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6DE03998" w:rsidR="00F40F5A" w:rsidRPr="00D273B5" w:rsidRDefault="008C137E" w:rsidP="008C137E">
            <w:pPr>
              <w:jc w:val="left"/>
              <w:rPr>
                <w:rFonts w:ascii="Calibri Light" w:hAnsi="Calibri Light" w:cs="Calibri Light"/>
                <w:b/>
                <w:lang w:val="lt-LT"/>
              </w:rPr>
            </w:pPr>
            <w:r w:rsidRPr="008C137E">
              <w:rPr>
                <w:rFonts w:ascii="Calibri Light" w:hAnsi="Calibri Light" w:cs="Calibri Light"/>
                <w:b/>
                <w:lang w:val="lt-LT"/>
              </w:rPr>
              <w:t>IT TECHNINĖS ĮRANGOS PIRKIM</w:t>
            </w:r>
            <w:r w:rsidR="00306BD7">
              <w:rPr>
                <w:rFonts w:ascii="Calibri Light" w:hAnsi="Calibri Light" w:cs="Calibri Light"/>
                <w:b/>
                <w:lang w:val="lt-LT"/>
              </w:rPr>
              <w:t>AS</w:t>
            </w:r>
            <w:r w:rsidRPr="008C137E">
              <w:rPr>
                <w:rFonts w:ascii="Calibri Light" w:hAnsi="Calibri Light" w:cs="Calibri Light"/>
                <w:b/>
                <w:lang w:val="lt-LT"/>
              </w:rPr>
              <w:t xml:space="preserve"> (PPR-334)</w:t>
            </w:r>
          </w:p>
        </w:tc>
      </w:tr>
    </w:tbl>
    <w:p w14:paraId="65A3D346" w14:textId="77777777" w:rsidR="00512C5B" w:rsidRDefault="00512C5B" w:rsidP="00512C5B">
      <w:pPr>
        <w:spacing w:after="0" w:line="240" w:lineRule="auto"/>
        <w:rPr>
          <w:rFonts w:ascii="Calibri Light" w:hAnsi="Calibri Light" w:cs="Calibri Light"/>
          <w:b/>
          <w:lang w:val="lt-LT"/>
        </w:rPr>
      </w:pPr>
    </w:p>
    <w:p w14:paraId="512D0F7B" w14:textId="73EFB6F0" w:rsidR="0006551C" w:rsidRDefault="0006551C" w:rsidP="0006551C">
      <w:pPr>
        <w:spacing w:after="0" w:line="240" w:lineRule="auto"/>
        <w:jc w:val="center"/>
        <w:rPr>
          <w:rFonts w:ascii="Calibri Light" w:hAnsi="Calibri Light" w:cs="Calibri Light"/>
          <w:b/>
          <w:lang w:val="lt-LT"/>
        </w:rPr>
      </w:pPr>
      <w:r>
        <w:rPr>
          <w:rFonts w:ascii="Calibri Light" w:hAnsi="Calibri Light" w:cs="Calibri Light"/>
          <w:b/>
          <w:noProof/>
          <w:lang w:val="lt-LT"/>
        </w:rPr>
        <w:drawing>
          <wp:inline distT="0" distB="0" distL="0" distR="0" wp14:anchorId="41DDCE80" wp14:editId="1F2F4827">
            <wp:extent cx="1481455" cy="1408430"/>
            <wp:effectExtent l="0" t="0" r="4445" b="1270"/>
            <wp:docPr id="120040776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1455" cy="1408430"/>
                    </a:xfrm>
                    <a:prstGeom prst="rect">
                      <a:avLst/>
                    </a:prstGeom>
                    <a:noFill/>
                  </pic:spPr>
                </pic:pic>
              </a:graphicData>
            </a:graphic>
          </wp:inline>
        </w:drawing>
      </w:r>
    </w:p>
    <w:p w14:paraId="1B9AB86D" w14:textId="77777777" w:rsidR="00512C5B" w:rsidRDefault="00512C5B" w:rsidP="00512C5B">
      <w:pPr>
        <w:spacing w:after="0" w:line="240" w:lineRule="auto"/>
        <w:rPr>
          <w:rFonts w:ascii="Calibri Light" w:hAnsi="Calibri Light" w:cs="Calibri Light"/>
          <w:b/>
          <w:lang w:val="lt-LT"/>
        </w:rPr>
      </w:pPr>
    </w:p>
    <w:p w14:paraId="2692C9EC" w14:textId="77777777" w:rsidR="00AE756A" w:rsidRPr="00AE756A" w:rsidRDefault="00AE756A" w:rsidP="00AE756A">
      <w:pPr>
        <w:spacing w:after="0" w:line="240" w:lineRule="auto"/>
        <w:jc w:val="center"/>
        <w:rPr>
          <w:rFonts w:ascii="Calibri Light" w:hAnsi="Calibri Light" w:cs="Calibri Light"/>
          <w:b/>
          <w:bCs/>
          <w:iCs/>
          <w:lang w:val="lt-LT"/>
        </w:rPr>
      </w:pPr>
      <w:r w:rsidRPr="00AE756A">
        <w:rPr>
          <w:rFonts w:ascii="Calibri Light" w:hAnsi="Calibri Light" w:cs="Calibri Light"/>
          <w:b/>
          <w:lang w:val="lt-LT"/>
        </w:rPr>
        <w:t xml:space="preserve">Pirkimas finansuojamas Projekto </w:t>
      </w:r>
      <w:r w:rsidRPr="00AE756A">
        <w:rPr>
          <w:rFonts w:ascii="Calibri Light" w:hAnsi="Calibri Light" w:cs="Calibri Light"/>
          <w:b/>
          <w:bCs/>
          <w:iCs/>
          <w:lang w:val="lt-LT"/>
        </w:rPr>
        <w:t>VSF/2024/131 „IT IR TELEKOMUNIKACIJŲ INFRASTRUKTŪROS, NAUDOJAMOS KT1 TIKSLU ATNAUJINIMAS, I etapas“ lėšomis</w:t>
      </w:r>
    </w:p>
    <w:p w14:paraId="7186B01B" w14:textId="77777777" w:rsidR="00512C5B" w:rsidRPr="00D273B5" w:rsidRDefault="00512C5B" w:rsidP="00512C5B">
      <w:pPr>
        <w:spacing w:after="0" w:line="24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10918384" w:rsidR="00F52095" w:rsidRPr="00D273B5" w:rsidRDefault="00A632CA" w:rsidP="00A632CA">
            <w:pPr>
              <w:rPr>
                <w:rFonts w:ascii="Calibri Light" w:hAnsi="Calibri Light" w:cs="Calibri Light"/>
                <w:lang w:val="lt-LT"/>
              </w:rPr>
            </w:pPr>
            <w:r w:rsidRPr="00A632CA">
              <w:rPr>
                <w:rFonts w:ascii="Calibri Light" w:hAnsi="Calibri Light" w:cs="Calibri Light"/>
                <w:lang w:val="lt-LT"/>
              </w:rPr>
              <w:t>Informatikos ir ryšių departamentas prie Lietuvos Respublikos vidaus reikalų ministerijos.</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0720C088" w:rsidR="00F52095" w:rsidRPr="00D273B5" w:rsidRDefault="00A632CA" w:rsidP="00A632CA">
            <w:pPr>
              <w:rPr>
                <w:rFonts w:ascii="Calibri Light" w:hAnsi="Calibri Light" w:cs="Calibri Light"/>
                <w:lang w:val="lt-LT"/>
              </w:rPr>
            </w:pPr>
            <w:r w:rsidRPr="00A632CA">
              <w:rPr>
                <w:rFonts w:ascii="Calibri Light" w:hAnsi="Calibri Light" w:cs="Calibri Light"/>
                <w:lang w:val="lt-LT"/>
              </w:rPr>
              <w:t>Išteklių agentūros Viešųjų pirkimų komisija.</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0A53BB3E" w14:textId="38D5EF8F" w:rsidR="00F52095" w:rsidRPr="00D273B5" w:rsidRDefault="00A632CA" w:rsidP="00A632CA">
            <w:pPr>
              <w:rPr>
                <w:rFonts w:ascii="Calibri Light" w:hAnsi="Calibri Light" w:cs="Calibri Light"/>
                <w:lang w:val="lt-LT"/>
              </w:rPr>
            </w:pPr>
            <w:r w:rsidRPr="00A632CA">
              <w:rPr>
                <w:rFonts w:ascii="Calibri Light" w:hAnsi="Calibri Light" w:cs="Calibri Light"/>
                <w:lang w:val="lt-LT"/>
              </w:rPr>
              <w:t xml:space="preserve">Živilė Šakalienė, tel. </w:t>
            </w:r>
            <w:r w:rsidR="003B396C">
              <w:rPr>
                <w:rFonts w:ascii="Calibri Light" w:hAnsi="Calibri Light" w:cs="Calibri Light"/>
                <w:lang w:val="lt-LT"/>
              </w:rPr>
              <w:t>+3705</w:t>
            </w:r>
            <w:r w:rsidRPr="00A632CA">
              <w:rPr>
                <w:rFonts w:ascii="Calibri Light" w:hAnsi="Calibri Light" w:cs="Calibri Light"/>
                <w:lang w:val="lt-LT"/>
              </w:rPr>
              <w:t>2718621, el. p. zivile.sakaliene@vrm.lt</w:t>
            </w:r>
          </w:p>
        </w:tc>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7217AA17" w:rsidR="00F52095" w:rsidRPr="00D273B5" w:rsidRDefault="003B396C" w:rsidP="0005633C">
            <w:pPr>
              <w:jc w:val="left"/>
              <w:rPr>
                <w:rFonts w:ascii="Calibri Light" w:hAnsi="Calibri Light" w:cs="Calibri Light"/>
                <w:lang w:val="lt-LT"/>
              </w:rPr>
            </w:pPr>
            <w:r w:rsidRPr="003B396C">
              <w:rPr>
                <w:rFonts w:ascii="Calibri Light" w:hAnsi="Calibri Light" w:cs="Calibri Light"/>
                <w:lang w:val="lt-LT"/>
              </w:rPr>
              <w:t>Prekės.</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F50788" w:rsidRDefault="0005633C" w:rsidP="0005633C">
            <w:pPr>
              <w:jc w:val="left"/>
              <w:rPr>
                <w:rFonts w:ascii="Calibri Light" w:hAnsi="Calibri Light" w:cs="Calibri Light"/>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1511EDD9" w:rsidR="00F52095" w:rsidRPr="00D273B5" w:rsidRDefault="00F50788" w:rsidP="0005633C">
            <w:pPr>
              <w:jc w:val="left"/>
              <w:rPr>
                <w:rFonts w:ascii="Calibri Light" w:hAnsi="Calibri Light" w:cs="Calibri Light"/>
                <w:lang w:val="lt-LT"/>
              </w:rPr>
            </w:pPr>
            <w:r w:rsidRPr="00F50788">
              <w:rPr>
                <w:rFonts w:ascii="Calibri Light" w:hAnsi="Calibri Light" w:cs="Calibri Light"/>
                <w:lang w:val="lt-LT"/>
              </w:rPr>
              <w:t>Ne.</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5EF2D59F" w:rsidR="00F52095" w:rsidRPr="00D273B5" w:rsidRDefault="0047632F" w:rsidP="0005633C">
            <w:pPr>
              <w:jc w:val="left"/>
              <w:rPr>
                <w:rFonts w:ascii="Calibri Light" w:hAnsi="Calibri Light" w:cs="Calibri Light"/>
                <w:lang w:val="lt-LT"/>
              </w:rPr>
            </w:pPr>
            <w:r w:rsidRPr="0047632F">
              <w:rPr>
                <w:rFonts w:ascii="Calibri Light" w:hAnsi="Calibri Light" w:cs="Calibri Light"/>
                <w:lang w:val="lt-LT"/>
              </w:rPr>
              <w:t>Netaikoma.</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0B0D6752" w:rsidR="00F52095" w:rsidRPr="00D273B5" w:rsidRDefault="00DF7DAB" w:rsidP="0064489F">
            <w:pPr>
              <w:jc w:val="left"/>
              <w:rPr>
                <w:rFonts w:ascii="Calibri Light" w:hAnsi="Calibri Light" w:cs="Calibri Light"/>
                <w:b/>
                <w:lang w:val="lt-LT"/>
              </w:rPr>
            </w:pPr>
            <w:r w:rsidRPr="00DF7DAB">
              <w:rPr>
                <w:rFonts w:ascii="Calibri Light" w:hAnsi="Calibri Light" w:cs="Calibri Light"/>
                <w:b/>
                <w:lang w:val="lt-LT"/>
              </w:rPr>
              <w:t>2025 m. rugpjūčio 15 d.,</w:t>
            </w:r>
            <w:r>
              <w:rPr>
                <w:rFonts w:ascii="Calibri Light" w:hAnsi="Calibri Light" w:cs="Calibri Light"/>
                <w:b/>
                <w:lang w:val="lt-LT"/>
              </w:rPr>
              <w:t xml:space="preserve"> 17 val. 00 min.</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57EC2355"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w:t>
            </w:r>
            <w:r w:rsidR="00032724">
              <w:rPr>
                <w:rFonts w:ascii="Calibri Light" w:hAnsi="Calibri Light" w:cs="Calibri Light"/>
                <w:bCs/>
                <w:lang w:val="lt-LT"/>
              </w:rPr>
              <w:t>.</w:t>
            </w:r>
            <w:r w:rsidRPr="00963B9E">
              <w:rPr>
                <w:rFonts w:ascii="Calibri Light" w:hAnsi="Calibri Light" w:cs="Calibri Light"/>
                <w:bCs/>
                <w:lang w:val="lt-LT"/>
              </w:rPr>
              <w:t xml:space="preserve">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313DAAB3" w:rsidR="00F52095" w:rsidRPr="00D273B5" w:rsidRDefault="0047632F" w:rsidP="0047632F">
            <w:pPr>
              <w:rPr>
                <w:rFonts w:ascii="Calibri Light" w:hAnsi="Calibri Light" w:cs="Calibri Light"/>
                <w:lang w:val="lt-LT"/>
              </w:rPr>
            </w:pPr>
            <w:r w:rsidRPr="0047632F">
              <w:rPr>
                <w:rFonts w:ascii="Calibri Light" w:hAnsi="Calibri Light" w:cs="Calibri Light"/>
                <w:lang w:val="lt-LT"/>
              </w:rPr>
              <w:t>Likus 6 (šešioms) dienoms iki pasiūlymų pateikimo termino pabaigos.</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08D51457" w:rsidR="00F52095" w:rsidRPr="00D273B5" w:rsidRDefault="0047632F" w:rsidP="0005633C">
            <w:pPr>
              <w:jc w:val="left"/>
              <w:rPr>
                <w:rFonts w:ascii="Calibri Light" w:hAnsi="Calibri Light" w:cs="Calibri Light"/>
                <w:lang w:val="lt-LT"/>
              </w:rPr>
            </w:pPr>
            <w:r w:rsidRPr="0047632F">
              <w:rPr>
                <w:rFonts w:ascii="Calibri Light" w:hAnsi="Calibri Light" w:cs="Calibri Light"/>
                <w:lang w:val="lt-LT"/>
              </w:rPr>
              <w:t>Taikomi. Žr. SS 4 skyrių.</w:t>
            </w:r>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44EB638E" w:rsidR="00F52095" w:rsidRPr="00D273B5" w:rsidRDefault="0047632F" w:rsidP="0005633C">
            <w:pPr>
              <w:jc w:val="left"/>
              <w:rPr>
                <w:rFonts w:ascii="Calibri Light" w:hAnsi="Calibri Light" w:cs="Calibri Light"/>
                <w:lang w:val="lt-LT"/>
              </w:rPr>
            </w:pPr>
            <w:r w:rsidRPr="0047632F">
              <w:rPr>
                <w:rFonts w:ascii="Calibri Light" w:hAnsi="Calibri Light" w:cs="Calibri Light"/>
                <w:lang w:val="lt-LT"/>
              </w:rPr>
              <w:t>Netaikomi.</w:t>
            </w:r>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644FC57F" w:rsidR="00F52095" w:rsidRPr="00D273B5" w:rsidRDefault="001118DB" w:rsidP="0005633C">
            <w:pPr>
              <w:jc w:val="left"/>
              <w:rPr>
                <w:rFonts w:ascii="Calibri Light" w:hAnsi="Calibri Light" w:cs="Calibri Light"/>
                <w:lang w:val="lt-LT"/>
              </w:rPr>
            </w:pPr>
            <w:r w:rsidRPr="001118DB">
              <w:rPr>
                <w:rFonts w:ascii="Calibri Light" w:hAnsi="Calibri Light" w:cs="Calibri Light"/>
                <w:lang w:val="lt-LT"/>
              </w:rPr>
              <w:t>Ekonomiškai naudingiausias pasiūlymas išrenkamas pagal kainos ir kokybės (pasirinktos kokybės vertinimo charakteristikos įvertinamos kiekybiškai) santykį.</w:t>
            </w:r>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73DF773B" w:rsidR="00F52095" w:rsidRPr="00D273B5" w:rsidRDefault="000F4794" w:rsidP="0005633C">
            <w:pPr>
              <w:jc w:val="left"/>
              <w:rPr>
                <w:rFonts w:ascii="Calibri Light" w:hAnsi="Calibri Light" w:cs="Calibri Light"/>
                <w:lang w:val="lt-LT"/>
              </w:rPr>
            </w:pPr>
            <w:r w:rsidRPr="000F4794">
              <w:rPr>
                <w:rFonts w:ascii="Calibri Light" w:hAnsi="Calibri Light" w:cs="Calibri Light"/>
                <w:lang w:val="lt-LT"/>
              </w:rPr>
              <w:t>Fiksuotos kainos.</w:t>
            </w:r>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6E84B068" w:rsidR="00F52095" w:rsidRPr="00D273B5" w:rsidRDefault="000F4794" w:rsidP="0005633C">
            <w:pPr>
              <w:jc w:val="left"/>
              <w:rPr>
                <w:rFonts w:ascii="Calibri Light" w:hAnsi="Calibri Light" w:cs="Calibri Light"/>
                <w:lang w:val="lt-LT"/>
              </w:rPr>
            </w:pPr>
            <w:r w:rsidRPr="000F4794">
              <w:rPr>
                <w:rFonts w:ascii="Calibri Light" w:hAnsi="Calibri Light" w:cs="Calibri Light"/>
                <w:lang w:val="lt-LT"/>
              </w:rPr>
              <w:t>PO nereikalauja pasiūlymo galiojimo užtikrinimo.</w:t>
            </w:r>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7E9BC947" w:rsidR="00604800" w:rsidRPr="00D273B5" w:rsidRDefault="009E5218" w:rsidP="009E5218">
            <w:pPr>
              <w:rPr>
                <w:rFonts w:ascii="Calibri Light" w:hAnsi="Calibri Light" w:cs="Calibri Light"/>
                <w:lang w:val="lt-LT"/>
              </w:rPr>
            </w:pPr>
            <w:r w:rsidRPr="009E5218">
              <w:rPr>
                <w:rFonts w:ascii="Calibri Light" w:hAnsi="Calibri Light" w:cs="Calibri Light"/>
                <w:lang w:val="lt-LT"/>
              </w:rPr>
              <w:t>Pirkimo objekto negalima įsigyti iš centrinės perkančiosios organizacijos.</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368170DC" w:rsidR="00BD4CFC" w:rsidRPr="00D273B5" w:rsidRDefault="00485E0A" w:rsidP="00BD4CFC">
            <w:pPr>
              <w:jc w:val="left"/>
              <w:rPr>
                <w:rFonts w:ascii="Calibri Light" w:hAnsi="Calibri Light" w:cs="Calibri Light"/>
                <w:lang w:val="lt-LT"/>
              </w:rPr>
            </w:pPr>
            <w:r w:rsidRPr="00485E0A">
              <w:rPr>
                <w:rFonts w:ascii="Calibri Light" w:hAnsi="Calibri Light" w:cs="Calibri Light"/>
                <w:lang w:val="lt-LT"/>
              </w:rPr>
              <w:t>Ne.</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49E9243E" w14:textId="444303F0" w:rsidR="00D836F2" w:rsidRPr="00D273B5" w:rsidRDefault="00485E0A" w:rsidP="00485E0A">
            <w:pPr>
              <w:rPr>
                <w:rFonts w:ascii="Calibri Light" w:hAnsi="Calibri Light" w:cs="Calibri Light"/>
                <w:lang w:val="lt-LT"/>
              </w:rPr>
            </w:pPr>
            <w:r w:rsidRPr="00485E0A">
              <w:rPr>
                <w:rFonts w:ascii="Calibri Light" w:hAnsi="Calibri Light" w:cs="Calibri Light"/>
                <w:lang w:val="lt-LT"/>
              </w:rPr>
              <w:t>Ne.</w:t>
            </w: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348D38B2" w:rsidR="00D836F2" w:rsidRPr="00D273B5" w:rsidRDefault="00071A2F" w:rsidP="00D836F2">
            <w:pPr>
              <w:jc w:val="left"/>
              <w:rPr>
                <w:rFonts w:ascii="Calibri Light" w:hAnsi="Calibri Light" w:cs="Calibri Light"/>
                <w:lang w:val="lt-LT"/>
              </w:rPr>
            </w:pPr>
            <w:r w:rsidRPr="00071A2F">
              <w:rPr>
                <w:rFonts w:ascii="Calibri Light" w:hAnsi="Calibri Light" w:cs="Calibri Light"/>
                <w:lang w:val="lt-LT"/>
              </w:rPr>
              <w:t>Netaikoma</w:t>
            </w:r>
            <w:r>
              <w:rPr>
                <w:rFonts w:ascii="Calibri Light" w:hAnsi="Calibri Light" w:cs="Calibri Light"/>
                <w:lang w:val="lt-LT"/>
              </w:rPr>
              <w:t>.</w:t>
            </w:r>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16604B8" w14:textId="77777777" w:rsidR="008B3AF2" w:rsidRDefault="002C3E8F" w:rsidP="006F7BCE">
            <w:pPr>
              <w:rPr>
                <w:rFonts w:ascii="Calibri Light" w:hAnsi="Calibri Light" w:cs="Calibri Light"/>
                <w:lang w:val="lt-LT"/>
              </w:rPr>
            </w:pPr>
            <w:r w:rsidRPr="002C3E8F">
              <w:rPr>
                <w:rFonts w:ascii="Calibri Light" w:hAnsi="Calibri Light" w:cs="Calibri Light"/>
                <w:lang w:val="lt-LT"/>
              </w:rPr>
              <w:t xml:space="preserve">Taip. </w:t>
            </w:r>
            <w:r w:rsidR="00C41C43" w:rsidRPr="00C41C43">
              <w:rPr>
                <w:rFonts w:ascii="Calibri Light" w:hAnsi="Calibri Light" w:cs="Calibri Light"/>
                <w:lang w:val="lt-LT"/>
              </w:rPr>
              <w:t>Aplinkosauginiai kriterijai Prekėms nustatomi 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(toliau – Tvarkos aprašas) 4.4.4 papunkčiu</w:t>
            </w:r>
            <w:r w:rsidR="00C41C43">
              <w:rPr>
                <w:rFonts w:ascii="Calibri Light" w:hAnsi="Calibri Light" w:cs="Calibri Light"/>
                <w:lang w:val="lt-LT"/>
              </w:rPr>
              <w:t xml:space="preserve">, </w:t>
            </w:r>
            <w:r w:rsidR="00C41C43" w:rsidRPr="004F1DCF">
              <w:rPr>
                <w:rFonts w:ascii="Calibri Light" w:hAnsi="Calibri Light" w:cs="Calibri Light"/>
                <w:lang w:val="lt-LT"/>
              </w:rPr>
              <w:t>ž</w:t>
            </w:r>
            <w:r w:rsidRPr="004F1DCF">
              <w:rPr>
                <w:rFonts w:ascii="Calibri Light" w:hAnsi="Calibri Light" w:cs="Calibri Light"/>
                <w:lang w:val="lt-LT"/>
              </w:rPr>
              <w:t>r. Techninė</w:t>
            </w:r>
            <w:r w:rsidR="00280E89" w:rsidRPr="004F1DCF">
              <w:rPr>
                <w:rFonts w:ascii="Calibri Light" w:hAnsi="Calibri Light" w:cs="Calibri Light"/>
                <w:lang w:val="lt-LT"/>
              </w:rPr>
              <w:t>je</w:t>
            </w:r>
            <w:r w:rsidRPr="004F1DCF">
              <w:rPr>
                <w:rFonts w:ascii="Calibri Light" w:hAnsi="Calibri Light" w:cs="Calibri Light"/>
                <w:lang w:val="lt-LT"/>
              </w:rPr>
              <w:t xml:space="preserve"> specifikacijo</w:t>
            </w:r>
            <w:r w:rsidR="00280E89" w:rsidRPr="004F1DCF">
              <w:rPr>
                <w:rFonts w:ascii="Calibri Light" w:hAnsi="Calibri Light" w:cs="Calibri Light"/>
                <w:lang w:val="lt-LT"/>
              </w:rPr>
              <w:t>je</w:t>
            </w:r>
            <w:r w:rsidR="004F1DCF">
              <w:rPr>
                <w:rFonts w:ascii="Calibri Light" w:hAnsi="Calibri Light" w:cs="Calibri Light"/>
                <w:lang w:val="lt-LT"/>
              </w:rPr>
              <w:t xml:space="preserve"> (dokumente „3 IA PD TS“)</w:t>
            </w:r>
            <w:r w:rsidR="00624A3C" w:rsidRPr="004F1DCF">
              <w:rPr>
                <w:rFonts w:ascii="Calibri Light" w:hAnsi="Calibri Light" w:cs="Calibri Light"/>
                <w:lang w:val="lt-LT"/>
              </w:rPr>
              <w:t>:</w:t>
            </w:r>
          </w:p>
          <w:p w14:paraId="13CF68F8" w14:textId="77777777" w:rsidR="008B3AF2" w:rsidRDefault="008B3AF2" w:rsidP="006F7BCE">
            <w:pPr>
              <w:rPr>
                <w:rFonts w:ascii="Calibri Light" w:hAnsi="Calibri Light" w:cs="Calibri Light"/>
                <w:bCs/>
                <w:iCs/>
                <w:lang w:val="lt-LT"/>
              </w:rPr>
            </w:pPr>
            <w:r>
              <w:rPr>
                <w:rFonts w:ascii="Calibri Light" w:hAnsi="Calibri Light" w:cs="Calibri Light"/>
                <w:lang w:val="lt-LT"/>
              </w:rPr>
              <w:t>1.</w:t>
            </w:r>
            <w:r w:rsidR="002C3E8F" w:rsidRPr="004F1DCF">
              <w:rPr>
                <w:rFonts w:ascii="Calibri Light" w:hAnsi="Calibri Light" w:cs="Calibri Light"/>
                <w:lang w:val="lt-LT"/>
              </w:rPr>
              <w:t xml:space="preserve"> I pirkimo objekto dali</w:t>
            </w:r>
            <w:r w:rsidR="00624A3C" w:rsidRPr="004F1DCF">
              <w:rPr>
                <w:rFonts w:ascii="Calibri Light" w:hAnsi="Calibri Light" w:cs="Calibri Light"/>
                <w:lang w:val="lt-LT"/>
              </w:rPr>
              <w:t>ai</w:t>
            </w:r>
            <w:r w:rsidR="002C3E8F" w:rsidRPr="004F1DCF">
              <w:rPr>
                <w:rFonts w:ascii="Calibri Light" w:hAnsi="Calibri Light" w:cs="Calibri Light"/>
                <w:lang w:val="lt-LT"/>
              </w:rPr>
              <w:t xml:space="preserve"> </w:t>
            </w:r>
            <w:r w:rsidR="004109CC" w:rsidRPr="004F1DCF">
              <w:rPr>
                <w:rFonts w:ascii="Calibri Light" w:hAnsi="Calibri Light" w:cs="Calibri Light"/>
                <w:lang w:val="lt-LT"/>
              </w:rPr>
              <w:t>–</w:t>
            </w:r>
            <w:r w:rsidR="000162BE" w:rsidRPr="004F1DCF">
              <w:rPr>
                <w:rFonts w:ascii="Calibri Light" w:hAnsi="Calibri Light" w:cs="Calibri Light"/>
                <w:lang w:val="lt-LT"/>
              </w:rPr>
              <w:t xml:space="preserve"> </w:t>
            </w:r>
            <w:r w:rsidR="00D76E68" w:rsidRPr="004F1DCF">
              <w:rPr>
                <w:rFonts w:ascii="Calibri Light" w:hAnsi="Calibri Light" w:cs="Calibri Light"/>
                <w:bCs/>
                <w:iCs/>
                <w:lang w:val="lt-LT"/>
              </w:rPr>
              <w:t>techninės specifikacijos I pirkimo objekto dalies 2 lentelės 20 p.</w:t>
            </w:r>
            <w:r>
              <w:rPr>
                <w:rFonts w:ascii="Calibri Light" w:hAnsi="Calibri Light" w:cs="Calibri Light"/>
                <w:bCs/>
                <w:iCs/>
                <w:lang w:val="lt-LT"/>
              </w:rPr>
              <w:t>;</w:t>
            </w:r>
          </w:p>
          <w:p w14:paraId="3231196F" w14:textId="4DC2FC91" w:rsidR="0088529E" w:rsidRPr="00D273B5" w:rsidRDefault="008B3AF2" w:rsidP="006F7BCE">
            <w:pPr>
              <w:rPr>
                <w:rFonts w:ascii="Calibri Light" w:hAnsi="Calibri Light" w:cs="Calibri Light"/>
                <w:lang w:val="lt-LT"/>
              </w:rPr>
            </w:pPr>
            <w:r>
              <w:rPr>
                <w:rFonts w:ascii="Calibri Light" w:hAnsi="Calibri Light" w:cs="Calibri Light"/>
                <w:lang w:val="lt-LT"/>
              </w:rPr>
              <w:t>2.</w:t>
            </w:r>
            <w:r w:rsidR="00D76E68" w:rsidRPr="004F1DCF">
              <w:rPr>
                <w:rFonts w:ascii="Calibri Light" w:hAnsi="Calibri Light" w:cs="Calibri Light"/>
                <w:lang w:val="lt-LT"/>
              </w:rPr>
              <w:t xml:space="preserve"> </w:t>
            </w:r>
            <w:r w:rsidR="002C3E8F" w:rsidRPr="004F1DCF">
              <w:rPr>
                <w:rFonts w:ascii="Calibri Light" w:hAnsi="Calibri Light" w:cs="Calibri Light"/>
                <w:lang w:val="lt-LT"/>
              </w:rPr>
              <w:t>II pirkimo objekto dali</w:t>
            </w:r>
            <w:r w:rsidR="00624A3C" w:rsidRPr="004F1DCF">
              <w:rPr>
                <w:rFonts w:ascii="Calibri Light" w:hAnsi="Calibri Light" w:cs="Calibri Light"/>
                <w:lang w:val="lt-LT"/>
              </w:rPr>
              <w:t>ai</w:t>
            </w:r>
            <w:r w:rsidR="002C3E8F" w:rsidRPr="004F1DCF">
              <w:rPr>
                <w:rFonts w:ascii="Calibri Light" w:hAnsi="Calibri Light" w:cs="Calibri Light"/>
                <w:lang w:val="lt-LT"/>
              </w:rPr>
              <w:t xml:space="preserve"> </w:t>
            </w:r>
            <w:r w:rsidR="00D76E68" w:rsidRPr="004F1DCF">
              <w:rPr>
                <w:rFonts w:ascii="Calibri Light" w:hAnsi="Calibri Light" w:cs="Calibri Light"/>
                <w:lang w:val="lt-LT"/>
              </w:rPr>
              <w:t xml:space="preserve">- </w:t>
            </w:r>
            <w:r w:rsidR="00042266" w:rsidRPr="004F1DCF">
              <w:rPr>
                <w:rFonts w:ascii="Calibri Light" w:hAnsi="Calibri Light" w:cs="Calibri Light"/>
                <w:bCs/>
                <w:iCs/>
                <w:lang w:val="lt-LT"/>
              </w:rPr>
              <w:t>techninės specifikacijos II pirkimo objekto dalies 2 lentelės 34 p.</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tc>
          <w:tcPr>
            <w:tcW w:w="2533" w:type="pct"/>
            <w:vAlign w:val="center"/>
          </w:tcPr>
          <w:p w14:paraId="08176499" w14:textId="1358DF74" w:rsidR="000039A5" w:rsidRPr="00D273B5" w:rsidRDefault="00772221" w:rsidP="006F7BCE">
            <w:pPr>
              <w:rPr>
                <w:rFonts w:ascii="Calibri Light" w:hAnsi="Calibri Light" w:cs="Calibri Light"/>
                <w:lang w:val="lt-LT"/>
              </w:rPr>
            </w:pPr>
            <w:r w:rsidRPr="00772221">
              <w:rPr>
                <w:rFonts w:ascii="Calibri Light" w:hAnsi="Calibri Light" w:cs="Calibri Light"/>
                <w:lang w:val="lt-LT"/>
              </w:rPr>
              <w:t>Netaikoma</w:t>
            </w:r>
            <w:r>
              <w:rPr>
                <w:rFonts w:ascii="Calibri Light" w:hAnsi="Calibri Light" w:cs="Calibri Light"/>
                <w:lang w:val="lt-LT"/>
              </w:rPr>
              <w:t>.</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3AD142D3" w:rsidR="00F52095" w:rsidRPr="00D273B5" w:rsidRDefault="00214E78" w:rsidP="0005633C">
            <w:pPr>
              <w:spacing w:after="0" w:line="240" w:lineRule="auto"/>
              <w:rPr>
                <w:rFonts w:ascii="Calibri Light" w:eastAsia="Calibri" w:hAnsi="Calibri Light" w:cs="Calibri Light"/>
                <w:lang w:val="lt-LT"/>
              </w:rPr>
            </w:pPr>
            <w:r w:rsidRPr="00214E78">
              <w:rPr>
                <w:rFonts w:ascii="Calibri Light" w:eastAsia="Calibri" w:hAnsi="Calibri Light" w:cs="Calibri Light"/>
                <w:lang w:val="lt-LT"/>
              </w:rPr>
              <w:t>Skaidomas. Informacija nurodyta lentelės 2.1.3-.2.1.6 punktuose.</w:t>
            </w:r>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5B9BE487" w:rsidR="00F52095" w:rsidRPr="00D273B5" w:rsidRDefault="00214E78" w:rsidP="0005633C">
            <w:pPr>
              <w:spacing w:after="0" w:line="240" w:lineRule="auto"/>
              <w:rPr>
                <w:rFonts w:ascii="Calibri Light" w:eastAsia="Calibri" w:hAnsi="Calibri Light" w:cs="Calibri Light"/>
                <w:lang w:val="lt-LT"/>
              </w:rPr>
            </w:pPr>
            <w:r w:rsidRPr="00214E78">
              <w:rPr>
                <w:rFonts w:ascii="Calibri Light" w:eastAsia="Calibri" w:hAnsi="Calibri Light" w:cs="Calibri Light"/>
                <w:lang w:val="lt-LT"/>
              </w:rPr>
              <w:t>Netaikoma. Pirkimas skaidomas į dalis.</w:t>
            </w: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p w14:paraId="73720446" w14:textId="5AC61F84" w:rsidR="00F52095" w:rsidRDefault="00F4444F" w:rsidP="0005633C">
            <w:pPr>
              <w:spacing w:after="0" w:line="240" w:lineRule="auto"/>
              <w:rPr>
                <w:rFonts w:ascii="Calibri Light" w:eastAsia="Calibri" w:hAnsi="Calibri Light" w:cs="Calibri Light"/>
                <w:b/>
                <w:lang w:val="lt-LT"/>
              </w:rPr>
            </w:pPr>
            <w:r w:rsidRPr="001D4CCC">
              <w:rPr>
                <w:rFonts w:ascii="Calibri Light" w:eastAsia="Calibri" w:hAnsi="Calibri Light" w:cs="Calibri Light"/>
                <w:b/>
                <w:u w:val="single"/>
                <w:lang w:val="lt-LT"/>
              </w:rPr>
              <w:t>Pirma</w:t>
            </w:r>
            <w:r w:rsidR="00F234B0">
              <w:rPr>
                <w:rFonts w:ascii="Calibri Light" w:eastAsia="Calibri" w:hAnsi="Calibri Light" w:cs="Calibri Light"/>
                <w:b/>
                <w:u w:val="single"/>
                <w:lang w:val="lt-LT"/>
              </w:rPr>
              <w:t xml:space="preserve"> (I)</w:t>
            </w:r>
            <w:r w:rsidRPr="001D4CCC">
              <w:rPr>
                <w:rFonts w:ascii="Calibri Light" w:eastAsia="Calibri" w:hAnsi="Calibri Light" w:cs="Calibri Light"/>
                <w:b/>
                <w:u w:val="single"/>
                <w:lang w:val="lt-LT"/>
              </w:rPr>
              <w:t xml:space="preserve"> pirkimo objekto dalis</w:t>
            </w:r>
            <w:r w:rsidR="00B130F8">
              <w:rPr>
                <w:rFonts w:ascii="Calibri Light" w:eastAsia="Calibri" w:hAnsi="Calibri Light" w:cs="Calibri Light"/>
                <w:b/>
                <w:lang w:val="lt-LT"/>
              </w:rPr>
              <w:t xml:space="preserve"> -</w:t>
            </w:r>
            <w:r w:rsidRPr="00F4444F">
              <w:rPr>
                <w:rFonts w:ascii="Calibri Light" w:eastAsia="Calibri" w:hAnsi="Calibri Light" w:cs="Calibri Light"/>
                <w:b/>
                <w:lang w:val="lt-LT"/>
              </w:rPr>
              <w:t xml:space="preserve"> Duomenų saugyklos</w:t>
            </w:r>
            <w:r w:rsidR="001D4CCC">
              <w:rPr>
                <w:rFonts w:ascii="Calibri Light" w:eastAsia="Calibri" w:hAnsi="Calibri Light" w:cs="Calibri Light"/>
                <w:b/>
                <w:lang w:val="lt-LT"/>
              </w:rPr>
              <w:t xml:space="preserve"> - </w:t>
            </w:r>
            <w:r w:rsidR="00982FCB">
              <w:rPr>
                <w:rFonts w:ascii="Calibri Light" w:eastAsia="Calibri" w:hAnsi="Calibri Light" w:cs="Calibri Light"/>
                <w:b/>
                <w:lang w:val="lt-LT"/>
              </w:rPr>
              <w:t>2 vnt.</w:t>
            </w:r>
            <w:r w:rsidR="00616C19">
              <w:rPr>
                <w:rFonts w:ascii="Calibri Light" w:eastAsia="Calibri" w:hAnsi="Calibri Light" w:cs="Calibri Light"/>
                <w:b/>
                <w:lang w:val="lt-LT"/>
              </w:rPr>
              <w:t>;</w:t>
            </w:r>
          </w:p>
          <w:p w14:paraId="44328771" w14:textId="28D051BB" w:rsidR="00616C19" w:rsidRPr="001D4CCC" w:rsidRDefault="001D4CCC" w:rsidP="0005633C">
            <w:pPr>
              <w:spacing w:after="0" w:line="240" w:lineRule="auto"/>
              <w:rPr>
                <w:rFonts w:ascii="Calibri Light" w:eastAsia="Calibri" w:hAnsi="Calibri Light" w:cs="Calibri Light"/>
                <w:b/>
                <w:lang w:val="lt-LT"/>
              </w:rPr>
            </w:pPr>
            <w:r w:rsidRPr="001D4CCC">
              <w:rPr>
                <w:rFonts w:ascii="Calibri Light" w:eastAsia="Calibri" w:hAnsi="Calibri Light" w:cs="Calibri Light"/>
                <w:b/>
                <w:u w:val="single"/>
                <w:lang w:val="lt-LT"/>
              </w:rPr>
              <w:t xml:space="preserve">Antra </w:t>
            </w:r>
            <w:r w:rsidR="00F234B0">
              <w:rPr>
                <w:rFonts w:ascii="Calibri Light" w:eastAsia="Calibri" w:hAnsi="Calibri Light" w:cs="Calibri Light"/>
                <w:b/>
                <w:u w:val="single"/>
                <w:lang w:val="lt-LT"/>
              </w:rPr>
              <w:t xml:space="preserve">(II) </w:t>
            </w:r>
            <w:r w:rsidRPr="001D4CCC">
              <w:rPr>
                <w:rFonts w:ascii="Calibri Light" w:eastAsia="Calibri" w:hAnsi="Calibri Light" w:cs="Calibri Light"/>
                <w:b/>
                <w:u w:val="single"/>
                <w:lang w:val="lt-LT"/>
              </w:rPr>
              <w:t>pirkimo objekto dalis</w:t>
            </w:r>
            <w:r>
              <w:rPr>
                <w:rFonts w:ascii="Calibri Light" w:eastAsia="Calibri" w:hAnsi="Calibri Light" w:cs="Calibri Light"/>
                <w:b/>
                <w:lang w:val="lt-LT"/>
              </w:rPr>
              <w:t xml:space="preserve"> -</w:t>
            </w:r>
            <w:r w:rsidRPr="001D4CCC">
              <w:rPr>
                <w:rFonts w:ascii="Calibri Light" w:eastAsia="Calibri" w:hAnsi="Calibri Light" w:cs="Calibri Light"/>
                <w:b/>
                <w:lang w:val="lt-LT"/>
              </w:rPr>
              <w:t xml:space="preserve"> Komutatoriai</w:t>
            </w:r>
            <w:r>
              <w:rPr>
                <w:rFonts w:ascii="Calibri Light" w:eastAsia="Calibri" w:hAnsi="Calibri Light" w:cs="Calibri Light"/>
                <w:b/>
                <w:lang w:val="lt-LT"/>
              </w:rPr>
              <w:t xml:space="preserve"> - </w:t>
            </w:r>
            <w:r w:rsidRPr="001D4CCC">
              <w:rPr>
                <w:rFonts w:ascii="Calibri Light" w:eastAsia="Calibri" w:hAnsi="Calibri Light" w:cs="Calibri Light"/>
                <w:b/>
                <w:lang w:val="lt-LT"/>
              </w:rPr>
              <w:t>4vnt.</w:t>
            </w:r>
          </w:p>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p w14:paraId="692CA127" w14:textId="5DF29288" w:rsidR="00F52095" w:rsidRPr="0045038B" w:rsidRDefault="0045038B" w:rsidP="0005633C">
            <w:pPr>
              <w:spacing w:after="0" w:line="240" w:lineRule="auto"/>
              <w:rPr>
                <w:rFonts w:ascii="Calibri Light" w:eastAsia="Calibri" w:hAnsi="Calibri Light" w:cs="Calibri Light"/>
                <w:lang w:val="lt-LT"/>
              </w:rPr>
            </w:pPr>
            <w:r w:rsidRPr="0045038B">
              <w:rPr>
                <w:rFonts w:ascii="Calibri Light" w:eastAsia="Calibri" w:hAnsi="Calibri Light" w:cs="Calibri Light"/>
                <w:lang w:val="lt-LT"/>
              </w:rPr>
              <w:t>visų pirkimo dalių.</w:t>
            </w:r>
          </w:p>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p w14:paraId="244F6395" w14:textId="02B7D58B" w:rsidR="00F52095" w:rsidRPr="0045038B" w:rsidRDefault="00EA69B3"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w:t>
            </w:r>
          </w:p>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p w14:paraId="4DD1F52E" w14:textId="55B8F473" w:rsidR="00F52095" w:rsidRPr="00700160" w:rsidRDefault="00AE3D41" w:rsidP="0005633C">
            <w:pPr>
              <w:spacing w:after="0" w:line="240" w:lineRule="auto"/>
              <w:rPr>
                <w:rFonts w:ascii="Calibri Light" w:eastAsia="Calibri" w:hAnsi="Calibri Light" w:cs="Calibri Light"/>
                <w:lang w:val="lt-LT"/>
              </w:rPr>
            </w:pPr>
            <w:r w:rsidRPr="00700160">
              <w:rPr>
                <w:rFonts w:ascii="Calibri Light" w:eastAsia="Calibri" w:hAnsi="Calibri Light" w:cs="Calibri Light"/>
                <w:lang w:val="lt-LT"/>
              </w:rPr>
              <w:t>Ne. Bus sudaromos atskiros sutartys dėl I ir II pirkimo dalių</w:t>
            </w:r>
            <w:r w:rsidR="00700160" w:rsidRPr="00700160">
              <w:rPr>
                <w:rFonts w:ascii="Calibri Light" w:eastAsia="Calibri" w:hAnsi="Calibri Light" w:cs="Calibri Light"/>
                <w:lang w:val="lt-LT"/>
              </w:rPr>
              <w:t>.</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C7236F"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C7236F">
        <w:rPr>
          <w:rFonts w:ascii="Calibri Light" w:hAnsi="Calibri Light" w:cs="Calibri Light"/>
          <w:lang w:val="lt-LT"/>
        </w:rPr>
        <w:t xml:space="preserve">bei </w:t>
      </w:r>
      <w:r w:rsidR="009F2805" w:rsidRPr="00C7236F">
        <w:rPr>
          <w:rFonts w:ascii="Calibri Light" w:hAnsi="Calibri Light" w:cs="Calibri Light"/>
          <w:lang w:val="lt-LT"/>
        </w:rPr>
        <w:t>Tiekėjo d</w:t>
      </w:r>
      <w:r w:rsidR="00AF24A9" w:rsidRPr="00C7236F">
        <w:rPr>
          <w:rFonts w:ascii="Calibri Light" w:hAnsi="Calibri Light" w:cs="Calibri Light"/>
          <w:lang w:val="lt-LT"/>
        </w:rPr>
        <w:t>eklaraciją  (</w:t>
      </w:r>
      <w:r w:rsidR="009F2805" w:rsidRPr="00C7236F">
        <w:rPr>
          <w:rFonts w:ascii="Calibri Light" w:hAnsi="Calibri Light" w:cs="Calibri Light"/>
          <w:lang w:val="lt-LT"/>
        </w:rPr>
        <w:t>dokumentą „</w:t>
      </w:r>
      <w:r w:rsidR="00AF24A9" w:rsidRPr="00C7236F">
        <w:rPr>
          <w:rFonts w:ascii="Calibri Light" w:hAnsi="Calibri Light" w:cs="Calibri Light"/>
          <w:lang w:val="lt-LT"/>
        </w:rPr>
        <w:t xml:space="preserve">7 </w:t>
      </w:r>
      <w:r w:rsidR="00746251" w:rsidRPr="00C7236F">
        <w:rPr>
          <w:rFonts w:ascii="Calibri Light" w:hAnsi="Calibri Light" w:cs="Calibri Light"/>
          <w:lang w:val="lt-LT"/>
        </w:rPr>
        <w:t>IA</w:t>
      </w:r>
      <w:r w:rsidR="00AF24A9" w:rsidRPr="00C7236F">
        <w:rPr>
          <w:rFonts w:ascii="Calibri Light" w:hAnsi="Calibri Light" w:cs="Calibri Light"/>
          <w:lang w:val="lt-LT"/>
        </w:rPr>
        <w:t xml:space="preserve"> PD Tiekėjo deklaracija</w:t>
      </w:r>
      <w:r w:rsidR="009F2805" w:rsidRPr="00C7236F">
        <w:rPr>
          <w:rFonts w:ascii="Calibri Light" w:hAnsi="Calibri Light" w:cs="Calibri Light"/>
          <w:lang w:val="lt-LT"/>
        </w:rPr>
        <w:t>“</w:t>
      </w:r>
      <w:r w:rsidR="00AF24A9" w:rsidRPr="00C7236F">
        <w:rPr>
          <w:rFonts w:ascii="Calibri Light" w:hAnsi="Calibri Light" w:cs="Calibri Light"/>
          <w:lang w:val="lt-LT"/>
        </w:rPr>
        <w:t>)</w:t>
      </w:r>
      <w:r w:rsidR="002C25B6" w:rsidRPr="00C7236F">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6"/>
        <w:gridCol w:w="1202"/>
        <w:gridCol w:w="4955"/>
      </w:tblGrid>
      <w:tr w:rsidR="004539C4" w:rsidRPr="004539C4" w14:paraId="10872366" w14:textId="77777777" w:rsidTr="003B32E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F33D65">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F33D65">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F33D65">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F33D65">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3B32E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sukčiavimą, turto pasisavinimą, turto iššvaistymą, apgaulingą pareiškimą apie juridinio asmens veiklą, kredito, paskolos ar </w:t>
            </w:r>
            <w:r w:rsidRPr="004539C4">
              <w:rPr>
                <w:rFonts w:ascii="Calibri Light" w:hAnsi="Calibri Light" w:cs="Calibri Light"/>
                <w:bCs/>
                <w:sz w:val="18"/>
                <w:szCs w:val="18"/>
                <w:lang w:val="lt-LT"/>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F33D65">
            <w:pPr>
              <w:pStyle w:val="Betarp"/>
              <w:rPr>
                <w:rFonts w:ascii="Calibri Light" w:hAnsi="Calibri Light" w:cs="Calibri Light"/>
                <w:b/>
                <w:bCs/>
                <w:sz w:val="18"/>
                <w:szCs w:val="18"/>
                <w:lang w:val="lt-LT"/>
              </w:rPr>
            </w:pPr>
          </w:p>
          <w:p w14:paraId="2E3E5A3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8358F3B" w14:textId="77777777" w:rsidR="004539C4" w:rsidRPr="004539C4" w:rsidRDefault="004539C4" w:rsidP="00F33D65">
            <w:pPr>
              <w:pStyle w:val="Betarp"/>
              <w:rPr>
                <w:rFonts w:ascii="Calibri Light" w:hAnsi="Calibri Light" w:cs="Calibri Light"/>
                <w:b/>
                <w:sz w:val="18"/>
                <w:szCs w:val="18"/>
                <w:lang w:val="lt-LT"/>
              </w:rPr>
            </w:pPr>
          </w:p>
          <w:p w14:paraId="3CD28A12" w14:textId="46BA8DCA" w:rsidR="004539C4" w:rsidRPr="00C7236F" w:rsidRDefault="004539C4" w:rsidP="00F33D65">
            <w:pPr>
              <w:pStyle w:val="Betarp"/>
              <w:rPr>
                <w:rFonts w:ascii="Calibri Light" w:hAnsi="Calibri Light" w:cs="Calibri Light"/>
                <w:sz w:val="18"/>
                <w:szCs w:val="18"/>
                <w:lang w:val="lt-LT"/>
              </w:rPr>
            </w:pPr>
            <w:r w:rsidRPr="00C7236F">
              <w:rPr>
                <w:rFonts w:ascii="Calibri Light" w:hAnsi="Calibri Light" w:cs="Calibri Light"/>
                <w:sz w:val="18"/>
                <w:szCs w:val="18"/>
                <w:lang w:val="lt-LT"/>
              </w:rPr>
              <w:t>2) tiekėjo, kuris yra juridinis asmuo, kita organizacija ar jos</w:t>
            </w:r>
            <w:r w:rsidR="00C7236F">
              <w:rPr>
                <w:rFonts w:ascii="Calibri Light" w:hAnsi="Calibri Light" w:cs="Calibri Light"/>
                <w:sz w:val="18"/>
                <w:szCs w:val="18"/>
                <w:lang w:val="lt-LT"/>
              </w:rPr>
              <w:t xml:space="preserve"> </w:t>
            </w:r>
            <w:r w:rsidRPr="00C7236F">
              <w:rPr>
                <w:rFonts w:ascii="Calibri Light" w:hAnsi="Calibri Light" w:cs="Calibri Light"/>
                <w:b/>
                <w:bCs/>
                <w:sz w:val="18"/>
                <w:szCs w:val="18"/>
                <w:lang w:val="lt-LT"/>
              </w:rPr>
              <w:t>struktūrinis</w:t>
            </w:r>
            <w:r w:rsidR="00C7236F">
              <w:rPr>
                <w:rFonts w:ascii="Calibri Light" w:hAnsi="Calibri Light" w:cs="Calibri Light"/>
                <w:b/>
                <w:bCs/>
                <w:sz w:val="18"/>
                <w:szCs w:val="18"/>
                <w:lang w:val="lt-LT"/>
              </w:rPr>
              <w:t xml:space="preserve"> </w:t>
            </w:r>
            <w:r w:rsidRPr="00C7236F">
              <w:rPr>
                <w:rFonts w:ascii="Calibri Light" w:hAnsi="Calibri Light" w:cs="Calibri Light"/>
                <w:sz w:val="18"/>
                <w:szCs w:val="18"/>
                <w:lang w:val="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CB936B" w14:textId="77777777" w:rsidR="004539C4" w:rsidRPr="00C7236F" w:rsidRDefault="004539C4" w:rsidP="00F33D65">
            <w:pPr>
              <w:pStyle w:val="Betarp"/>
              <w:rPr>
                <w:rFonts w:ascii="Calibri Light" w:hAnsi="Calibri Light" w:cs="Calibri Light"/>
                <w:b/>
                <w:sz w:val="18"/>
                <w:szCs w:val="18"/>
                <w:lang w:val="lt-LT"/>
              </w:rPr>
            </w:pPr>
          </w:p>
          <w:p w14:paraId="7C523168" w14:textId="638413C5" w:rsidR="004539C4" w:rsidRPr="004539C4" w:rsidRDefault="004539C4" w:rsidP="00F33D65">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w:t>
            </w:r>
            <w:r w:rsidRPr="00487CB2">
              <w:rPr>
                <w:rFonts w:ascii="Calibri Light" w:hAnsi="Calibri Light" w:cs="Calibri Light"/>
                <w:bCs/>
                <w:sz w:val="18"/>
                <w:szCs w:val="18"/>
                <w:lang w:val="lt-LT"/>
              </w:rPr>
              <w:lastRenderedPageBreak/>
              <w:t>straipsnio 3 dalies atveju – galutinis administracinis sprendimas, jeigu toks sprendimas priimamas pagal tiekėjo šalies teisės aktų reikalavimus.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F33D65">
            <w:pPr>
              <w:pStyle w:val="Betarp"/>
              <w:rPr>
                <w:rFonts w:ascii="Calibri Light" w:eastAsia="Yu Mincho" w:hAnsi="Calibri Light" w:cs="Calibri Light"/>
                <w:sz w:val="18"/>
                <w:szCs w:val="18"/>
                <w:lang w:val="lt-LT"/>
              </w:rPr>
            </w:pPr>
          </w:p>
          <w:p w14:paraId="5CB86D2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F33D65">
            <w:pPr>
              <w:pStyle w:val="Betarp"/>
              <w:rPr>
                <w:rFonts w:ascii="Calibri Light" w:eastAsia="Yu Mincho" w:hAnsi="Calibri Light" w:cs="Calibri Light"/>
                <w:sz w:val="18"/>
                <w:szCs w:val="18"/>
                <w:lang w:val="lt-LT"/>
              </w:rPr>
            </w:pPr>
          </w:p>
          <w:p w14:paraId="28442856"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F33D65">
            <w:pPr>
              <w:pStyle w:val="Betarp"/>
              <w:rPr>
                <w:rFonts w:ascii="Calibri Light" w:hAnsi="Calibri Light" w:cs="Calibri Light"/>
                <w:sz w:val="18"/>
                <w:szCs w:val="18"/>
                <w:lang w:val="lt-LT"/>
              </w:rPr>
            </w:pPr>
          </w:p>
          <w:p w14:paraId="7275CA9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F33D65">
            <w:pPr>
              <w:pStyle w:val="Betarp"/>
              <w:rPr>
                <w:rFonts w:ascii="Calibri Light" w:hAnsi="Calibri Light" w:cs="Calibri Light"/>
                <w:sz w:val="18"/>
                <w:szCs w:val="18"/>
                <w:lang w:val="lt-LT"/>
              </w:rPr>
            </w:pPr>
          </w:p>
          <w:p w14:paraId="1DD02582" w14:textId="6E1B8B8A" w:rsidR="004539C4" w:rsidRPr="004539C4" w:rsidRDefault="004539C4" w:rsidP="00F33D65">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lastRenderedPageBreak/>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F33D65">
            <w:pPr>
              <w:pStyle w:val="Betarp"/>
              <w:rPr>
                <w:rFonts w:ascii="Calibri Light" w:hAnsi="Calibri Light" w:cs="Calibri Light"/>
                <w:b/>
                <w:bCs/>
                <w:sz w:val="18"/>
                <w:szCs w:val="18"/>
                <w:lang w:val="lt-LT"/>
              </w:rPr>
            </w:pPr>
          </w:p>
          <w:p w14:paraId="27A8AC0D" w14:textId="4CF1E8E4" w:rsidR="004539C4" w:rsidRPr="00C7236F" w:rsidRDefault="004539C4" w:rsidP="00C7236F">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A297B" w:rsidRPr="004539C4" w14:paraId="12EE9A58" w14:textId="77777777" w:rsidTr="003B32E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F33D65">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F33D65">
            <w:pPr>
              <w:pStyle w:val="Betarp"/>
              <w:rPr>
                <w:rFonts w:ascii="Calibri Light" w:hAnsi="Calibri Light" w:cs="Calibri Light"/>
                <w:sz w:val="18"/>
                <w:szCs w:val="18"/>
                <w:lang w:val="lt-LT"/>
              </w:rPr>
            </w:pPr>
          </w:p>
        </w:tc>
      </w:tr>
      <w:tr w:rsidR="004539C4" w:rsidRPr="004539C4" w14:paraId="13F2AAB2" w14:textId="77777777" w:rsidTr="003B32E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4" w:name="_Hlk90887843"/>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F33D65">
            <w:pPr>
              <w:pStyle w:val="Betarp"/>
              <w:rPr>
                <w:rFonts w:ascii="Calibri Light" w:hAnsi="Calibri Light" w:cs="Calibri Light"/>
                <w:b/>
                <w:bCs/>
                <w:sz w:val="18"/>
                <w:szCs w:val="18"/>
                <w:lang w:val="lt-LT"/>
              </w:rPr>
            </w:pPr>
          </w:p>
          <w:p w14:paraId="7EEA7F4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F33D65">
            <w:pPr>
              <w:pStyle w:val="Betarp"/>
              <w:rPr>
                <w:rFonts w:ascii="Calibri Light" w:hAnsi="Calibri Light" w:cs="Calibri Light"/>
                <w:b/>
                <w:bCs/>
                <w:sz w:val="18"/>
                <w:szCs w:val="18"/>
                <w:lang w:val="lt-LT"/>
              </w:rPr>
            </w:pPr>
          </w:p>
          <w:p w14:paraId="41496E17"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F33D65">
            <w:pPr>
              <w:pStyle w:val="Betarp"/>
              <w:rPr>
                <w:rFonts w:ascii="Calibri Light" w:hAnsi="Calibri Light" w:cs="Calibri Light"/>
                <w:b/>
                <w:bCs/>
                <w:sz w:val="18"/>
                <w:szCs w:val="18"/>
                <w:lang w:val="lt-LT"/>
              </w:rPr>
            </w:pPr>
          </w:p>
          <w:p w14:paraId="39114E1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Tačiau ši nuostata netaikoma, jeigu:</w:t>
            </w:r>
          </w:p>
          <w:p w14:paraId="67EE5545"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F33D65">
            <w:pPr>
              <w:pStyle w:val="Betarp"/>
              <w:rPr>
                <w:rFonts w:ascii="Calibri Light" w:eastAsia="Arial" w:hAnsi="Calibri Light" w:cs="Calibri Light"/>
                <w:sz w:val="18"/>
                <w:szCs w:val="18"/>
                <w:lang w:val="lt-LT"/>
              </w:rPr>
            </w:pPr>
          </w:p>
          <w:p w14:paraId="722877AF"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F33D65">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F33D65">
            <w:pPr>
              <w:pStyle w:val="Betarp"/>
              <w:rPr>
                <w:rFonts w:ascii="Calibri Light" w:hAnsi="Calibri Light" w:cs="Calibri Light"/>
                <w:sz w:val="18"/>
                <w:szCs w:val="18"/>
                <w:lang w:val="lt-LT"/>
              </w:rPr>
            </w:pPr>
          </w:p>
          <w:p w14:paraId="03A95E39"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F33D65">
            <w:pPr>
              <w:pStyle w:val="Betarp"/>
              <w:rPr>
                <w:rFonts w:ascii="Calibri Light" w:eastAsia="Yu Mincho" w:hAnsi="Calibri Light" w:cs="Calibri Light"/>
                <w:sz w:val="18"/>
                <w:szCs w:val="18"/>
                <w:lang w:val="lt-LT"/>
              </w:rPr>
            </w:pPr>
          </w:p>
          <w:p w14:paraId="0058EEA2" w14:textId="3F12B35F" w:rsidR="004539C4" w:rsidRPr="004539C4" w:rsidRDefault="004539C4" w:rsidP="00F33D65">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F33D65">
            <w:pPr>
              <w:pStyle w:val="Betarp"/>
              <w:rPr>
                <w:rFonts w:ascii="Calibri Light" w:hAnsi="Calibri Light" w:cs="Calibri Light"/>
                <w:i/>
                <w:iCs/>
                <w:color w:val="7030A0"/>
                <w:sz w:val="18"/>
                <w:szCs w:val="18"/>
                <w:lang w:val="lt-LT"/>
              </w:rPr>
            </w:pPr>
          </w:p>
          <w:p w14:paraId="75CB059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F33D65">
            <w:pPr>
              <w:pStyle w:val="Betarp"/>
              <w:rPr>
                <w:rFonts w:ascii="Calibri Light" w:hAnsi="Calibri Light" w:cs="Calibri Light"/>
                <w:b/>
                <w:bCs/>
                <w:sz w:val="18"/>
                <w:szCs w:val="18"/>
                <w:lang w:val="lt-LT"/>
              </w:rPr>
            </w:pPr>
          </w:p>
          <w:p w14:paraId="322511A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F33D65">
            <w:pPr>
              <w:pStyle w:val="Betarp"/>
              <w:rPr>
                <w:rFonts w:ascii="Calibri Light" w:hAnsi="Calibri Light" w:cs="Calibri Light"/>
                <w:sz w:val="18"/>
                <w:szCs w:val="18"/>
                <w:lang w:val="lt-LT"/>
              </w:rPr>
            </w:pPr>
          </w:p>
          <w:p w14:paraId="0BCF2DBE" w14:textId="5B72CB90"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4539C4">
              <w:rPr>
                <w:rFonts w:ascii="Calibri Light" w:hAnsi="Calibri Light" w:cs="Calibri Light"/>
                <w:sz w:val="18"/>
                <w:szCs w:val="18"/>
                <w:lang w:val="lt-LT"/>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F33D65">
            <w:pPr>
              <w:pStyle w:val="Betarp"/>
              <w:rPr>
                <w:rFonts w:ascii="Calibri Light" w:hAnsi="Calibri Light" w:cs="Calibri Light"/>
                <w:b/>
                <w:bCs/>
                <w:sz w:val="18"/>
                <w:szCs w:val="18"/>
                <w:lang w:val="lt-LT"/>
              </w:rPr>
            </w:pPr>
          </w:p>
          <w:p w14:paraId="65AAECB3"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F33D65">
            <w:pPr>
              <w:pStyle w:val="Betarp"/>
              <w:rPr>
                <w:rFonts w:ascii="Calibri Light" w:hAnsi="Calibri Light" w:cs="Calibri Light"/>
                <w:b/>
                <w:bCs/>
                <w:sz w:val="18"/>
                <w:szCs w:val="18"/>
                <w:lang w:val="lt-LT"/>
              </w:rPr>
            </w:pPr>
          </w:p>
          <w:p w14:paraId="778E304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F33D65">
            <w:pPr>
              <w:pStyle w:val="Betarp"/>
              <w:rPr>
                <w:rFonts w:ascii="Calibri Light" w:hAnsi="Calibri Light" w:cs="Calibri Light"/>
                <w:b/>
                <w:bCs/>
                <w:sz w:val="18"/>
                <w:szCs w:val="18"/>
                <w:lang w:val="lt-LT"/>
              </w:rPr>
            </w:pPr>
          </w:p>
          <w:p w14:paraId="61409D2C" w14:textId="596B44EB" w:rsidR="004539C4" w:rsidRPr="004539C4" w:rsidRDefault="004539C4" w:rsidP="00F33D65">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F33D65">
            <w:pPr>
              <w:pStyle w:val="Betarp"/>
              <w:rPr>
                <w:rFonts w:ascii="Calibri Light" w:hAnsi="Calibri Light" w:cs="Calibri Light"/>
                <w:b/>
                <w:bCs/>
                <w:sz w:val="18"/>
                <w:szCs w:val="18"/>
                <w:lang w:val="lt-LT"/>
              </w:rPr>
            </w:pPr>
          </w:p>
          <w:p w14:paraId="087E2D1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B44A81F" w14:textId="77777777" w:rsidR="004539C4" w:rsidRPr="004539C4" w:rsidRDefault="004539C4" w:rsidP="00C7236F">
            <w:pPr>
              <w:pStyle w:val="Betarp"/>
              <w:rPr>
                <w:rFonts w:ascii="Calibri Light" w:hAnsi="Calibri Light" w:cs="Calibri Light"/>
                <w:b/>
                <w:bCs/>
                <w:sz w:val="18"/>
                <w:szCs w:val="18"/>
                <w:lang w:val="lt-LT"/>
              </w:rPr>
            </w:pPr>
          </w:p>
        </w:tc>
      </w:tr>
      <w:bookmarkEnd w:id="4"/>
      <w:tr w:rsidR="004539C4" w:rsidRPr="004539C4" w14:paraId="5959F06F" w14:textId="77777777" w:rsidTr="003B32E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F33D65">
            <w:pPr>
              <w:pStyle w:val="Betarp"/>
              <w:rPr>
                <w:rFonts w:ascii="Calibri Light" w:eastAsia="Yu Mincho" w:hAnsi="Calibri Light" w:cs="Calibri Light"/>
                <w:sz w:val="18"/>
                <w:szCs w:val="18"/>
                <w:lang w:val="lt-LT"/>
              </w:rPr>
            </w:pPr>
          </w:p>
          <w:p w14:paraId="40C8D33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F33D65">
            <w:pPr>
              <w:pStyle w:val="Betarp"/>
              <w:rPr>
                <w:rFonts w:ascii="Calibri Light" w:hAnsi="Calibri Light" w:cs="Calibri Light"/>
                <w:bCs/>
                <w:iCs/>
                <w:sz w:val="18"/>
                <w:szCs w:val="18"/>
                <w:lang w:val="lt-LT"/>
              </w:rPr>
            </w:pPr>
          </w:p>
          <w:p w14:paraId="0AB83F1D"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31292CD" w14:textId="77777777" w:rsidTr="003B32E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F33D65">
            <w:pPr>
              <w:pStyle w:val="Betarp"/>
              <w:rPr>
                <w:rFonts w:ascii="Calibri Light" w:eastAsia="Yu Mincho" w:hAnsi="Calibri Light" w:cs="Calibri Light"/>
                <w:sz w:val="18"/>
                <w:szCs w:val="18"/>
                <w:lang w:val="lt-LT"/>
              </w:rPr>
            </w:pPr>
          </w:p>
          <w:p w14:paraId="192D7C5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F33D65">
            <w:pPr>
              <w:pStyle w:val="Betarp"/>
              <w:rPr>
                <w:rFonts w:ascii="Calibri Light" w:hAnsi="Calibri Light" w:cs="Calibri Light"/>
                <w:bCs/>
                <w:iCs/>
                <w:sz w:val="18"/>
                <w:szCs w:val="18"/>
                <w:lang w:val="lt-LT"/>
              </w:rPr>
            </w:pPr>
          </w:p>
          <w:p w14:paraId="59094114"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0E454062" w14:textId="77777777" w:rsidTr="003B32E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F33D65">
            <w:pPr>
              <w:pStyle w:val="Betarp"/>
              <w:rPr>
                <w:rFonts w:ascii="Calibri Light" w:eastAsia="Yu Mincho" w:hAnsi="Calibri Light" w:cs="Calibri Light"/>
                <w:sz w:val="18"/>
                <w:szCs w:val="18"/>
                <w:lang w:val="lt-LT"/>
              </w:rPr>
            </w:pPr>
          </w:p>
          <w:p w14:paraId="4687395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8552907" w14:textId="77777777" w:rsidTr="003B32E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4 punktas</w:t>
            </w:r>
          </w:p>
          <w:p w14:paraId="5A0C4196" w14:textId="77777777" w:rsidR="004539C4" w:rsidRPr="004539C4" w:rsidRDefault="004539C4" w:rsidP="00F33D65">
            <w:pPr>
              <w:pStyle w:val="Betarp"/>
              <w:rPr>
                <w:rFonts w:ascii="Calibri Light" w:eastAsia="Yu Mincho" w:hAnsi="Calibri Light" w:cs="Calibri Light"/>
                <w:sz w:val="18"/>
                <w:szCs w:val="18"/>
                <w:lang w:val="lt-LT"/>
              </w:rPr>
            </w:pPr>
          </w:p>
          <w:p w14:paraId="233D102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F33D65">
            <w:pPr>
              <w:pStyle w:val="Betarp"/>
              <w:rPr>
                <w:rFonts w:ascii="Calibri Light" w:hAnsi="Calibri Light" w:cs="Calibri Light"/>
                <w:bCs/>
                <w:iCs/>
                <w:sz w:val="18"/>
                <w:szCs w:val="18"/>
                <w:lang w:val="lt-LT"/>
              </w:rPr>
            </w:pPr>
          </w:p>
          <w:p w14:paraId="537C1D99" w14:textId="77777777" w:rsidR="004539C4" w:rsidRPr="004539C4" w:rsidRDefault="004539C4" w:rsidP="00F33D65">
            <w:pPr>
              <w:pStyle w:val="Betarp"/>
              <w:rPr>
                <w:rFonts w:ascii="Calibri Light" w:hAnsi="Calibri Light" w:cs="Calibri Light"/>
                <w:bCs/>
                <w:iCs/>
                <w:sz w:val="18"/>
                <w:szCs w:val="18"/>
                <w:lang w:val="lt-LT"/>
              </w:rPr>
            </w:pPr>
          </w:p>
          <w:p w14:paraId="5B884CC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F33D65">
            <w:pPr>
              <w:pStyle w:val="Betarp"/>
              <w:rPr>
                <w:rFonts w:ascii="Calibri Light" w:hAnsi="Calibri Light" w:cs="Calibri Light"/>
                <w:sz w:val="18"/>
                <w:szCs w:val="18"/>
                <w:lang w:val="lt-LT"/>
              </w:rPr>
            </w:pPr>
            <w:hyperlink r:id="rId13"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3B32E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4539C4">
              <w:rPr>
                <w:rFonts w:ascii="Calibri Light" w:hAnsi="Calibri Light" w:cs="Calibri Light"/>
                <w:sz w:val="18"/>
                <w:szCs w:val="18"/>
                <w:lang w:val="lt-LT"/>
              </w:rPr>
              <w:lastRenderedPageBreak/>
              <w:t>organizacijos sprendimams dėl tiekėjų pašalinimo, jų kvalifikacijos vertinimo, laimėtojo nustatymo, ir perkančioji organizacija gali tai įrodyti bet kokiomis teisėtomis priemonėmis.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5 punktas</w:t>
            </w:r>
          </w:p>
          <w:p w14:paraId="269DDB3A" w14:textId="77777777" w:rsidR="004539C4" w:rsidRPr="004539C4" w:rsidRDefault="004539C4" w:rsidP="00F33D65">
            <w:pPr>
              <w:pStyle w:val="Betarp"/>
              <w:rPr>
                <w:rFonts w:ascii="Calibri Light" w:eastAsia="Yu Mincho" w:hAnsi="Calibri Light" w:cs="Calibri Light"/>
                <w:sz w:val="18"/>
                <w:szCs w:val="18"/>
                <w:lang w:val="lt-LT"/>
              </w:rPr>
            </w:pPr>
          </w:p>
          <w:p w14:paraId="10F00109"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F33D65">
            <w:pPr>
              <w:pStyle w:val="Betarp"/>
              <w:rPr>
                <w:rFonts w:ascii="Calibri Light" w:eastAsia="Yu Mincho" w:hAnsi="Calibri Light" w:cs="Calibri Light"/>
                <w:sz w:val="18"/>
                <w:szCs w:val="18"/>
                <w:lang w:val="lt-LT"/>
              </w:rPr>
            </w:pPr>
          </w:p>
          <w:p w14:paraId="43FF961D" w14:textId="77777777" w:rsidR="004539C4" w:rsidRPr="004539C4" w:rsidRDefault="004539C4" w:rsidP="00F33D65">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įrodančių dokumentų nereikalaujama. Užtenka pateikto EBVPD.</w:t>
            </w:r>
          </w:p>
          <w:p w14:paraId="7FCEE669"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9E78A6D" w14:textId="77777777" w:rsidTr="003B32E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6 punktas</w:t>
            </w:r>
          </w:p>
          <w:p w14:paraId="3C452AE2" w14:textId="77777777" w:rsidR="004539C4" w:rsidRPr="004539C4" w:rsidRDefault="004539C4" w:rsidP="00F33D65">
            <w:pPr>
              <w:pStyle w:val="Betarp"/>
              <w:rPr>
                <w:rFonts w:ascii="Calibri Light" w:eastAsia="Yu Mincho" w:hAnsi="Calibri Light" w:cs="Calibri Light"/>
                <w:sz w:val="18"/>
                <w:szCs w:val="18"/>
                <w:lang w:val="lt-LT"/>
              </w:rPr>
            </w:pPr>
          </w:p>
          <w:p w14:paraId="448AFDFD"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F33D65">
            <w:pPr>
              <w:pStyle w:val="Betarp"/>
              <w:rPr>
                <w:rFonts w:ascii="Calibri Light" w:eastAsia="Yu Mincho" w:hAnsi="Calibri Light" w:cs="Calibri Light"/>
                <w:sz w:val="18"/>
                <w:szCs w:val="18"/>
                <w:lang w:val="lt-LT"/>
              </w:rPr>
            </w:pPr>
          </w:p>
          <w:p w14:paraId="34230E31" w14:textId="77777777" w:rsidR="004539C4" w:rsidRPr="004539C4" w:rsidRDefault="004539C4" w:rsidP="00F33D65">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F33D65">
            <w:pPr>
              <w:pStyle w:val="Betarp"/>
              <w:rPr>
                <w:rFonts w:ascii="Calibri Light" w:hAnsi="Calibri Light" w:cs="Calibri Light"/>
                <w:bCs/>
                <w:iCs/>
                <w:sz w:val="18"/>
                <w:szCs w:val="18"/>
                <w:lang w:val="lt-LT"/>
              </w:rPr>
            </w:pPr>
          </w:p>
          <w:p w14:paraId="39F272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F33D65">
            <w:pPr>
              <w:pStyle w:val="Betarp"/>
              <w:rPr>
                <w:rFonts w:ascii="Calibri Light" w:hAnsi="Calibri Light" w:cs="Calibri Light"/>
                <w:sz w:val="18"/>
                <w:szCs w:val="18"/>
                <w:lang w:val="lt-LT"/>
              </w:rPr>
            </w:pPr>
          </w:p>
          <w:p w14:paraId="43468706" w14:textId="77777777" w:rsidR="004539C4" w:rsidRPr="004539C4" w:rsidRDefault="004539C4" w:rsidP="00F33D65">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F33D65">
            <w:pPr>
              <w:pStyle w:val="Betarp"/>
              <w:rPr>
                <w:rFonts w:ascii="Calibri Light" w:hAnsi="Calibri Light" w:cs="Calibri Light"/>
                <w:sz w:val="18"/>
                <w:szCs w:val="18"/>
                <w:lang w:val="lt-LT"/>
              </w:rPr>
            </w:pPr>
          </w:p>
          <w:p w14:paraId="15D99907" w14:textId="77777777" w:rsidR="004539C4" w:rsidRPr="004539C4" w:rsidRDefault="004539C4" w:rsidP="00F33D65">
            <w:pPr>
              <w:pStyle w:val="Betarp"/>
              <w:rPr>
                <w:rFonts w:ascii="Calibri Light" w:hAnsi="Calibri Light" w:cs="Calibri Light"/>
                <w:sz w:val="18"/>
                <w:szCs w:val="18"/>
                <w:lang w:val="lt-LT"/>
              </w:rPr>
            </w:pPr>
            <w:hyperlink r:id="rId15"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F33D65">
            <w:pPr>
              <w:pStyle w:val="Betarp"/>
              <w:rPr>
                <w:rFonts w:ascii="Calibri Light" w:hAnsi="Calibri Light" w:cs="Calibri Light"/>
                <w:bCs/>
                <w:sz w:val="18"/>
                <w:szCs w:val="18"/>
                <w:lang w:val="lt-LT"/>
              </w:rPr>
            </w:pPr>
          </w:p>
          <w:p w14:paraId="6ECD6D50" w14:textId="77777777" w:rsidR="004539C4" w:rsidRPr="004539C4" w:rsidRDefault="004539C4" w:rsidP="00F33D65">
            <w:pPr>
              <w:pStyle w:val="Betarp"/>
              <w:rPr>
                <w:rFonts w:ascii="Calibri Light" w:hAnsi="Calibri Light" w:cs="Calibri Light"/>
                <w:b/>
                <w:bCs/>
                <w:sz w:val="18"/>
                <w:szCs w:val="18"/>
                <w:lang w:val="lt-LT"/>
              </w:rPr>
            </w:pPr>
          </w:p>
        </w:tc>
      </w:tr>
      <w:tr w:rsidR="004539C4" w:rsidRPr="004539C4" w14:paraId="2C985EFB" w14:textId="77777777" w:rsidTr="003B32E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F33D65">
            <w:pPr>
              <w:pStyle w:val="Betarp"/>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w:t>
            </w:r>
            <w:r w:rsidRPr="004539C4">
              <w:rPr>
                <w:rFonts w:ascii="Calibri Light" w:hAnsi="Calibri Light" w:cs="Calibri Light"/>
                <w:sz w:val="18"/>
                <w:szCs w:val="18"/>
                <w:lang w:val="lt-LT"/>
              </w:rPr>
              <w:lastRenderedPageBreak/>
              <w:t>nuo jo padarymo dienos praėjo mažiau kaip vieni metai.</w:t>
            </w:r>
          </w:p>
          <w:p w14:paraId="6A62BC1D" w14:textId="77777777" w:rsidR="004539C4" w:rsidRPr="004539C4" w:rsidRDefault="004539C4" w:rsidP="00F33D65">
            <w:pPr>
              <w:spacing w:after="0" w:line="240" w:lineRule="auto"/>
              <w:rPr>
                <w:rFonts w:ascii="Calibri Light" w:hAnsi="Calibri Light" w:cs="Calibri Light"/>
                <w:b/>
                <w:sz w:val="18"/>
                <w:szCs w:val="18"/>
                <w:lang w:val="lt-LT"/>
              </w:rPr>
            </w:pP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7 punkto a papunktis</w:t>
            </w:r>
          </w:p>
          <w:p w14:paraId="30795F22" w14:textId="77777777" w:rsidR="004539C4" w:rsidRPr="004539C4" w:rsidRDefault="004539C4" w:rsidP="00F33D65">
            <w:pPr>
              <w:pStyle w:val="Betarp"/>
              <w:rPr>
                <w:rFonts w:ascii="Calibri Light" w:eastAsia="Yu Mincho" w:hAnsi="Calibri Light" w:cs="Calibri Light"/>
                <w:sz w:val="18"/>
                <w:szCs w:val="18"/>
                <w:lang w:val="lt-LT"/>
              </w:rPr>
            </w:pPr>
          </w:p>
          <w:p w14:paraId="3B4357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lastRenderedPageBreak/>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6"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paskelbtą informaciją, taip pat į šiame informaciniame pranešime pateiktą informaciją:</w:t>
            </w:r>
          </w:p>
          <w:p w14:paraId="6799DC0B" w14:textId="77777777" w:rsidR="004539C4" w:rsidRPr="004539C4" w:rsidRDefault="004539C4" w:rsidP="00F33D65">
            <w:pPr>
              <w:pStyle w:val="Betarp"/>
              <w:rPr>
                <w:rFonts w:ascii="Calibri Light" w:hAnsi="Calibri Light" w:cs="Calibri Light"/>
                <w:sz w:val="18"/>
                <w:szCs w:val="18"/>
                <w:lang w:val="lt-LT"/>
              </w:rPr>
            </w:pPr>
            <w:hyperlink r:id="rId17"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43ED6B9A" w14:textId="77777777" w:rsidTr="003B32E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F33D65">
            <w:pPr>
              <w:pStyle w:val="Betarp"/>
              <w:rPr>
                <w:rFonts w:ascii="Calibri Light" w:eastAsia="Yu Mincho" w:hAnsi="Calibri Light" w:cs="Calibri Light"/>
                <w:sz w:val="18"/>
                <w:szCs w:val="18"/>
                <w:lang w:val="lt-LT"/>
              </w:rPr>
            </w:pPr>
          </w:p>
          <w:p w14:paraId="1D8EEE40"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F33D65">
            <w:pPr>
              <w:pStyle w:val="Betarp"/>
              <w:rPr>
                <w:rFonts w:ascii="Calibri Light" w:hAnsi="Calibri Light" w:cs="Calibri Light"/>
                <w:b/>
                <w:bCs/>
                <w:iCs/>
                <w:sz w:val="18"/>
                <w:szCs w:val="18"/>
                <w:lang w:val="lt-LT"/>
              </w:rPr>
            </w:pPr>
          </w:p>
          <w:p w14:paraId="20C86C3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8">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3B32E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F33D65">
            <w:pPr>
              <w:pStyle w:val="Betarp"/>
              <w:rPr>
                <w:rFonts w:ascii="Calibri Light" w:eastAsia="Yu Mincho" w:hAnsi="Calibri Light" w:cs="Calibri Light"/>
                <w:sz w:val="18"/>
                <w:szCs w:val="18"/>
                <w:lang w:val="lt-LT"/>
              </w:rPr>
            </w:pPr>
          </w:p>
          <w:p w14:paraId="1B03AB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F33D65">
            <w:pPr>
              <w:pStyle w:val="Betarp"/>
              <w:rPr>
                <w:rFonts w:ascii="Calibri Light" w:hAnsi="Calibri Light" w:cs="Calibri Light"/>
                <w:bCs/>
                <w:iCs/>
                <w:sz w:val="18"/>
                <w:szCs w:val="18"/>
                <w:lang w:val="lt-LT"/>
              </w:rPr>
            </w:pPr>
          </w:p>
          <w:p w14:paraId="79667CBC" w14:textId="77777777" w:rsidR="004539C4" w:rsidRPr="004539C4" w:rsidRDefault="004539C4" w:rsidP="00F33D65">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F33D65">
            <w:pPr>
              <w:rPr>
                <w:rFonts w:ascii="Calibri Light" w:hAnsi="Calibri Light" w:cs="Calibri Light"/>
                <w:bCs/>
                <w:iCs/>
                <w:sz w:val="18"/>
                <w:szCs w:val="18"/>
                <w:lang w:val="lt-LT"/>
              </w:rPr>
            </w:pPr>
            <w:hyperlink r:id="rId19"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75C6E003" w:rsidR="00F52095" w:rsidRPr="00D273B5" w:rsidRDefault="00A04C8F"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A04C8F">
        <w:rPr>
          <w:rFonts w:ascii="Calibri Light" w:hAnsi="Calibri Light" w:cs="Calibri Light"/>
          <w:lang w:val="lt-LT"/>
        </w:rPr>
        <w:t>Tiekėjas, dalyvaujantis pirkime, turi atitikti 4</w:t>
      </w:r>
      <w:r w:rsidR="00186A5A">
        <w:rPr>
          <w:rFonts w:ascii="Calibri Light" w:hAnsi="Calibri Light" w:cs="Calibri Light"/>
          <w:lang w:val="lt-LT"/>
        </w:rPr>
        <w:t>.1 ir (ar) 4.2</w:t>
      </w:r>
      <w:r w:rsidRPr="00A04C8F">
        <w:rPr>
          <w:rFonts w:ascii="Calibri Light" w:hAnsi="Calibri Light" w:cs="Calibri Light"/>
          <w:lang w:val="lt-LT"/>
        </w:rPr>
        <w:t xml:space="preserve"> lentelė</w:t>
      </w:r>
      <w:r w:rsidR="00186A5A">
        <w:rPr>
          <w:rFonts w:ascii="Calibri Light" w:hAnsi="Calibri Light" w:cs="Calibri Light"/>
          <w:lang w:val="lt-LT"/>
        </w:rPr>
        <w:t>s</w:t>
      </w:r>
      <w:r w:rsidRPr="00A04C8F">
        <w:rPr>
          <w:rFonts w:ascii="Calibri Light" w:hAnsi="Calibri Light" w:cs="Calibri Light"/>
          <w:lang w:val="lt-LT"/>
        </w:rPr>
        <w:t xml:space="preserve">e </w:t>
      </w:r>
      <w:r w:rsidR="00186A5A">
        <w:rPr>
          <w:rFonts w:ascii="Calibri Light" w:hAnsi="Calibri Light" w:cs="Calibri Light"/>
          <w:lang w:val="lt-LT"/>
        </w:rPr>
        <w:t xml:space="preserve">(atitinkamai pagal tai, </w:t>
      </w:r>
      <w:r w:rsidR="00FC3FBB">
        <w:rPr>
          <w:rFonts w:ascii="Calibri Light" w:hAnsi="Calibri Light" w:cs="Calibri Light"/>
          <w:lang w:val="lt-LT"/>
        </w:rPr>
        <w:t xml:space="preserve">kuriai pirkimo daliai ar dalims teikiamas pasiūlymas) </w:t>
      </w:r>
      <w:r w:rsidRPr="00A04C8F">
        <w:rPr>
          <w:rFonts w:ascii="Calibri Light" w:hAnsi="Calibri Light" w:cs="Calibri Light"/>
          <w:lang w:val="lt-LT"/>
        </w:rPr>
        <w:t>nurodytus kvalifikacijos reikalavimus</w:t>
      </w:r>
      <w:r>
        <w:rPr>
          <w:rFonts w:ascii="Calibri Light" w:hAnsi="Calibri Light" w:cs="Calibri Light"/>
          <w:lang w:val="lt-LT"/>
        </w:rPr>
        <w:t>.</w:t>
      </w:r>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049E9401" w:rsidR="00F52095" w:rsidRPr="00D273B5" w:rsidRDefault="00F52095" w:rsidP="00556361">
      <w:pPr>
        <w:pStyle w:val="Sraopastraipa"/>
        <w:spacing w:before="60" w:after="60" w:line="240" w:lineRule="auto"/>
        <w:ind w:left="0"/>
        <w:rPr>
          <w:rFonts w:ascii="Calibri Light" w:hAnsi="Calibri Light" w:cs="Calibri Light"/>
          <w:b/>
          <w:lang w:val="lt-LT"/>
        </w:rPr>
      </w:pPr>
      <w:bookmarkStart w:id="7" w:name="_Hlk196918257"/>
      <w:r w:rsidRPr="00D273B5">
        <w:rPr>
          <w:rFonts w:ascii="Calibri Light" w:hAnsi="Calibri Light" w:cs="Calibri Light"/>
          <w:b/>
          <w:lang w:val="lt-LT"/>
        </w:rPr>
        <w:t>4</w:t>
      </w:r>
      <w:r w:rsidR="00F43ABF">
        <w:rPr>
          <w:rFonts w:ascii="Calibri Light" w:hAnsi="Calibri Light" w:cs="Calibri Light"/>
          <w:b/>
          <w:lang w:val="lt-LT"/>
        </w:rPr>
        <w:t>.1</w:t>
      </w:r>
      <w:r w:rsidRPr="00D273B5">
        <w:rPr>
          <w:rFonts w:ascii="Calibri Light" w:hAnsi="Calibri Light" w:cs="Calibri Light"/>
          <w:b/>
          <w:lang w:val="lt-LT"/>
        </w:rPr>
        <w:t xml:space="preserve"> lentelė. Kvalifikacijos reikalavimai tiekėjams</w:t>
      </w:r>
      <w:r w:rsidR="00766A54">
        <w:rPr>
          <w:rFonts w:ascii="Calibri Light" w:hAnsi="Calibri Light" w:cs="Calibri Light"/>
          <w:b/>
          <w:lang w:val="lt-LT"/>
        </w:rPr>
        <w:t xml:space="preserve"> </w:t>
      </w:r>
      <w:r w:rsidR="00766A54" w:rsidRPr="00174B35">
        <w:rPr>
          <w:rFonts w:ascii="Calibri Light" w:hAnsi="Calibri Light" w:cs="Calibri Light"/>
          <w:b/>
          <w:color w:val="FF0000"/>
          <w:lang w:val="lt-LT"/>
        </w:rPr>
        <w:t>taikomi</w:t>
      </w:r>
      <w:r w:rsidR="00BB0724" w:rsidRPr="00174B35">
        <w:rPr>
          <w:rFonts w:ascii="Calibri Light" w:hAnsi="Calibri Light" w:cs="Calibri Light"/>
          <w:b/>
          <w:color w:val="FF0000"/>
          <w:lang w:val="lt-LT"/>
        </w:rPr>
        <w:t xml:space="preserve"> I pirkimo objekto daliai</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D273B5" w14:paraId="77AC4B9E" w14:textId="77777777" w:rsidTr="001F0C86">
        <w:trPr>
          <w:trHeight w:val="257"/>
        </w:trPr>
        <w:tc>
          <w:tcPr>
            <w:tcW w:w="523" w:type="pct"/>
            <w:shd w:val="clear" w:color="auto" w:fill="F2F2F2" w:themeFill="background1" w:themeFillShade="F2"/>
            <w:vAlign w:val="center"/>
          </w:tcPr>
          <w:p w14:paraId="6C3D368A"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6524FD8F" w14:textId="03A9F17A" w:rsidR="0043265E" w:rsidRPr="0043265E" w:rsidRDefault="0043265E" w:rsidP="0043265E">
            <w:pPr>
              <w:spacing w:after="0" w:line="240" w:lineRule="auto"/>
              <w:rPr>
                <w:rFonts w:ascii="Calibri Light" w:eastAsia="Calibri" w:hAnsi="Calibri Light" w:cs="Calibri Light"/>
                <w:iCs/>
                <w:lang w:val="lt-LT"/>
              </w:rPr>
            </w:pPr>
            <w:r w:rsidRPr="0043265E">
              <w:rPr>
                <w:rFonts w:ascii="Calibri Light" w:eastAsia="Calibri" w:hAnsi="Calibri Light" w:cs="Calibri Light"/>
                <w:iCs/>
                <w:lang w:val="lt-LT"/>
              </w:rPr>
              <w:t xml:space="preserve">Tiekėjas per paskutinius 3 metus arba per laiką nuo tiekėjo įregistravimo dienos (jeigu tiekėjas vykdė veiklą trumpiau nei 3 metus) iki pasiūlymų pateikimo termino pabaigos </w:t>
            </w:r>
            <w:r w:rsidR="00333436">
              <w:rPr>
                <w:rFonts w:ascii="Calibri Light" w:eastAsia="Calibri" w:hAnsi="Calibri Light" w:cs="Calibri Light"/>
                <w:iCs/>
                <w:lang w:val="lt-LT"/>
              </w:rPr>
              <w:t xml:space="preserve">pagal vieną ar daugiau sutarčių yra savo jėgomis pristatęs ir sumontavęs </w:t>
            </w:r>
            <w:r w:rsidRPr="0043265E">
              <w:rPr>
                <w:rFonts w:ascii="Calibri Light" w:eastAsia="Calibri" w:hAnsi="Calibri Light" w:cs="Calibri Light"/>
                <w:iCs/>
                <w:lang w:val="lt-LT"/>
              </w:rPr>
              <w:t>duomenų saugyklų, kurių bendra vertė yra ne mažesnė nei 80 000,00 Eur be PVM</w:t>
            </w:r>
            <w:r w:rsidR="00377CAC">
              <w:rPr>
                <w:rFonts w:ascii="Calibri Light" w:eastAsia="Calibri" w:hAnsi="Calibri Light" w:cs="Calibri Light"/>
                <w:iCs/>
                <w:lang w:val="lt-LT"/>
              </w:rPr>
              <w:t>.</w:t>
            </w:r>
          </w:p>
          <w:p w14:paraId="3DD3E2FF" w14:textId="77777777" w:rsidR="00753B31" w:rsidRDefault="00753B31" w:rsidP="00753B31">
            <w:pPr>
              <w:spacing w:after="0" w:line="240" w:lineRule="auto"/>
              <w:rPr>
                <w:rFonts w:ascii="Calibri Light" w:eastAsia="Calibri" w:hAnsi="Calibri Light" w:cs="Calibri Light"/>
                <w:iCs/>
                <w:lang w:val="lt-LT"/>
              </w:rPr>
            </w:pPr>
          </w:p>
          <w:p w14:paraId="02892F89" w14:textId="75830140" w:rsidR="00753B31" w:rsidRPr="00753B31" w:rsidRDefault="00753B31" w:rsidP="00753B31">
            <w:pPr>
              <w:spacing w:after="0" w:line="240" w:lineRule="auto"/>
              <w:rPr>
                <w:rFonts w:ascii="Calibri Light" w:eastAsia="Calibri" w:hAnsi="Calibri Light" w:cs="Calibri Light"/>
                <w:iCs/>
                <w:lang w:val="lt-LT"/>
              </w:rPr>
            </w:pPr>
            <w:r w:rsidRPr="00753B31">
              <w:rPr>
                <w:rFonts w:ascii="Calibri Light" w:eastAsia="Calibri" w:hAnsi="Calibri Light" w:cs="Calibri Light"/>
                <w:iCs/>
                <w:lang w:val="lt-LT"/>
              </w:rPr>
              <w:t>Tiekėjai patirtį gali įrodinėti tiek baigtomis sutartimis, tiek nebaigtų vykdyti sutarčių įvykdytomis dalimis.</w:t>
            </w:r>
          </w:p>
          <w:p w14:paraId="63F142A1" w14:textId="77777777" w:rsidR="00753B31" w:rsidRPr="00753B31" w:rsidRDefault="00753B31" w:rsidP="00753B31">
            <w:pPr>
              <w:spacing w:after="0" w:line="240" w:lineRule="auto"/>
              <w:rPr>
                <w:rFonts w:ascii="Calibri Light" w:eastAsia="Calibri" w:hAnsi="Calibri Light" w:cs="Calibri Light"/>
                <w:iCs/>
                <w:lang w:val="lt-LT"/>
              </w:rPr>
            </w:pPr>
          </w:p>
          <w:p w14:paraId="39960C9B" w14:textId="316FAEB5" w:rsidR="00753B31" w:rsidRPr="00753B31" w:rsidRDefault="00753B31" w:rsidP="00753B31">
            <w:pPr>
              <w:spacing w:after="0" w:line="240" w:lineRule="auto"/>
              <w:rPr>
                <w:rFonts w:ascii="Calibri Light" w:eastAsia="Calibri" w:hAnsi="Calibri Light" w:cs="Calibri Light"/>
                <w:iCs/>
                <w:lang w:val="lt-LT"/>
              </w:rPr>
            </w:pPr>
            <w:r w:rsidRPr="00753B31">
              <w:rPr>
                <w:rFonts w:ascii="Calibri Light" w:eastAsia="Calibri" w:hAnsi="Calibri Light" w:cs="Calibri Light"/>
                <w:iCs/>
                <w:lang w:val="lt-LT"/>
              </w:rPr>
              <w:t>Jei tiekėjas teikia informaciją apie vykdomą/</w:t>
            </w:r>
            <w:proofErr w:type="spellStart"/>
            <w:r w:rsidRPr="00753B31">
              <w:rPr>
                <w:rFonts w:ascii="Calibri Light" w:eastAsia="Calibri" w:hAnsi="Calibri Light" w:cs="Calibri Light"/>
                <w:iCs/>
                <w:lang w:val="lt-LT"/>
              </w:rPr>
              <w:t>as</w:t>
            </w:r>
            <w:proofErr w:type="spellEnd"/>
            <w:r w:rsidRPr="00753B31">
              <w:rPr>
                <w:rFonts w:ascii="Calibri Light" w:eastAsia="Calibri" w:hAnsi="Calibri Light" w:cs="Calibri Light"/>
                <w:iCs/>
                <w:lang w:val="lt-LT"/>
              </w:rPr>
              <w:t xml:space="preserve"> sutartį/</w:t>
            </w:r>
            <w:proofErr w:type="spellStart"/>
            <w:r w:rsidRPr="00753B31">
              <w:rPr>
                <w:rFonts w:ascii="Calibri Light" w:eastAsia="Calibri" w:hAnsi="Calibri Light" w:cs="Calibri Light"/>
                <w:iCs/>
                <w:lang w:val="lt-LT"/>
              </w:rPr>
              <w:t>is</w:t>
            </w:r>
            <w:proofErr w:type="spellEnd"/>
            <w:r w:rsidRPr="00753B31">
              <w:rPr>
                <w:rFonts w:ascii="Calibri Light" w:eastAsia="Calibri" w:hAnsi="Calibri Light" w:cs="Calibri Light"/>
                <w:iCs/>
                <w:lang w:val="lt-LT"/>
              </w:rPr>
              <w:t xml:space="preserve">, </w:t>
            </w:r>
            <w:r w:rsidR="00AE69BD">
              <w:rPr>
                <w:rFonts w:ascii="Calibri Light" w:eastAsia="Calibri" w:hAnsi="Calibri Light" w:cs="Calibri Light"/>
                <w:iCs/>
                <w:lang w:val="lt-LT"/>
              </w:rPr>
              <w:t>vykdomos/ų</w:t>
            </w:r>
            <w:r w:rsidR="006563E2">
              <w:rPr>
                <w:rFonts w:ascii="Calibri Light" w:eastAsia="Calibri" w:hAnsi="Calibri Light" w:cs="Calibri Light"/>
                <w:iCs/>
                <w:lang w:val="lt-LT"/>
              </w:rPr>
              <w:t xml:space="preserve"> sutarties/</w:t>
            </w:r>
            <w:proofErr w:type="spellStart"/>
            <w:r w:rsidR="006563E2">
              <w:rPr>
                <w:rFonts w:ascii="Calibri Light" w:eastAsia="Calibri" w:hAnsi="Calibri Light" w:cs="Calibri Light"/>
                <w:iCs/>
                <w:lang w:val="lt-LT"/>
              </w:rPr>
              <w:t>ių</w:t>
            </w:r>
            <w:proofErr w:type="spellEnd"/>
            <w:r w:rsidR="006563E2">
              <w:rPr>
                <w:rFonts w:ascii="Calibri Light" w:eastAsia="Calibri" w:hAnsi="Calibri Light" w:cs="Calibri Light"/>
                <w:iCs/>
                <w:lang w:val="lt-LT"/>
              </w:rPr>
              <w:t xml:space="preserve"> įvykdyt</w:t>
            </w:r>
            <w:r w:rsidR="009938B1">
              <w:rPr>
                <w:rFonts w:ascii="Calibri Light" w:eastAsia="Calibri" w:hAnsi="Calibri Light" w:cs="Calibri Light"/>
                <w:iCs/>
                <w:lang w:val="lt-LT"/>
              </w:rPr>
              <w:t>os dalies</w:t>
            </w:r>
            <w:r w:rsidRPr="00753B31">
              <w:rPr>
                <w:rFonts w:ascii="Calibri Light" w:eastAsia="Calibri" w:hAnsi="Calibri Light" w:cs="Calibri Light"/>
                <w:iCs/>
                <w:lang w:val="lt-LT"/>
              </w:rPr>
              <w:t xml:space="preserve"> vertė turi būti ne mažesnė nei  </w:t>
            </w:r>
            <w:r>
              <w:rPr>
                <w:rFonts w:ascii="Calibri Light" w:eastAsia="Calibri" w:hAnsi="Calibri Light" w:cs="Calibri Light"/>
                <w:iCs/>
                <w:lang w:val="lt-LT"/>
              </w:rPr>
              <w:t>8</w:t>
            </w:r>
            <w:r w:rsidRPr="00753B31">
              <w:rPr>
                <w:rFonts w:ascii="Calibri Light" w:eastAsia="Calibri" w:hAnsi="Calibri Light" w:cs="Calibri Light"/>
                <w:iCs/>
                <w:lang w:val="lt-LT"/>
              </w:rPr>
              <w:t>0 000 Eur be PVM.</w:t>
            </w:r>
          </w:p>
          <w:p w14:paraId="097B015E" w14:textId="77777777" w:rsidR="0043265E" w:rsidRPr="0043265E" w:rsidRDefault="0043265E" w:rsidP="0043265E">
            <w:pPr>
              <w:spacing w:after="0" w:line="240" w:lineRule="auto"/>
              <w:rPr>
                <w:rFonts w:ascii="Calibri Light" w:eastAsia="Calibri" w:hAnsi="Calibri Light" w:cs="Calibri Light"/>
                <w:iCs/>
                <w:lang w:val="lt-LT"/>
              </w:rPr>
            </w:pPr>
          </w:p>
          <w:p w14:paraId="03624479" w14:textId="4EF030AA" w:rsidR="001F0C86" w:rsidRPr="00174B35" w:rsidRDefault="0043265E" w:rsidP="0043265E">
            <w:pPr>
              <w:spacing w:after="0" w:line="240" w:lineRule="auto"/>
              <w:rPr>
                <w:rFonts w:ascii="Calibri Light" w:eastAsia="Calibri" w:hAnsi="Calibri Light" w:cs="Calibri Light"/>
                <w:iCs/>
                <w:lang w:val="lt-LT"/>
              </w:rPr>
            </w:pPr>
            <w:r w:rsidRPr="0043265E">
              <w:rPr>
                <w:rFonts w:ascii="Calibri Light" w:eastAsia="Calibri" w:hAnsi="Calibri Light" w:cs="Calibri Light"/>
                <w:iCs/>
                <w:lang w:val="lt-LT"/>
              </w:rPr>
              <w:t>Šiame punkte keliamas reikalavimas gali būti tenkinamas viena arba keliomis skirtingomis sutartimis.</w:t>
            </w:r>
          </w:p>
        </w:tc>
        <w:tc>
          <w:tcPr>
            <w:tcW w:w="2298" w:type="pct"/>
            <w:shd w:val="clear" w:color="auto" w:fill="auto"/>
          </w:tcPr>
          <w:p w14:paraId="01950B3D" w14:textId="77777777" w:rsidR="00392CA5" w:rsidRPr="00392CA5" w:rsidRDefault="00392CA5" w:rsidP="00392CA5">
            <w:pPr>
              <w:spacing w:after="0" w:line="240" w:lineRule="auto"/>
              <w:rPr>
                <w:rFonts w:ascii="Calibri Light" w:eastAsia="Calibri" w:hAnsi="Calibri Light" w:cs="Calibri Light"/>
                <w:iCs/>
                <w:lang w:val="lt-LT"/>
              </w:rPr>
            </w:pPr>
            <w:r w:rsidRPr="00392CA5">
              <w:rPr>
                <w:rFonts w:ascii="Calibri Light" w:eastAsia="Calibri" w:hAnsi="Calibri Light" w:cs="Calibri Light"/>
                <w:iCs/>
                <w:lang w:val="lt-LT"/>
              </w:rPr>
              <w:t>Įrodymui tiekėjas privalo pateikti:</w:t>
            </w:r>
          </w:p>
          <w:p w14:paraId="4DDCE1F3" w14:textId="48C77C1B" w:rsidR="00392CA5" w:rsidRPr="00392CA5" w:rsidRDefault="00392CA5" w:rsidP="00392CA5">
            <w:pPr>
              <w:spacing w:after="0" w:line="240" w:lineRule="auto"/>
              <w:rPr>
                <w:rFonts w:ascii="Calibri Light" w:eastAsia="Calibri" w:hAnsi="Calibri Light" w:cs="Calibri Light"/>
                <w:iCs/>
                <w:lang w:val="lt-LT"/>
              </w:rPr>
            </w:pPr>
            <w:r w:rsidRPr="00392CA5">
              <w:rPr>
                <w:rFonts w:ascii="Calibri Light" w:eastAsia="Calibri" w:hAnsi="Calibri Light" w:cs="Calibri Light"/>
                <w:iCs/>
                <w:lang w:val="lt-LT"/>
              </w:rPr>
              <w:t xml:space="preserve">1. Tiekėjo per paskutinius 3 (tris) metus iki pasiūlymo pateikimo termino pabaigos arba per laiką nuo paslaugų tiekėjo įregistravimo dienos (jeigu paslaugų tiekėjas vykdė veiklą trumpiau nei 3 metus) tinkamai įvykdytų ar vykdomų sutarčių, atitinkančių nurodytus reikalavimus, sąrašą </w:t>
            </w:r>
            <w:r w:rsidR="00CF2782" w:rsidRPr="00CF2782">
              <w:rPr>
                <w:rFonts w:ascii="Calibri Light" w:eastAsia="Calibri" w:hAnsi="Calibri Light" w:cs="Calibri Light"/>
                <w:iCs/>
                <w:lang w:val="lt-LT"/>
              </w:rPr>
              <w:t>(BS 15.4 punkte nurodytu atveju užpildyti 3 lentelę dokumente „6 IA PD FK“ Forma kvalifikacijai (FK))</w:t>
            </w:r>
            <w:r w:rsidRPr="00392CA5">
              <w:rPr>
                <w:rFonts w:ascii="Calibri Light" w:eastAsia="Calibri" w:hAnsi="Calibri Light" w:cs="Calibri Light"/>
                <w:iCs/>
                <w:lang w:val="lt-LT"/>
              </w:rPr>
              <w:t xml:space="preserve">, kuriame turi būti nurodyti duomenys: projekto (sutarties) pavadinimas, sudarymo data, Nr.,  sutarties vertė eurais be/su PVM, </w:t>
            </w:r>
            <w:r w:rsidR="002E26E6">
              <w:rPr>
                <w:rFonts w:ascii="Calibri Light" w:eastAsia="Calibri" w:hAnsi="Calibri Light" w:cs="Calibri Light"/>
                <w:iCs/>
                <w:lang w:val="lt-LT"/>
              </w:rPr>
              <w:t>pristat</w:t>
            </w:r>
            <w:r w:rsidR="00DC22BC">
              <w:rPr>
                <w:rFonts w:ascii="Calibri Light" w:eastAsia="Calibri" w:hAnsi="Calibri Light" w:cs="Calibri Light"/>
                <w:iCs/>
                <w:lang w:val="lt-LT"/>
              </w:rPr>
              <w:t xml:space="preserve">ytų ir sumontuotų </w:t>
            </w:r>
            <w:r w:rsidRPr="00392CA5">
              <w:rPr>
                <w:rFonts w:ascii="Calibri Light" w:eastAsia="Calibri" w:hAnsi="Calibri Light" w:cs="Calibri Light"/>
                <w:iCs/>
                <w:lang w:val="lt-LT"/>
              </w:rPr>
              <w:t xml:space="preserve">duomenų saugyklų bendros sumos, sutarties vykdymo pradžios ir pabaigos datos, užsakovo pavadinimas, adresas, pavardė, telefono numeris, elektroninio pašto adresas, kontaktinis asmuo. </w:t>
            </w:r>
          </w:p>
          <w:p w14:paraId="2DD5095C" w14:textId="05A86F8C" w:rsidR="00392CA5" w:rsidRDefault="00392CA5" w:rsidP="00392CA5">
            <w:pPr>
              <w:spacing w:after="0" w:line="240" w:lineRule="auto"/>
              <w:rPr>
                <w:rFonts w:ascii="Calibri Light" w:eastAsia="Calibri" w:hAnsi="Calibri Light" w:cs="Calibri Light"/>
                <w:iCs/>
                <w:lang w:val="lt-LT"/>
              </w:rPr>
            </w:pPr>
            <w:r w:rsidRPr="00392CA5">
              <w:rPr>
                <w:rFonts w:ascii="Calibri Light" w:eastAsia="Calibri" w:hAnsi="Calibri Light" w:cs="Calibri Light"/>
                <w:iCs/>
                <w:lang w:val="lt-LT"/>
              </w:rPr>
              <w:t>Tuo atveju, jeigu pateikiama informacija apie vykdomą</w:t>
            </w:r>
            <w:r w:rsidR="00C41355">
              <w:rPr>
                <w:rFonts w:ascii="Calibri Light" w:eastAsia="Calibri" w:hAnsi="Calibri Light" w:cs="Calibri Light"/>
                <w:iCs/>
                <w:lang w:val="lt-LT"/>
              </w:rPr>
              <w:t>/</w:t>
            </w:r>
            <w:proofErr w:type="spellStart"/>
            <w:r w:rsidR="00C41355">
              <w:rPr>
                <w:rFonts w:ascii="Calibri Light" w:eastAsia="Calibri" w:hAnsi="Calibri Light" w:cs="Calibri Light"/>
                <w:iCs/>
                <w:lang w:val="lt-LT"/>
              </w:rPr>
              <w:t>as</w:t>
            </w:r>
            <w:proofErr w:type="spellEnd"/>
            <w:r w:rsidRPr="00392CA5">
              <w:rPr>
                <w:rFonts w:ascii="Calibri Light" w:eastAsia="Calibri" w:hAnsi="Calibri Light" w:cs="Calibri Light"/>
                <w:iCs/>
                <w:lang w:val="lt-LT"/>
              </w:rPr>
              <w:t xml:space="preserve"> sutartį</w:t>
            </w:r>
            <w:r w:rsidR="00C41355">
              <w:rPr>
                <w:rFonts w:ascii="Calibri Light" w:eastAsia="Calibri" w:hAnsi="Calibri Light" w:cs="Calibri Light"/>
                <w:iCs/>
                <w:lang w:val="lt-LT"/>
              </w:rPr>
              <w:t>/</w:t>
            </w:r>
            <w:proofErr w:type="spellStart"/>
            <w:r w:rsidR="00C41355">
              <w:rPr>
                <w:rFonts w:ascii="Calibri Light" w:eastAsia="Calibri" w:hAnsi="Calibri Light" w:cs="Calibri Light"/>
                <w:iCs/>
                <w:lang w:val="lt-LT"/>
              </w:rPr>
              <w:t>is</w:t>
            </w:r>
            <w:proofErr w:type="spellEnd"/>
            <w:r w:rsidRPr="00392CA5">
              <w:rPr>
                <w:rFonts w:ascii="Calibri Light" w:eastAsia="Calibri" w:hAnsi="Calibri Light" w:cs="Calibri Light"/>
                <w:iCs/>
                <w:lang w:val="lt-LT"/>
              </w:rPr>
              <w:t>, turi būti aiškiai nurodyta, koki</w:t>
            </w:r>
            <w:r w:rsidR="007E2C44">
              <w:rPr>
                <w:rFonts w:ascii="Calibri Light" w:eastAsia="Calibri" w:hAnsi="Calibri Light" w:cs="Calibri Light"/>
                <w:iCs/>
                <w:lang w:val="lt-LT"/>
              </w:rPr>
              <w:t>a</w:t>
            </w:r>
            <w:r w:rsidRPr="00392CA5">
              <w:rPr>
                <w:rFonts w:ascii="Calibri Light" w:eastAsia="Calibri" w:hAnsi="Calibri Light" w:cs="Calibri Light"/>
                <w:iCs/>
                <w:lang w:val="lt-LT"/>
              </w:rPr>
              <w:t xml:space="preserve"> </w:t>
            </w:r>
            <w:r w:rsidR="009938B1">
              <w:rPr>
                <w:rFonts w:ascii="Calibri Light" w:eastAsia="Calibri" w:hAnsi="Calibri Light" w:cs="Calibri Light"/>
                <w:iCs/>
                <w:lang w:val="lt-LT"/>
              </w:rPr>
              <w:t>vykdomos/ų sutarties/</w:t>
            </w:r>
            <w:proofErr w:type="spellStart"/>
            <w:r w:rsidR="009938B1">
              <w:rPr>
                <w:rFonts w:ascii="Calibri Light" w:eastAsia="Calibri" w:hAnsi="Calibri Light" w:cs="Calibri Light"/>
                <w:iCs/>
                <w:lang w:val="lt-LT"/>
              </w:rPr>
              <w:t>ių</w:t>
            </w:r>
            <w:proofErr w:type="spellEnd"/>
            <w:r w:rsidR="009938B1" w:rsidRPr="00392CA5">
              <w:rPr>
                <w:rFonts w:ascii="Calibri Light" w:eastAsia="Calibri" w:hAnsi="Calibri Light" w:cs="Calibri Light"/>
                <w:iCs/>
                <w:lang w:val="lt-LT"/>
              </w:rPr>
              <w:t xml:space="preserve"> </w:t>
            </w:r>
            <w:r w:rsidR="008E3011">
              <w:rPr>
                <w:rFonts w:ascii="Calibri Light" w:eastAsia="Calibri" w:hAnsi="Calibri Light" w:cs="Calibri Light"/>
                <w:iCs/>
                <w:lang w:val="lt-LT"/>
              </w:rPr>
              <w:t>į</w:t>
            </w:r>
            <w:r w:rsidR="00205C37">
              <w:rPr>
                <w:rFonts w:ascii="Calibri Light" w:eastAsia="Calibri" w:hAnsi="Calibri Light" w:cs="Calibri Light"/>
                <w:iCs/>
                <w:lang w:val="lt-LT"/>
              </w:rPr>
              <w:t>vykd</w:t>
            </w:r>
            <w:r w:rsidR="008E3011">
              <w:rPr>
                <w:rFonts w:ascii="Calibri Light" w:eastAsia="Calibri" w:hAnsi="Calibri Light" w:cs="Calibri Light"/>
                <w:iCs/>
                <w:lang w:val="lt-LT"/>
              </w:rPr>
              <w:t>ytos</w:t>
            </w:r>
            <w:r w:rsidR="009938B1">
              <w:rPr>
                <w:rFonts w:ascii="Calibri Light" w:eastAsia="Calibri" w:hAnsi="Calibri Light" w:cs="Calibri Light"/>
                <w:iCs/>
                <w:lang w:val="lt-LT"/>
              </w:rPr>
              <w:t xml:space="preserve"> dalies</w:t>
            </w:r>
            <w:r w:rsidR="000D6828">
              <w:rPr>
                <w:rFonts w:ascii="Calibri Light" w:eastAsia="Calibri" w:hAnsi="Calibri Light" w:cs="Calibri Light"/>
                <w:iCs/>
                <w:lang w:val="lt-LT"/>
              </w:rPr>
              <w:t xml:space="preserve"> </w:t>
            </w:r>
            <w:r w:rsidRPr="00392CA5">
              <w:rPr>
                <w:rFonts w:ascii="Calibri Light" w:eastAsia="Calibri" w:hAnsi="Calibri Light" w:cs="Calibri Light"/>
                <w:iCs/>
                <w:lang w:val="lt-LT"/>
              </w:rPr>
              <w:lastRenderedPageBreak/>
              <w:t xml:space="preserve">vertė eurais per nurodytą sutarties vykdymo laikotarpį. </w:t>
            </w:r>
          </w:p>
          <w:p w14:paraId="4EB558F6" w14:textId="6EAEA825" w:rsidR="00271198" w:rsidRPr="00271198" w:rsidRDefault="00271198" w:rsidP="00271198">
            <w:pPr>
              <w:spacing w:after="0" w:line="240" w:lineRule="auto"/>
              <w:rPr>
                <w:rFonts w:ascii="Calibri Light" w:eastAsia="Calibri" w:hAnsi="Calibri Light" w:cs="Calibri Light"/>
                <w:iCs/>
                <w:lang w:val="lt-LT"/>
              </w:rPr>
            </w:pPr>
            <w:r w:rsidRPr="00271198">
              <w:rPr>
                <w:rFonts w:ascii="Calibri Light" w:eastAsia="Calibri" w:hAnsi="Calibri Light" w:cs="Calibri Light"/>
                <w:iCs/>
                <w:lang w:val="lt-LT"/>
              </w:rPr>
              <w:t>Laikoma, jog patirtis atitinka keliamą reikalavimą, jei vykdom</w:t>
            </w:r>
            <w:r w:rsidR="000F1385">
              <w:rPr>
                <w:rFonts w:ascii="Calibri Light" w:eastAsia="Calibri" w:hAnsi="Calibri Light" w:cs="Calibri Light"/>
                <w:iCs/>
                <w:lang w:val="lt-LT"/>
              </w:rPr>
              <w:t>os/ų</w:t>
            </w:r>
            <w:r w:rsidRPr="00271198">
              <w:rPr>
                <w:rFonts w:ascii="Calibri Light" w:eastAsia="Calibri" w:hAnsi="Calibri Light" w:cs="Calibri Light"/>
                <w:iCs/>
                <w:lang w:val="lt-LT"/>
              </w:rPr>
              <w:t xml:space="preserve"> sutarti</w:t>
            </w:r>
            <w:r w:rsidR="000F1385">
              <w:rPr>
                <w:rFonts w:ascii="Calibri Light" w:eastAsia="Calibri" w:hAnsi="Calibri Light" w:cs="Calibri Light"/>
                <w:iCs/>
                <w:lang w:val="lt-LT"/>
              </w:rPr>
              <w:t>es</w:t>
            </w:r>
            <w:r w:rsidRPr="00271198">
              <w:rPr>
                <w:rFonts w:ascii="Calibri Light" w:eastAsia="Calibri" w:hAnsi="Calibri Light" w:cs="Calibri Light"/>
                <w:iCs/>
                <w:lang w:val="lt-LT"/>
              </w:rPr>
              <w:t>/</w:t>
            </w:r>
            <w:proofErr w:type="spellStart"/>
            <w:r w:rsidR="000F1385">
              <w:rPr>
                <w:rFonts w:ascii="Calibri Light" w:eastAsia="Calibri" w:hAnsi="Calibri Light" w:cs="Calibri Light"/>
                <w:iCs/>
                <w:lang w:val="lt-LT"/>
              </w:rPr>
              <w:t>ių</w:t>
            </w:r>
            <w:proofErr w:type="spellEnd"/>
            <w:r w:rsidRPr="00271198">
              <w:rPr>
                <w:rFonts w:ascii="Calibri Light" w:eastAsia="Calibri" w:hAnsi="Calibri Light" w:cs="Calibri Light"/>
                <w:iCs/>
                <w:lang w:val="lt-LT"/>
              </w:rPr>
              <w:t xml:space="preserve"> </w:t>
            </w:r>
            <w:r w:rsidR="00E570E4">
              <w:rPr>
                <w:rFonts w:ascii="Calibri Light" w:eastAsia="Calibri" w:hAnsi="Calibri Light" w:cs="Calibri Light"/>
                <w:iCs/>
                <w:lang w:val="lt-LT"/>
              </w:rPr>
              <w:t xml:space="preserve">įvykdytos dalies </w:t>
            </w:r>
            <w:r w:rsidRPr="00271198">
              <w:rPr>
                <w:rFonts w:ascii="Calibri Light" w:eastAsia="Calibri" w:hAnsi="Calibri Light" w:cs="Calibri Light"/>
                <w:iCs/>
                <w:lang w:val="lt-LT"/>
              </w:rPr>
              <w:t xml:space="preserve">vertė yra ne mažesnė nei </w:t>
            </w:r>
            <w:r w:rsidR="000F1385">
              <w:rPr>
                <w:rFonts w:ascii="Calibri Light" w:eastAsia="Calibri" w:hAnsi="Calibri Light" w:cs="Calibri Light"/>
                <w:iCs/>
                <w:lang w:val="lt-LT"/>
              </w:rPr>
              <w:t>8</w:t>
            </w:r>
            <w:r w:rsidRPr="00271198">
              <w:rPr>
                <w:rFonts w:ascii="Calibri Light" w:eastAsia="Calibri" w:hAnsi="Calibri Light" w:cs="Calibri Light"/>
                <w:iCs/>
                <w:lang w:val="lt-LT"/>
              </w:rPr>
              <w:t>0</w:t>
            </w:r>
            <w:r w:rsidR="000F1385">
              <w:rPr>
                <w:rFonts w:ascii="Calibri Light" w:eastAsia="Calibri" w:hAnsi="Calibri Light" w:cs="Calibri Light"/>
                <w:iCs/>
                <w:lang w:val="lt-LT"/>
              </w:rPr>
              <w:t xml:space="preserve"> </w:t>
            </w:r>
            <w:r w:rsidRPr="00271198">
              <w:rPr>
                <w:rFonts w:ascii="Calibri Light" w:eastAsia="Calibri" w:hAnsi="Calibri Light" w:cs="Calibri Light"/>
                <w:iCs/>
                <w:lang w:val="lt-LT"/>
              </w:rPr>
              <w:t xml:space="preserve">000 Eur be PVM. </w:t>
            </w:r>
          </w:p>
          <w:p w14:paraId="493E5CDE" w14:textId="77777777" w:rsidR="00271198" w:rsidRPr="00392CA5" w:rsidRDefault="00271198" w:rsidP="00392CA5">
            <w:pPr>
              <w:spacing w:after="0" w:line="240" w:lineRule="auto"/>
              <w:rPr>
                <w:rFonts w:ascii="Calibri Light" w:eastAsia="Calibri" w:hAnsi="Calibri Light" w:cs="Calibri Light"/>
                <w:iCs/>
                <w:lang w:val="lt-LT"/>
              </w:rPr>
            </w:pPr>
          </w:p>
          <w:p w14:paraId="60D4EACF" w14:textId="1EA859A0" w:rsidR="00392CA5" w:rsidRPr="00392CA5" w:rsidRDefault="00392CA5" w:rsidP="00392CA5">
            <w:pPr>
              <w:spacing w:after="0" w:line="240" w:lineRule="auto"/>
              <w:rPr>
                <w:rFonts w:ascii="Calibri Light" w:eastAsia="Calibri" w:hAnsi="Calibri Light" w:cs="Calibri Light"/>
                <w:iCs/>
                <w:u w:val="single"/>
                <w:lang w:val="lt-LT"/>
              </w:rPr>
            </w:pPr>
            <w:r w:rsidRPr="00392CA5">
              <w:rPr>
                <w:rFonts w:ascii="Calibri Light" w:eastAsia="Calibri" w:hAnsi="Calibri Light" w:cs="Calibri Light"/>
                <w:iCs/>
                <w:lang w:val="lt-LT"/>
              </w:rPr>
              <w:t>2. Užsakovo (-ų) patvirtintą pažymą (-</w:t>
            </w:r>
            <w:proofErr w:type="spellStart"/>
            <w:r w:rsidRPr="00392CA5">
              <w:rPr>
                <w:rFonts w:ascii="Calibri Light" w:eastAsia="Calibri" w:hAnsi="Calibri Light" w:cs="Calibri Light"/>
                <w:iCs/>
                <w:lang w:val="lt-LT"/>
              </w:rPr>
              <w:t>as</w:t>
            </w:r>
            <w:proofErr w:type="spellEnd"/>
            <w:r w:rsidRPr="00392CA5">
              <w:rPr>
                <w:rFonts w:ascii="Calibri Light" w:eastAsia="Calibri" w:hAnsi="Calibri Light" w:cs="Calibri Light"/>
                <w:iCs/>
                <w:lang w:val="lt-LT"/>
              </w:rPr>
              <w:t>) ar kitus lygiaverčius dokumentus, patvirtinančius (-</w:t>
            </w:r>
            <w:proofErr w:type="spellStart"/>
            <w:r w:rsidRPr="00392CA5">
              <w:rPr>
                <w:rFonts w:ascii="Calibri Light" w:eastAsia="Calibri" w:hAnsi="Calibri Light" w:cs="Calibri Light"/>
                <w:iCs/>
                <w:lang w:val="lt-LT"/>
              </w:rPr>
              <w:t>čias</w:t>
            </w:r>
            <w:proofErr w:type="spellEnd"/>
            <w:r w:rsidRPr="00392CA5">
              <w:rPr>
                <w:rFonts w:ascii="Calibri Light" w:eastAsia="Calibri" w:hAnsi="Calibri Light" w:cs="Calibri Light"/>
                <w:iCs/>
                <w:lang w:val="lt-LT"/>
              </w:rPr>
              <w:t>), kad sutartis (-</w:t>
            </w:r>
            <w:proofErr w:type="spellStart"/>
            <w:r w:rsidRPr="00392CA5">
              <w:rPr>
                <w:rFonts w:ascii="Calibri Light" w:eastAsia="Calibri" w:hAnsi="Calibri Light" w:cs="Calibri Light"/>
                <w:iCs/>
                <w:lang w:val="lt-LT"/>
              </w:rPr>
              <w:t>ys</w:t>
            </w:r>
            <w:proofErr w:type="spellEnd"/>
            <w:r w:rsidRPr="00392CA5">
              <w:rPr>
                <w:rFonts w:ascii="Calibri Light" w:eastAsia="Calibri" w:hAnsi="Calibri Light" w:cs="Calibri Light"/>
                <w:iCs/>
                <w:lang w:val="lt-LT"/>
              </w:rPr>
              <w:t>) tinkamai įvykdyta (-</w:t>
            </w:r>
            <w:proofErr w:type="spellStart"/>
            <w:r w:rsidRPr="00392CA5">
              <w:rPr>
                <w:rFonts w:ascii="Calibri Light" w:eastAsia="Calibri" w:hAnsi="Calibri Light" w:cs="Calibri Light"/>
                <w:iCs/>
                <w:lang w:val="lt-LT"/>
              </w:rPr>
              <w:t>os</w:t>
            </w:r>
            <w:proofErr w:type="spellEnd"/>
            <w:r w:rsidRPr="00392CA5">
              <w:rPr>
                <w:rFonts w:ascii="Calibri Light" w:eastAsia="Calibri" w:hAnsi="Calibri Light" w:cs="Calibri Light"/>
                <w:iCs/>
                <w:lang w:val="lt-LT"/>
              </w:rPr>
              <w:t>) ar vykdoma (-</w:t>
            </w:r>
            <w:proofErr w:type="spellStart"/>
            <w:r w:rsidRPr="00392CA5">
              <w:rPr>
                <w:rFonts w:ascii="Calibri Light" w:eastAsia="Calibri" w:hAnsi="Calibri Light" w:cs="Calibri Light"/>
                <w:iCs/>
                <w:lang w:val="lt-LT"/>
              </w:rPr>
              <w:t>os</w:t>
            </w:r>
            <w:proofErr w:type="spellEnd"/>
            <w:r w:rsidRPr="00392CA5">
              <w:rPr>
                <w:rFonts w:ascii="Calibri Light" w:eastAsia="Calibri" w:hAnsi="Calibri Light" w:cs="Calibri Light"/>
                <w:iCs/>
                <w:lang w:val="lt-LT"/>
              </w:rPr>
              <w:t>). Pažymoje (-</w:t>
            </w:r>
            <w:proofErr w:type="spellStart"/>
            <w:r w:rsidRPr="00392CA5">
              <w:rPr>
                <w:rFonts w:ascii="Calibri Light" w:eastAsia="Calibri" w:hAnsi="Calibri Light" w:cs="Calibri Light"/>
                <w:iCs/>
                <w:lang w:val="lt-LT"/>
              </w:rPr>
              <w:t>ose</w:t>
            </w:r>
            <w:proofErr w:type="spellEnd"/>
            <w:r w:rsidRPr="00392CA5">
              <w:rPr>
                <w:rFonts w:ascii="Calibri Light" w:eastAsia="Calibri" w:hAnsi="Calibri Light" w:cs="Calibri Light"/>
                <w:iCs/>
                <w:lang w:val="lt-LT"/>
              </w:rPr>
              <w:t xml:space="preserve">) ar kituose lygiaverčiuose dokumentuose </w:t>
            </w:r>
            <w:r w:rsidRPr="00392CA5">
              <w:rPr>
                <w:rFonts w:ascii="Calibri Light" w:eastAsia="Calibri" w:hAnsi="Calibri Light" w:cs="Calibri Light"/>
                <w:iCs/>
                <w:u w:val="single"/>
                <w:lang w:val="lt-LT"/>
              </w:rPr>
              <w:t xml:space="preserve">turi būti nurodyta: sutarties pavadinimas, Nr., </w:t>
            </w:r>
            <w:r w:rsidR="00106B99">
              <w:rPr>
                <w:rFonts w:ascii="Calibri Light" w:eastAsia="Calibri" w:hAnsi="Calibri Light" w:cs="Calibri Light"/>
                <w:iCs/>
                <w:u w:val="single"/>
                <w:lang w:val="lt-LT"/>
              </w:rPr>
              <w:t>prekių</w:t>
            </w:r>
            <w:r w:rsidRPr="00392CA5">
              <w:rPr>
                <w:rFonts w:ascii="Calibri Light" w:eastAsia="Calibri" w:hAnsi="Calibri Light" w:cs="Calibri Light"/>
                <w:iCs/>
                <w:u w:val="single"/>
                <w:lang w:val="lt-LT"/>
              </w:rPr>
              <w:t xml:space="preserve"> bendr</w:t>
            </w:r>
            <w:r w:rsidR="00106B99">
              <w:rPr>
                <w:rFonts w:ascii="Calibri Light" w:eastAsia="Calibri" w:hAnsi="Calibri Light" w:cs="Calibri Light"/>
                <w:iCs/>
                <w:u w:val="single"/>
                <w:lang w:val="lt-LT"/>
              </w:rPr>
              <w:t>os</w:t>
            </w:r>
            <w:r w:rsidRPr="00392CA5">
              <w:rPr>
                <w:rFonts w:ascii="Calibri Light" w:eastAsia="Calibri" w:hAnsi="Calibri Light" w:cs="Calibri Light"/>
                <w:iCs/>
                <w:u w:val="single"/>
                <w:lang w:val="lt-LT"/>
              </w:rPr>
              <w:t xml:space="preserve"> sum</w:t>
            </w:r>
            <w:r w:rsidR="002A0C54">
              <w:rPr>
                <w:rFonts w:ascii="Calibri Light" w:eastAsia="Calibri" w:hAnsi="Calibri Light" w:cs="Calibri Light"/>
                <w:iCs/>
                <w:u w:val="single"/>
                <w:lang w:val="lt-LT"/>
              </w:rPr>
              <w:t>os</w:t>
            </w:r>
            <w:r w:rsidRPr="00392CA5">
              <w:rPr>
                <w:rFonts w:ascii="Calibri Light" w:eastAsia="Calibri" w:hAnsi="Calibri Light" w:cs="Calibri Light"/>
                <w:iCs/>
                <w:u w:val="single"/>
                <w:lang w:val="lt-LT"/>
              </w:rPr>
              <w:t>, data (-</w:t>
            </w:r>
            <w:proofErr w:type="spellStart"/>
            <w:r w:rsidRPr="00392CA5">
              <w:rPr>
                <w:rFonts w:ascii="Calibri Light" w:eastAsia="Calibri" w:hAnsi="Calibri Light" w:cs="Calibri Light"/>
                <w:iCs/>
                <w:u w:val="single"/>
                <w:lang w:val="lt-LT"/>
              </w:rPr>
              <w:t>os</w:t>
            </w:r>
            <w:proofErr w:type="spellEnd"/>
            <w:r w:rsidRPr="00392CA5">
              <w:rPr>
                <w:rFonts w:ascii="Calibri Light" w:eastAsia="Calibri" w:hAnsi="Calibri Light" w:cs="Calibri Light"/>
                <w:iCs/>
                <w:u w:val="single"/>
                <w:lang w:val="lt-LT"/>
              </w:rPr>
              <w:t>), p</w:t>
            </w:r>
            <w:r w:rsidR="002A0C54">
              <w:rPr>
                <w:rFonts w:ascii="Calibri Light" w:eastAsia="Calibri" w:hAnsi="Calibri Light" w:cs="Calibri Light"/>
                <w:iCs/>
                <w:u w:val="single"/>
                <w:lang w:val="lt-LT"/>
              </w:rPr>
              <w:t>rekių</w:t>
            </w:r>
            <w:r w:rsidRPr="00392CA5">
              <w:rPr>
                <w:rFonts w:ascii="Calibri Light" w:eastAsia="Calibri" w:hAnsi="Calibri Light" w:cs="Calibri Light"/>
                <w:iCs/>
                <w:u w:val="single"/>
                <w:lang w:val="lt-LT"/>
              </w:rPr>
              <w:t xml:space="preserve"> gavėjas (-ai), ar p</w:t>
            </w:r>
            <w:r w:rsidR="002A0C54">
              <w:rPr>
                <w:rFonts w:ascii="Calibri Light" w:eastAsia="Calibri" w:hAnsi="Calibri Light" w:cs="Calibri Light"/>
                <w:iCs/>
                <w:u w:val="single"/>
                <w:lang w:val="lt-LT"/>
              </w:rPr>
              <w:t>rekės</w:t>
            </w:r>
            <w:r w:rsidRPr="00392CA5">
              <w:rPr>
                <w:rFonts w:ascii="Calibri Light" w:eastAsia="Calibri" w:hAnsi="Calibri Light" w:cs="Calibri Light"/>
                <w:iCs/>
                <w:u w:val="single"/>
                <w:lang w:val="lt-LT"/>
              </w:rPr>
              <w:t xml:space="preserve"> buvo </w:t>
            </w:r>
            <w:r w:rsidR="002A0C54">
              <w:rPr>
                <w:rFonts w:ascii="Calibri Light" w:eastAsia="Calibri" w:hAnsi="Calibri Light" w:cs="Calibri Light"/>
                <w:iCs/>
                <w:u w:val="single"/>
                <w:lang w:val="lt-LT"/>
              </w:rPr>
              <w:t>pristatytos</w:t>
            </w:r>
            <w:r w:rsidR="007853B5">
              <w:rPr>
                <w:rFonts w:ascii="Calibri Light" w:eastAsia="Calibri" w:hAnsi="Calibri Light" w:cs="Calibri Light"/>
                <w:iCs/>
                <w:u w:val="single"/>
                <w:lang w:val="lt-LT"/>
              </w:rPr>
              <w:t xml:space="preserve"> ir sumontuotos</w:t>
            </w:r>
            <w:r w:rsidRPr="00392CA5">
              <w:rPr>
                <w:rFonts w:ascii="Calibri Light" w:eastAsia="Calibri" w:hAnsi="Calibri Light" w:cs="Calibri Light"/>
                <w:iCs/>
                <w:u w:val="single"/>
                <w:lang w:val="lt-LT"/>
              </w:rPr>
              <w:t xml:space="preserve"> tinkamai.</w:t>
            </w:r>
          </w:p>
          <w:p w14:paraId="6340DF9D" w14:textId="77777777" w:rsidR="00392CA5" w:rsidRPr="00392CA5" w:rsidRDefault="00392CA5" w:rsidP="00392CA5">
            <w:pPr>
              <w:spacing w:after="0" w:line="240" w:lineRule="auto"/>
              <w:rPr>
                <w:rFonts w:ascii="Calibri Light" w:eastAsia="Calibri" w:hAnsi="Calibri Light" w:cs="Calibri Light"/>
                <w:iCs/>
                <w:lang w:val="lt-LT"/>
              </w:rPr>
            </w:pPr>
            <w:r w:rsidRPr="00392CA5">
              <w:rPr>
                <w:rFonts w:ascii="Calibri Light" w:eastAsia="Calibri" w:hAnsi="Calibri Light" w:cs="Calibri Light"/>
                <w:iCs/>
                <w:u w:val="single"/>
                <w:lang w:val="lt-LT"/>
              </w:rPr>
              <w:t>Jeigu užsakovai nevykdo veiklos ar dėl kitų priežasčių negali išduoti tokios pažymos, tiekėjas pateikia savo deklaraciją.</w:t>
            </w:r>
          </w:p>
          <w:p w14:paraId="6BE97EA4" w14:textId="3B8309A5" w:rsidR="001F0C86" w:rsidRPr="00174B35" w:rsidRDefault="00392CA5" w:rsidP="00392CA5">
            <w:pPr>
              <w:spacing w:after="0" w:line="240" w:lineRule="auto"/>
              <w:rPr>
                <w:rFonts w:ascii="Calibri Light" w:eastAsia="Calibri" w:hAnsi="Calibri Light" w:cs="Calibri Light"/>
                <w:iCs/>
                <w:lang w:val="lt-LT"/>
              </w:rPr>
            </w:pPr>
            <w:r w:rsidRPr="00392CA5">
              <w:rPr>
                <w:rFonts w:ascii="Calibri Light" w:eastAsia="Calibri" w:hAnsi="Calibri Light" w:cs="Calibri Light"/>
                <w:iCs/>
                <w:lang w:val="lt-LT"/>
              </w:rPr>
              <w:t>Pastaba. Vykdytojas, siekdamas įsitikinti arba patikslinti pateiktą informaciją apie sutartį (-</w:t>
            </w:r>
            <w:proofErr w:type="spellStart"/>
            <w:r w:rsidRPr="00392CA5">
              <w:rPr>
                <w:rFonts w:ascii="Calibri Light" w:eastAsia="Calibri" w:hAnsi="Calibri Light" w:cs="Calibri Light"/>
                <w:iCs/>
                <w:lang w:val="lt-LT"/>
              </w:rPr>
              <w:t>is</w:t>
            </w:r>
            <w:proofErr w:type="spellEnd"/>
            <w:r w:rsidRPr="00392CA5">
              <w:rPr>
                <w:rFonts w:ascii="Calibri Light" w:eastAsia="Calibri" w:hAnsi="Calibri Light" w:cs="Calibri Light"/>
                <w:iCs/>
                <w:lang w:val="lt-LT"/>
              </w:rPr>
              <w:t xml:space="preserve">), gali atskiru prašymu paprašyti pateikti nurodytų sutarčių patvirtintas kopijas arba išrašus iš sutarčių bei pirkimo objektą apibūdinančius dokumentus, taip pat gali žodžiu ar raštu be išankstinio įspėjimo tikrinti šią informaciją tiesiogiai pas sutarčių sąraše nurodytus </w:t>
            </w:r>
            <w:r w:rsidR="00EC596C">
              <w:rPr>
                <w:rFonts w:ascii="Calibri Light" w:eastAsia="Calibri" w:hAnsi="Calibri Light" w:cs="Calibri Light"/>
                <w:iCs/>
                <w:lang w:val="lt-LT"/>
              </w:rPr>
              <w:t>užsakovus</w:t>
            </w:r>
            <w:r w:rsidRPr="00392CA5">
              <w:rPr>
                <w:rFonts w:ascii="Calibri Light" w:eastAsia="Calibri" w:hAnsi="Calibri Light" w:cs="Calibri Light"/>
                <w:iCs/>
                <w:lang w:val="lt-LT"/>
              </w:rPr>
              <w:t>.</w:t>
            </w:r>
          </w:p>
        </w:tc>
      </w:tr>
      <w:tr w:rsidR="008321CF" w:rsidRPr="00D273B5"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62056187" w14:textId="1302457A"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6BF07526"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D273B5">
              <w:rPr>
                <w:rFonts w:ascii="Calibri Light" w:hAnsi="Calibri Light" w:cs="Calibri Light"/>
              </w:rPr>
              <w:t xml:space="preserve"> </w:t>
            </w:r>
            <w:r w:rsidRPr="00D273B5">
              <w:rPr>
                <w:rFonts w:ascii="Calibri Light" w:eastAsia="Calibri" w:hAnsi="Calibri Light" w:cs="Calibri Light"/>
                <w:i/>
                <w:iCs/>
                <w:lang w:val="lt-LT"/>
              </w:rPr>
              <w:t xml:space="preserve">Tiekėjui nedraudžiama remtis sutartimi, kurią tiekėjas vykdė ne vienas, bet kartu su kitais ūkio subjektais. Tačiau tokiu atveju vertinami būtent konkretaus ūkio subjekto, dalyvaujančio viešajame pirkime,  pristatytos </w:t>
            </w:r>
            <w:r w:rsidR="005D0E34">
              <w:rPr>
                <w:rFonts w:ascii="Calibri Light" w:eastAsia="Calibri" w:hAnsi="Calibri Light" w:cs="Calibri Light"/>
                <w:i/>
                <w:iCs/>
                <w:lang w:val="lt-LT"/>
              </w:rPr>
              <w:t xml:space="preserve">(ir sumontuotos, jei taikoma) </w:t>
            </w:r>
            <w:r w:rsidRPr="00D273B5">
              <w:rPr>
                <w:rFonts w:ascii="Calibri Light" w:eastAsia="Calibri" w:hAnsi="Calibri Light" w:cs="Calibri Light"/>
                <w:i/>
                <w:iCs/>
                <w:lang w:val="lt-LT"/>
              </w:rPr>
              <w:t>prekės,  jų apimtis, vertė, o ne visas vykdytos sutarties objektas</w:t>
            </w:r>
            <w:r w:rsidR="002C3F4C" w:rsidRPr="00D273B5">
              <w:rPr>
                <w:rFonts w:ascii="Calibri Light" w:eastAsia="Calibri" w:hAnsi="Calibri Light" w:cs="Calibri Light"/>
                <w:i/>
                <w:iCs/>
                <w:lang w:val="lt-LT"/>
              </w:rPr>
              <w:t>.</w:t>
            </w:r>
          </w:p>
        </w:tc>
      </w:tr>
      <w:tr w:rsidR="001F0C86" w:rsidRPr="00D273B5" w14:paraId="72995320" w14:textId="77777777" w:rsidTr="001F0C86">
        <w:trPr>
          <w:trHeight w:val="257"/>
        </w:trPr>
        <w:tc>
          <w:tcPr>
            <w:tcW w:w="523" w:type="pct"/>
            <w:shd w:val="clear" w:color="auto" w:fill="F2F2F2" w:themeFill="background1" w:themeFillShade="F2"/>
            <w:vAlign w:val="center"/>
          </w:tcPr>
          <w:p w14:paraId="2D508089"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2E9EFAF3" w14:textId="45D193DF" w:rsidR="00676029" w:rsidRPr="00676029" w:rsidRDefault="00895F49" w:rsidP="00676029">
            <w:pPr>
              <w:spacing w:after="0" w:line="240" w:lineRule="auto"/>
              <w:rPr>
                <w:rFonts w:ascii="Calibri Light" w:eastAsia="Calibri" w:hAnsi="Calibri Light" w:cs="Calibri Light"/>
                <w:iCs/>
                <w:lang w:val="lt-LT"/>
              </w:rPr>
            </w:pPr>
            <w:r w:rsidRPr="00895F49">
              <w:rPr>
                <w:rFonts w:ascii="Calibri Light" w:eastAsia="Calibri" w:hAnsi="Calibri Light" w:cs="Calibri Light"/>
                <w:iCs/>
                <w:lang w:val="lt-LT"/>
              </w:rPr>
              <w:t>Tiekėjas Sutarties vykdymui privalo turėti ir pasiūlyti</w:t>
            </w:r>
            <w:r w:rsidR="00D24AC7">
              <w:rPr>
                <w:rFonts w:ascii="Calibri Light" w:eastAsia="Calibri" w:hAnsi="Calibri Light" w:cs="Calibri Light"/>
                <w:iCs/>
                <w:lang w:val="lt-LT"/>
              </w:rPr>
              <w:t xml:space="preserve"> </w:t>
            </w:r>
            <w:r w:rsidR="00EC596C" w:rsidRPr="00676029">
              <w:rPr>
                <w:rFonts w:ascii="Calibri Light" w:eastAsia="Calibri" w:hAnsi="Calibri Light" w:cs="Calibri Light"/>
                <w:iCs/>
                <w:lang w:val="lt-LT"/>
              </w:rPr>
              <w:t xml:space="preserve">ne mažiau </w:t>
            </w:r>
            <w:r w:rsidR="00D17143">
              <w:rPr>
                <w:rFonts w:ascii="Calibri Light" w:eastAsia="Calibri" w:hAnsi="Calibri Light" w:cs="Calibri Light"/>
                <w:iCs/>
                <w:lang w:val="lt-LT"/>
              </w:rPr>
              <w:t xml:space="preserve">kaip </w:t>
            </w:r>
            <w:r w:rsidR="00EC596C" w:rsidRPr="00676029">
              <w:rPr>
                <w:rFonts w:ascii="Calibri Light" w:eastAsia="Calibri" w:hAnsi="Calibri Light" w:cs="Calibri Light"/>
                <w:iCs/>
                <w:lang w:val="lt-LT"/>
              </w:rPr>
              <w:t>1 (vien</w:t>
            </w:r>
            <w:r w:rsidR="00EC596C">
              <w:rPr>
                <w:rFonts w:ascii="Calibri Light" w:eastAsia="Calibri" w:hAnsi="Calibri Light" w:cs="Calibri Light"/>
                <w:iCs/>
                <w:lang w:val="lt-LT"/>
              </w:rPr>
              <w:t>ą</w:t>
            </w:r>
            <w:r w:rsidR="00EC596C" w:rsidRPr="00676029">
              <w:rPr>
                <w:rFonts w:ascii="Calibri Light" w:eastAsia="Calibri" w:hAnsi="Calibri Light" w:cs="Calibri Light"/>
                <w:iCs/>
                <w:lang w:val="lt-LT"/>
              </w:rPr>
              <w:t xml:space="preserve">) </w:t>
            </w:r>
            <w:r w:rsidR="00D17143">
              <w:rPr>
                <w:rFonts w:ascii="Calibri Light" w:eastAsia="Calibri" w:hAnsi="Calibri Light" w:cs="Calibri Light"/>
                <w:iCs/>
                <w:lang w:val="lt-LT"/>
              </w:rPr>
              <w:t xml:space="preserve">– </w:t>
            </w:r>
            <w:r w:rsidR="00676029" w:rsidRPr="00D24AC7">
              <w:rPr>
                <w:rFonts w:ascii="Calibri Light" w:eastAsia="Calibri" w:hAnsi="Calibri Light" w:cs="Calibri Light"/>
                <w:b/>
                <w:bCs/>
                <w:iCs/>
                <w:lang w:val="lt-LT"/>
              </w:rPr>
              <w:t>Duomenų saugyklų specialist</w:t>
            </w:r>
            <w:r w:rsidR="00D24AC7">
              <w:rPr>
                <w:rFonts w:ascii="Calibri Light" w:eastAsia="Calibri" w:hAnsi="Calibri Light" w:cs="Calibri Light"/>
                <w:b/>
                <w:bCs/>
                <w:iCs/>
                <w:lang w:val="lt-LT"/>
              </w:rPr>
              <w:t>ą</w:t>
            </w:r>
            <w:r w:rsidR="00D17143">
              <w:rPr>
                <w:rFonts w:ascii="Calibri Light" w:eastAsia="Calibri" w:hAnsi="Calibri Light" w:cs="Calibri Light"/>
                <w:iCs/>
                <w:lang w:val="lt-LT"/>
              </w:rPr>
              <w:t>, kuris turi tenkinti</w:t>
            </w:r>
            <w:r w:rsidR="005B2BB1">
              <w:rPr>
                <w:rFonts w:ascii="Calibri Light" w:eastAsia="Calibri" w:hAnsi="Calibri Light" w:cs="Calibri Light"/>
                <w:iCs/>
                <w:lang w:val="lt-LT"/>
              </w:rPr>
              <w:t xml:space="preserve"> žemiau nurodytus reikalavimus</w:t>
            </w:r>
            <w:r w:rsidR="00D17143">
              <w:rPr>
                <w:rFonts w:ascii="Calibri Light" w:eastAsia="Calibri" w:hAnsi="Calibri Light" w:cs="Calibri Light"/>
                <w:iCs/>
                <w:lang w:val="lt-LT"/>
              </w:rPr>
              <w:t xml:space="preserve"> </w:t>
            </w:r>
            <w:r w:rsidR="00676029" w:rsidRPr="00676029">
              <w:rPr>
                <w:rFonts w:ascii="Calibri Light" w:eastAsia="Calibri" w:hAnsi="Calibri Light" w:cs="Calibri Light"/>
                <w:iCs/>
                <w:lang w:val="lt-LT"/>
              </w:rPr>
              <w:t>:</w:t>
            </w:r>
          </w:p>
          <w:p w14:paraId="240E0C27" w14:textId="11B5C186" w:rsidR="00676029" w:rsidRPr="00676029" w:rsidRDefault="00676029" w:rsidP="00676029">
            <w:pPr>
              <w:spacing w:after="0" w:line="240" w:lineRule="auto"/>
              <w:rPr>
                <w:rFonts w:ascii="Calibri Light" w:eastAsia="Calibri" w:hAnsi="Calibri Light" w:cs="Calibri Light"/>
                <w:iCs/>
                <w:lang w:val="lt-LT"/>
              </w:rPr>
            </w:pPr>
            <w:r w:rsidRPr="00676029">
              <w:rPr>
                <w:rFonts w:ascii="Calibri Light" w:eastAsia="Calibri" w:hAnsi="Calibri Light" w:cs="Calibri Light"/>
                <w:iCs/>
                <w:lang w:val="lt-LT"/>
              </w:rPr>
              <w:t>1) per paskutinius 3 (tris) metus sėkmingai įvykdė ne mažiau kaip 1 (vieną)</w:t>
            </w:r>
            <w:r w:rsidR="00E21960">
              <w:rPr>
                <w:rFonts w:ascii="Calibri Light" w:eastAsia="Calibri" w:hAnsi="Calibri Light" w:cs="Calibri Light"/>
                <w:iCs/>
                <w:lang w:val="lt-LT"/>
              </w:rPr>
              <w:t xml:space="preserve"> sutartį, kurios apimtyje vykdė</w:t>
            </w:r>
            <w:r w:rsidRPr="00676029">
              <w:rPr>
                <w:rFonts w:ascii="Calibri Light" w:eastAsia="Calibri" w:hAnsi="Calibri Light" w:cs="Calibri Light"/>
                <w:iCs/>
                <w:lang w:val="lt-LT"/>
              </w:rPr>
              <w:t xml:space="preserve"> duomenų saugyklų įdiegimo </w:t>
            </w:r>
            <w:r w:rsidR="00E21960">
              <w:rPr>
                <w:rFonts w:ascii="Calibri Light" w:eastAsia="Calibri" w:hAnsi="Calibri Light" w:cs="Calibri Light"/>
                <w:iCs/>
                <w:lang w:val="lt-LT"/>
              </w:rPr>
              <w:t>darbus</w:t>
            </w:r>
            <w:r w:rsidRPr="00676029">
              <w:rPr>
                <w:rFonts w:ascii="Calibri Light" w:eastAsia="Calibri" w:hAnsi="Calibri Light" w:cs="Calibri Light"/>
                <w:iCs/>
                <w:lang w:val="lt-LT"/>
              </w:rPr>
              <w:t xml:space="preserve"> </w:t>
            </w:r>
          </w:p>
          <w:p w14:paraId="045FC9C9" w14:textId="49F4FFC5" w:rsidR="001F0C86" w:rsidRPr="00174B35" w:rsidRDefault="00676029" w:rsidP="00676029">
            <w:pPr>
              <w:spacing w:after="0" w:line="240" w:lineRule="auto"/>
              <w:rPr>
                <w:rFonts w:ascii="Calibri Light" w:eastAsia="Calibri" w:hAnsi="Calibri Light" w:cs="Calibri Light"/>
                <w:iCs/>
                <w:lang w:val="lt-LT"/>
              </w:rPr>
            </w:pPr>
            <w:r w:rsidRPr="00676029">
              <w:rPr>
                <w:rFonts w:ascii="Calibri Light" w:eastAsia="Calibri" w:hAnsi="Calibri Light" w:cs="Calibri Light"/>
                <w:iCs/>
                <w:lang w:val="lt-LT"/>
              </w:rPr>
              <w:t>2) turi siūlomų duomenų saugyklų specialisto kvalifikaciją, patvirtintą duomenų saugyklų gamintojo sertifikatu arba kitu lygiaverčiu dokumentu.</w:t>
            </w:r>
          </w:p>
        </w:tc>
        <w:tc>
          <w:tcPr>
            <w:tcW w:w="2298" w:type="pct"/>
            <w:shd w:val="clear" w:color="auto" w:fill="auto"/>
          </w:tcPr>
          <w:p w14:paraId="117B7DDF" w14:textId="352D0037" w:rsidR="00602C25" w:rsidRPr="00602C25" w:rsidRDefault="00602C25" w:rsidP="00602C25">
            <w:pPr>
              <w:spacing w:after="0" w:line="240" w:lineRule="auto"/>
              <w:rPr>
                <w:rFonts w:ascii="Calibri Light" w:eastAsia="Calibri" w:hAnsi="Calibri Light" w:cs="Calibri Light"/>
                <w:iCs/>
                <w:lang w:val="lt-LT"/>
              </w:rPr>
            </w:pPr>
            <w:r w:rsidRPr="00602C25">
              <w:rPr>
                <w:rFonts w:ascii="Calibri Light" w:eastAsia="Calibri" w:hAnsi="Calibri Light" w:cs="Calibri Light"/>
                <w:iCs/>
                <w:lang w:val="lt-LT"/>
              </w:rPr>
              <w:t>Pateikiami dokumentai, įrodantys specialisto reikalaujamą kvalifikaciją</w:t>
            </w:r>
            <w:r w:rsidRPr="00602C25" w:rsidDel="00D3351C">
              <w:rPr>
                <w:rFonts w:ascii="Calibri Light" w:eastAsia="Calibri" w:hAnsi="Calibri Light" w:cs="Calibri Light"/>
                <w:iCs/>
                <w:lang w:val="lt-LT"/>
              </w:rPr>
              <w:t xml:space="preserve"> </w:t>
            </w:r>
            <w:r w:rsidRPr="00602C25">
              <w:rPr>
                <w:rFonts w:ascii="Calibri Light" w:eastAsia="Calibri" w:hAnsi="Calibri Light" w:cs="Calibri Light"/>
                <w:iCs/>
                <w:lang w:val="lt-LT"/>
              </w:rPr>
              <w:t>:</w:t>
            </w:r>
          </w:p>
          <w:p w14:paraId="49988371" w14:textId="710D1062" w:rsidR="00602C25" w:rsidRPr="00602C25" w:rsidRDefault="00602C25" w:rsidP="00602C25">
            <w:pPr>
              <w:spacing w:after="0" w:line="240" w:lineRule="auto"/>
              <w:rPr>
                <w:rFonts w:ascii="Calibri Light" w:eastAsia="Calibri" w:hAnsi="Calibri Light" w:cs="Calibri Light"/>
                <w:iCs/>
                <w:lang w:val="lt-LT"/>
              </w:rPr>
            </w:pPr>
            <w:r w:rsidRPr="00602C25">
              <w:rPr>
                <w:rFonts w:ascii="Calibri Light" w:eastAsia="Calibri" w:hAnsi="Calibri Light" w:cs="Calibri Light"/>
                <w:iCs/>
                <w:lang w:val="lt-LT"/>
              </w:rPr>
              <w:t xml:space="preserve">1) tiekėjo siūlomų specialistų sąrašas (BS 15.4 punkte nurodytu atveju užpildyti 2 lentelę dokumente „6 IA PD FK“ Forma kvalifikacijai (FK)), nurodant poziciją į kurią siūlomas specialistas ir kurio specialisto reikalavimus atitinka. Lentelėje nurodyti kiekvieno siūlomo specialisto patirties, vykdant reikalavimuose nurodytas veiklas, aprašymą (vykdytos sutarties/projekto pavadinimas, data ir Nr., sutarties/projekto aprašymas, užsakovo duomenys, sutarties/projekto pradžia ir pabaiga, specialisto vykdytos veiklos, vaidmuo/rolė). </w:t>
            </w:r>
          </w:p>
          <w:p w14:paraId="7AF75F10" w14:textId="415C6D4D" w:rsidR="00602C25" w:rsidRPr="00602C25" w:rsidRDefault="00602C25" w:rsidP="00602C25">
            <w:pPr>
              <w:spacing w:after="0" w:line="240" w:lineRule="auto"/>
              <w:rPr>
                <w:rFonts w:ascii="Calibri Light" w:eastAsia="Calibri" w:hAnsi="Calibri Light" w:cs="Calibri Light"/>
                <w:iCs/>
                <w:lang w:val="lt-LT"/>
              </w:rPr>
            </w:pPr>
            <w:r w:rsidRPr="00602C25">
              <w:rPr>
                <w:rFonts w:ascii="Calibri Light" w:eastAsia="Calibri" w:hAnsi="Calibri Light" w:cs="Calibri Light"/>
                <w:iCs/>
                <w:lang w:val="lt-LT"/>
              </w:rPr>
              <w:t xml:space="preserve">2) </w:t>
            </w:r>
            <w:r w:rsidR="00381CFA">
              <w:rPr>
                <w:rFonts w:ascii="Calibri Light" w:eastAsia="Calibri" w:hAnsi="Calibri Light" w:cs="Calibri Light"/>
                <w:iCs/>
                <w:lang w:val="lt-LT"/>
              </w:rPr>
              <w:t xml:space="preserve">siūlomo </w:t>
            </w:r>
            <w:r w:rsidRPr="00602C25">
              <w:rPr>
                <w:rFonts w:ascii="Calibri Light" w:eastAsia="Calibri" w:hAnsi="Calibri Light" w:cs="Calibri Light"/>
                <w:iCs/>
                <w:lang w:val="lt-LT"/>
              </w:rPr>
              <w:t>specialist</w:t>
            </w:r>
            <w:r w:rsidR="00381CFA">
              <w:rPr>
                <w:rFonts w:ascii="Calibri Light" w:eastAsia="Calibri" w:hAnsi="Calibri Light" w:cs="Calibri Light"/>
                <w:iCs/>
                <w:lang w:val="lt-LT"/>
              </w:rPr>
              <w:t>o ar specialistų</w:t>
            </w:r>
            <w:r w:rsidRPr="00602C25">
              <w:rPr>
                <w:rFonts w:ascii="Calibri Light" w:eastAsia="Calibri" w:hAnsi="Calibri Light" w:cs="Calibri Light"/>
                <w:iCs/>
                <w:lang w:val="lt-LT"/>
              </w:rPr>
              <w:t xml:space="preserve"> reikalaujamą kvalifikaciją įrodantys, galiojantys sertifikatai (arba lygiaverčiai tarptautiniu mastu </w:t>
            </w:r>
            <w:r w:rsidRPr="00602C25">
              <w:rPr>
                <w:rFonts w:ascii="Calibri Light" w:eastAsia="Calibri" w:hAnsi="Calibri Light" w:cs="Calibri Light"/>
                <w:iCs/>
                <w:lang w:val="lt-LT"/>
              </w:rPr>
              <w:lastRenderedPageBreak/>
              <w:t>pripažįstami, reikalaujamą kvalifikaciją patvirtinantys</w:t>
            </w:r>
            <w:r w:rsidR="003D148E">
              <w:rPr>
                <w:rFonts w:ascii="Calibri Light" w:eastAsia="Calibri" w:hAnsi="Calibri Light" w:cs="Calibri Light"/>
                <w:iCs/>
                <w:lang w:val="lt-LT"/>
              </w:rPr>
              <w:t>,</w:t>
            </w:r>
            <w:r w:rsidRPr="00602C25">
              <w:rPr>
                <w:rFonts w:ascii="Calibri Light" w:eastAsia="Calibri" w:hAnsi="Calibri Light" w:cs="Calibri Light"/>
                <w:iCs/>
                <w:lang w:val="lt-LT"/>
              </w:rPr>
              <w:t xml:space="preserve"> dokumentai arba kitas lygiavertis įrodymas). </w:t>
            </w:r>
          </w:p>
          <w:p w14:paraId="7F06E0EB" w14:textId="77777777" w:rsidR="00602C25" w:rsidRPr="00602C25" w:rsidRDefault="00602C25" w:rsidP="00602C25">
            <w:pPr>
              <w:spacing w:after="0" w:line="240" w:lineRule="auto"/>
              <w:rPr>
                <w:rFonts w:ascii="Calibri Light" w:eastAsia="Calibri" w:hAnsi="Calibri Light" w:cs="Calibri Light"/>
                <w:iCs/>
                <w:lang w:val="lt-LT"/>
              </w:rPr>
            </w:pPr>
            <w:r w:rsidRPr="00602C25">
              <w:rPr>
                <w:rFonts w:ascii="Calibri Light" w:eastAsia="Calibri" w:hAnsi="Calibri Light" w:cs="Calibri Light"/>
                <w:iCs/>
                <w:lang w:val="lt-LT"/>
              </w:rPr>
              <w:t xml:space="preserve">3) </w:t>
            </w:r>
            <w:r w:rsidRPr="00602C25">
              <w:rPr>
                <w:rFonts w:ascii="Calibri Light" w:eastAsia="Calibri" w:hAnsi="Calibri Light" w:cs="Calibri Light"/>
                <w:bCs/>
                <w:iCs/>
                <w:lang w:val="lt-LT"/>
              </w:rPr>
              <w:t>dokumentas/ai, patvirtinantis/</w:t>
            </w:r>
            <w:proofErr w:type="spellStart"/>
            <w:r w:rsidRPr="00602C25">
              <w:rPr>
                <w:rFonts w:ascii="Calibri Light" w:eastAsia="Calibri" w:hAnsi="Calibri Light" w:cs="Calibri Light"/>
                <w:bCs/>
                <w:iCs/>
                <w:lang w:val="lt-LT"/>
              </w:rPr>
              <w:t>ys</w:t>
            </w:r>
            <w:proofErr w:type="spellEnd"/>
            <w:r w:rsidRPr="00602C25">
              <w:rPr>
                <w:rFonts w:ascii="Calibri Light" w:eastAsia="Calibri" w:hAnsi="Calibri Light" w:cs="Calibri Light"/>
                <w:bCs/>
                <w:iCs/>
                <w:lang w:val="lt-LT"/>
              </w:rPr>
              <w:t xml:space="preserve">, specialisto esamus santykius su tiekėju. Jei specialistas yra Paslaugų teikėjo darbuotojas, tuomet užtenka tai pažymėti dokumento „6 IA PD FK“ Forma kvalifikacijai (FK) 2 lentelėje, tačiau jei specialistas yra ne tiekėjo darbuotojas, tiekėjas privalo ne tik tai pažymėti aukščiau minimoje lentelėje, tačiau ir pateikti pirkimo dokumentų bendrųjų sąlygų „1 IA PD BS“ 7.2-7.3 punktuose nurodytą informaciją. </w:t>
            </w:r>
          </w:p>
          <w:p w14:paraId="4E4D5596" w14:textId="77777777" w:rsidR="00940633" w:rsidRDefault="00940633" w:rsidP="00602C25">
            <w:pPr>
              <w:spacing w:after="0" w:line="240" w:lineRule="auto"/>
              <w:rPr>
                <w:rFonts w:ascii="Calibri Light" w:eastAsia="Calibri" w:hAnsi="Calibri Light" w:cs="Calibri Light"/>
                <w:iCs/>
                <w:lang w:val="lt-LT"/>
              </w:rPr>
            </w:pPr>
          </w:p>
          <w:p w14:paraId="45EF9E2B" w14:textId="07AE8C69" w:rsidR="00602C25" w:rsidRPr="00602C25" w:rsidRDefault="00602C25" w:rsidP="00602C25">
            <w:pPr>
              <w:spacing w:after="0" w:line="240" w:lineRule="auto"/>
              <w:rPr>
                <w:rFonts w:ascii="Calibri Light" w:eastAsia="Calibri" w:hAnsi="Calibri Light" w:cs="Calibri Light"/>
                <w:iCs/>
                <w:lang w:val="lt-LT"/>
              </w:rPr>
            </w:pPr>
            <w:r w:rsidRPr="00602C25">
              <w:rPr>
                <w:rFonts w:ascii="Calibri Light" w:eastAsia="Calibri" w:hAnsi="Calibri Light" w:cs="Calibri Light"/>
                <w:iCs/>
                <w:lang w:val="lt-LT"/>
              </w:rPr>
              <w:t xml:space="preserve">Pastabos: </w:t>
            </w:r>
          </w:p>
          <w:p w14:paraId="1493A8C5" w14:textId="77777777" w:rsidR="00602C25" w:rsidRPr="00602C25" w:rsidRDefault="00602C25" w:rsidP="00602C25">
            <w:pPr>
              <w:spacing w:after="0" w:line="240" w:lineRule="auto"/>
              <w:rPr>
                <w:rFonts w:ascii="Calibri Light" w:eastAsia="Calibri" w:hAnsi="Calibri Light" w:cs="Calibri Light"/>
                <w:iCs/>
                <w:lang w:val="lt-LT"/>
              </w:rPr>
            </w:pPr>
            <w:r w:rsidRPr="00602C25">
              <w:rPr>
                <w:rFonts w:ascii="Calibri Light" w:eastAsia="Calibri" w:hAnsi="Calibri Light" w:cs="Calibri Light"/>
                <w:iCs/>
                <w:lang w:val="lt-LT"/>
              </w:rPr>
              <w:t>- Jeigu pateikiamas lygiavertis dokumentas, pateikto „lygiaverčio“ dokumento lygiavertiškumą įrodyti turi tiekėjas;</w:t>
            </w:r>
          </w:p>
          <w:p w14:paraId="7FBE5C8A" w14:textId="77777777" w:rsidR="00602C25" w:rsidRPr="00602C25" w:rsidRDefault="00602C25" w:rsidP="00602C25">
            <w:pPr>
              <w:spacing w:after="0" w:line="240" w:lineRule="auto"/>
              <w:rPr>
                <w:rFonts w:ascii="Calibri Light" w:eastAsia="Calibri" w:hAnsi="Calibri Light" w:cs="Calibri Light"/>
                <w:iCs/>
                <w:lang w:val="lt-LT"/>
              </w:rPr>
            </w:pPr>
            <w:r w:rsidRPr="00602C25">
              <w:rPr>
                <w:rFonts w:ascii="Calibri Light" w:eastAsia="Calibri" w:hAnsi="Calibri Light" w:cs="Calibri Light"/>
                <w:iCs/>
                <w:lang w:val="lt-LT"/>
              </w:rPr>
              <w:t>- Vykdytojas, siekdamas įsitikinti arba patikslinti pateiktą informaciją, gali atskiru prašymu paprašyti pateikti nurodytų sutarčių/projektų patvirtintas kopijas arba išrašus iš sutarčių bei sutarties objektą apibūdinančius dokumentus, taip pat be išankstinio įspėjimo gali žodžiu ar raštu tikrinti šią informaciją tiesiogiai pas sąraše nurodytus užsakovus.</w:t>
            </w:r>
          </w:p>
          <w:p w14:paraId="69CCD878" w14:textId="6FECBB8A" w:rsidR="001F0C86" w:rsidRPr="00174B35" w:rsidRDefault="001F0C86" w:rsidP="00602C25">
            <w:pPr>
              <w:spacing w:after="0" w:line="240" w:lineRule="auto"/>
              <w:rPr>
                <w:rFonts w:ascii="Calibri Light" w:eastAsia="Calibri" w:hAnsi="Calibri Light" w:cs="Calibri Light"/>
                <w:iCs/>
                <w:lang w:val="lt-LT"/>
              </w:rPr>
            </w:pPr>
          </w:p>
        </w:tc>
      </w:tr>
      <w:tr w:rsidR="0029701E" w:rsidRPr="00D273B5"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w:t>
            </w:r>
            <w:r w:rsidR="0029701E" w:rsidRPr="00D273B5">
              <w:rPr>
                <w:rFonts w:ascii="Calibri Light" w:eastAsia="Calibri" w:hAnsi="Calibri Light" w:cs="Calibri Light"/>
                <w:i/>
                <w:iCs/>
                <w:lang w:val="lt-LT"/>
              </w:rPr>
              <w:t>eikalavimą turi atitikti ūkio subjektų grupės nario (-</w:t>
            </w:r>
            <w:proofErr w:type="spellStart"/>
            <w:r w:rsidR="0029701E" w:rsidRPr="00D273B5">
              <w:rPr>
                <w:rFonts w:ascii="Calibri Light" w:eastAsia="Calibri" w:hAnsi="Calibri Light" w:cs="Calibri Light"/>
                <w:i/>
                <w:iCs/>
                <w:lang w:val="lt-LT"/>
              </w:rPr>
              <w:t>ių</w:t>
            </w:r>
            <w:proofErr w:type="spellEnd"/>
            <w:r w:rsidR="0029701E" w:rsidRPr="00D273B5">
              <w:rPr>
                <w:rFonts w:ascii="Calibri Light" w:eastAsia="Calibri" w:hAnsi="Calibri Light" w:cs="Calibri Light"/>
                <w:i/>
                <w:iCs/>
                <w:lang w:val="lt-LT"/>
              </w:rPr>
              <w:t xml:space="preserve">)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ubtiekėją (-</w:t>
            </w:r>
            <w:proofErr w:type="spellStart"/>
            <w:r w:rsidR="0029701E" w:rsidRPr="00D273B5">
              <w:rPr>
                <w:rFonts w:ascii="Calibri Light" w:eastAsia="Calibri" w:hAnsi="Calibri Light" w:cs="Calibri Light"/>
                <w:i/>
                <w:iCs/>
                <w:lang w:val="lt-LT"/>
              </w:rPr>
              <w:t>us</w:t>
            </w:r>
            <w:proofErr w:type="spellEnd"/>
            <w:r w:rsidR="0029701E" w:rsidRPr="00D273B5">
              <w:rPr>
                <w:rFonts w:ascii="Calibri Light" w:eastAsia="Calibri" w:hAnsi="Calibri Light" w:cs="Calibri Light"/>
                <w:i/>
                <w:iCs/>
                <w:lang w:val="lt-LT"/>
              </w:rPr>
              <w:t xml:space="preserve">)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jeigu subtiekėjai (jų darbuotojai) patys vykdys tą pirkimo 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r w:rsidR="002D2EA0" w:rsidRPr="00D273B5" w14:paraId="0D97827C" w14:textId="77777777" w:rsidTr="0029701E">
        <w:trPr>
          <w:trHeight w:val="257"/>
        </w:trPr>
        <w:tc>
          <w:tcPr>
            <w:tcW w:w="5000" w:type="pct"/>
            <w:gridSpan w:val="3"/>
            <w:shd w:val="clear" w:color="auto" w:fill="F2F2F2" w:themeFill="background1" w:themeFillShade="F2"/>
            <w:vAlign w:val="center"/>
          </w:tcPr>
          <w:p w14:paraId="6E780653" w14:textId="4E5C7D4E" w:rsidR="002D2EA0" w:rsidRPr="00D273B5" w:rsidRDefault="003E369D" w:rsidP="003E369D">
            <w:pPr>
              <w:spacing w:after="0" w:line="240" w:lineRule="auto"/>
              <w:jc w:val="center"/>
              <w:rPr>
                <w:rFonts w:ascii="Calibri Light" w:eastAsia="Calibri" w:hAnsi="Calibri Light" w:cs="Calibri Light"/>
                <w:b/>
                <w:lang w:val="lt-LT"/>
              </w:rPr>
            </w:pPr>
            <w:r w:rsidRPr="003E369D">
              <w:rPr>
                <w:rFonts w:ascii="Calibri Light" w:eastAsia="Calibri" w:hAnsi="Calibri Light" w:cs="Calibri Light"/>
                <w:b/>
                <w:lang w:val="lt-LT"/>
              </w:rPr>
              <w:t>Nacionalinis saugumas</w:t>
            </w:r>
          </w:p>
        </w:tc>
      </w:tr>
      <w:tr w:rsidR="0020542B" w:rsidRPr="00D273B5" w14:paraId="45E61A8E" w14:textId="77777777" w:rsidTr="001F0C86">
        <w:trPr>
          <w:trHeight w:val="257"/>
        </w:trPr>
        <w:tc>
          <w:tcPr>
            <w:tcW w:w="523" w:type="pct"/>
            <w:shd w:val="clear" w:color="auto" w:fill="F2F2F2" w:themeFill="background1" w:themeFillShade="F2"/>
            <w:vAlign w:val="center"/>
          </w:tcPr>
          <w:p w14:paraId="6113EBDF" w14:textId="77777777" w:rsidR="0020542B" w:rsidRPr="00D273B5" w:rsidRDefault="0020542B"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7074E8B9" w14:textId="77777777" w:rsidR="0020542B" w:rsidRDefault="00CC7396" w:rsidP="0020542B">
            <w:pPr>
              <w:spacing w:after="0" w:line="240" w:lineRule="auto"/>
              <w:rPr>
                <w:rFonts w:ascii="Calibri Light" w:eastAsia="Calibri" w:hAnsi="Calibri Light" w:cs="Calibri Light"/>
                <w:iCs/>
                <w:lang w:val="lt-LT"/>
              </w:rPr>
            </w:pPr>
            <w:r w:rsidRPr="00CC7396">
              <w:rPr>
                <w:rFonts w:ascii="Calibri Light" w:eastAsia="Calibri" w:hAnsi="Calibri Light" w:cs="Calibri Light"/>
                <w:iCs/>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r w:rsidR="00313F64">
              <w:rPr>
                <w:rFonts w:ascii="Calibri Light" w:eastAsia="Calibri" w:hAnsi="Calibri Light" w:cs="Calibri Light"/>
                <w:iCs/>
                <w:lang w:val="lt-LT"/>
              </w:rPr>
              <w:t>.</w:t>
            </w:r>
          </w:p>
          <w:p w14:paraId="544CA6EC" w14:textId="6D9D0263" w:rsidR="00313F64" w:rsidRPr="00174B35" w:rsidRDefault="00313F64" w:rsidP="0020542B">
            <w:pPr>
              <w:spacing w:after="0" w:line="240" w:lineRule="auto"/>
              <w:rPr>
                <w:rFonts w:ascii="Calibri Light" w:eastAsia="Calibri" w:hAnsi="Calibri Light" w:cs="Calibri Light"/>
                <w:iCs/>
                <w:lang w:val="lt-LT"/>
              </w:rPr>
            </w:pPr>
          </w:p>
        </w:tc>
        <w:tc>
          <w:tcPr>
            <w:tcW w:w="2298" w:type="pct"/>
            <w:shd w:val="clear" w:color="auto" w:fill="auto"/>
          </w:tcPr>
          <w:p w14:paraId="7CF7AF0F" w14:textId="77777777" w:rsidR="008438C1" w:rsidRPr="008438C1" w:rsidRDefault="008438C1" w:rsidP="008438C1">
            <w:pPr>
              <w:spacing w:after="0" w:line="240" w:lineRule="auto"/>
              <w:rPr>
                <w:rFonts w:ascii="Calibri Light" w:eastAsia="Calibri" w:hAnsi="Calibri Light" w:cs="Calibri Light"/>
                <w:i/>
                <w:iCs/>
                <w:lang w:val="lt-LT"/>
              </w:rPr>
            </w:pPr>
            <w:r w:rsidRPr="008438C1">
              <w:rPr>
                <w:rFonts w:ascii="Calibri Light" w:eastAsia="Calibri" w:hAnsi="Calibri Light" w:cs="Calibri Light"/>
                <w:i/>
                <w:iCs/>
                <w:lang w:val="lt-LT"/>
              </w:rPr>
              <w:t>Perkančioji organizacija iš tiekėjo reikalauja šių (vieno ar kelių) dokumentų:</w:t>
            </w:r>
          </w:p>
          <w:p w14:paraId="1BAC8E91" w14:textId="4175A077" w:rsidR="0020542B" w:rsidRPr="00174B35" w:rsidRDefault="008438C1" w:rsidP="00BA0E40">
            <w:pPr>
              <w:spacing w:after="0" w:line="240" w:lineRule="auto"/>
              <w:rPr>
                <w:rFonts w:ascii="Calibri Light" w:eastAsia="Calibri" w:hAnsi="Calibri Light" w:cs="Calibri Light"/>
                <w:iCs/>
                <w:lang w:val="lt-LT"/>
              </w:rPr>
            </w:pPr>
            <w:r w:rsidRPr="008438C1">
              <w:rPr>
                <w:rFonts w:ascii="Calibri Light" w:eastAsia="Calibri" w:hAnsi="Calibri Light" w:cs="Calibri Light"/>
                <w:i/>
                <w:iCs/>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396470" w:rsidRPr="00D273B5" w14:paraId="396AEE38" w14:textId="77777777" w:rsidTr="00396470">
        <w:trPr>
          <w:trHeight w:val="257"/>
        </w:trPr>
        <w:tc>
          <w:tcPr>
            <w:tcW w:w="5000" w:type="pct"/>
            <w:gridSpan w:val="3"/>
            <w:shd w:val="clear" w:color="auto" w:fill="F2F2F2" w:themeFill="background1" w:themeFillShade="F2"/>
            <w:vAlign w:val="center"/>
          </w:tcPr>
          <w:p w14:paraId="297D214B" w14:textId="77777777" w:rsidR="008438C1" w:rsidRPr="00D273B5" w:rsidRDefault="008438C1" w:rsidP="008438C1">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lastRenderedPageBreak/>
              <w:t>Pastabos:</w:t>
            </w:r>
          </w:p>
          <w:p w14:paraId="4072F9DC" w14:textId="15DC73CF" w:rsidR="008438C1" w:rsidRPr="00D273B5" w:rsidRDefault="008438C1" w:rsidP="008438C1">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1) 4</w:t>
            </w:r>
            <w:r>
              <w:rPr>
                <w:rFonts w:ascii="Calibri Light" w:eastAsia="Calibri" w:hAnsi="Calibri Light" w:cs="Calibri Light"/>
                <w:i/>
                <w:lang w:val="lt-LT"/>
              </w:rPr>
              <w:t>.1</w:t>
            </w:r>
            <w:r w:rsidRPr="00D273B5">
              <w:rPr>
                <w:rFonts w:ascii="Calibri Light" w:eastAsia="Calibri" w:hAnsi="Calibri Light" w:cs="Calibri Light"/>
                <w:i/>
                <w:lang w:val="lt-LT"/>
              </w:rPr>
              <w:t xml:space="preserve"> lentelės </w:t>
            </w:r>
            <w:r w:rsidR="00457790">
              <w:rPr>
                <w:rFonts w:ascii="Calibri Light" w:eastAsia="Calibri" w:hAnsi="Calibri Light" w:cs="Calibri Light"/>
                <w:i/>
                <w:lang w:val="lt-LT"/>
              </w:rPr>
              <w:t>4.1.3</w:t>
            </w:r>
            <w:r w:rsidRPr="00D273B5">
              <w:rPr>
                <w:rFonts w:ascii="Calibri Light" w:eastAsia="Calibri" w:hAnsi="Calibri Light" w:cs="Calibri Light"/>
                <w:i/>
                <w:lang w:val="lt-LT"/>
              </w:rPr>
              <w:t xml:space="preserve"> punkte nustatyt</w:t>
            </w:r>
            <w:r w:rsidR="00457790">
              <w:rPr>
                <w:rFonts w:ascii="Calibri Light" w:eastAsia="Calibri" w:hAnsi="Calibri Light" w:cs="Calibri Light"/>
                <w:i/>
                <w:lang w:val="lt-LT"/>
              </w:rPr>
              <w:t>as</w:t>
            </w:r>
            <w:r w:rsidRPr="00D273B5">
              <w:rPr>
                <w:rFonts w:ascii="Calibri Light" w:eastAsia="Calibri" w:hAnsi="Calibri Light" w:cs="Calibri Light"/>
                <w:i/>
                <w:lang w:val="lt-LT"/>
              </w:rPr>
              <w:t xml:space="preserve"> kvalifikacijos reikalavima</w:t>
            </w:r>
            <w:r w:rsidR="00457790">
              <w:rPr>
                <w:rFonts w:ascii="Calibri Light" w:eastAsia="Calibri" w:hAnsi="Calibri Light" w:cs="Calibri Light"/>
                <w:i/>
                <w:lang w:val="lt-LT"/>
              </w:rPr>
              <w:t>s</w:t>
            </w:r>
            <w:r w:rsidRPr="00D273B5">
              <w:rPr>
                <w:rFonts w:ascii="Calibri Light" w:eastAsia="Calibri" w:hAnsi="Calibri Light" w:cs="Calibri Light"/>
                <w:i/>
                <w:lang w:val="lt-LT"/>
              </w:rPr>
              <w:t xml:space="preserve"> taikom</w:t>
            </w:r>
            <w:r w:rsidR="00457790">
              <w:rPr>
                <w:rFonts w:ascii="Calibri Light" w:eastAsia="Calibri" w:hAnsi="Calibri Light" w:cs="Calibri Light"/>
                <w:i/>
                <w:lang w:val="lt-LT"/>
              </w:rPr>
              <w:t>as</w:t>
            </w:r>
            <w:r w:rsidRPr="00D273B5">
              <w:rPr>
                <w:rFonts w:ascii="Calibri Light" w:eastAsia="Calibri" w:hAnsi="Calibri Light" w:cs="Calibri Light"/>
                <w:i/>
                <w:lang w:val="lt-LT"/>
              </w:rPr>
              <w:t xml:space="preserve"> visiems ūkio subjektams (tiekėjui, jungtinės veiklos partneriams [jeigu pasiūlymą teikia ūkio subjektų grupė] ir/ar kitiems ūkio subjektams, kurių pajėgumais remiamasi, subtiekėjams), kiekvienas atskirai j</w:t>
            </w:r>
            <w:r w:rsidR="00457790">
              <w:rPr>
                <w:rFonts w:ascii="Calibri Light" w:eastAsia="Calibri" w:hAnsi="Calibri Light" w:cs="Calibri Light"/>
                <w:i/>
                <w:lang w:val="lt-LT"/>
              </w:rPr>
              <w:t>į</w:t>
            </w:r>
            <w:r w:rsidRPr="00D273B5">
              <w:rPr>
                <w:rFonts w:ascii="Calibri Light" w:eastAsia="Calibri" w:hAnsi="Calibri Light" w:cs="Calibri Light"/>
                <w:i/>
                <w:lang w:val="lt-LT"/>
              </w:rPr>
              <w:t xml:space="preserve"> turi atitikti.</w:t>
            </w:r>
          </w:p>
          <w:p w14:paraId="15E84EEE" w14:textId="0122B48F" w:rsidR="008438C1" w:rsidRPr="00D273B5" w:rsidRDefault="008438C1" w:rsidP="008438C1">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457790">
              <w:rPr>
                <w:rFonts w:ascii="Calibri Light" w:eastAsia="Calibri" w:hAnsi="Calibri Light" w:cs="Calibri Light"/>
                <w:bCs/>
                <w:i/>
                <w:lang w:val="lt-LT"/>
              </w:rPr>
              <w:t>4</w:t>
            </w:r>
            <w:r w:rsidR="00457790" w:rsidRPr="00457790">
              <w:rPr>
                <w:rFonts w:ascii="Calibri Light" w:eastAsia="Calibri" w:hAnsi="Calibri Light" w:cs="Calibri Light"/>
                <w:bCs/>
                <w:i/>
                <w:lang w:val="lt-LT"/>
              </w:rPr>
              <w:t>.1</w:t>
            </w:r>
            <w:r w:rsidRPr="00457790">
              <w:rPr>
                <w:rFonts w:ascii="Calibri Light" w:eastAsia="Calibri" w:hAnsi="Calibri Light" w:cs="Calibri Light"/>
                <w:bCs/>
                <w:i/>
                <w:lang w:val="lt-LT"/>
              </w:rPr>
              <w:t xml:space="preserve"> lentelės </w:t>
            </w:r>
            <w:r w:rsidR="00457790" w:rsidRPr="00457790">
              <w:rPr>
                <w:rFonts w:ascii="Calibri Light" w:eastAsia="Calibri" w:hAnsi="Calibri Light" w:cs="Calibri Light"/>
                <w:bCs/>
                <w:i/>
                <w:lang w:val="lt-LT"/>
              </w:rPr>
              <w:t>4.1.3</w:t>
            </w:r>
            <w:r w:rsidRPr="00457790">
              <w:rPr>
                <w:rFonts w:ascii="Calibri Light" w:eastAsia="Calibri" w:hAnsi="Calibri Light" w:cs="Calibri Light"/>
                <w:bCs/>
                <w:i/>
                <w:lang w:val="lt-LT"/>
              </w:rPr>
              <w:t xml:space="preserve"> punkte</w:t>
            </w:r>
            <w:r w:rsidRPr="00D273B5">
              <w:rPr>
                <w:rFonts w:ascii="Calibri Light" w:eastAsia="Calibri" w:hAnsi="Calibri Light" w:cs="Calibri Light"/>
                <w:bCs/>
                <w:i/>
                <w:lang w:val="lt-LT"/>
              </w:rPr>
              <w:t xml:space="preserve"> nustatytas kvalifikacijos reikalavimas (VPĮ 47 straipsnio 9 dalis) yra netaikomas.</w:t>
            </w:r>
          </w:p>
          <w:p w14:paraId="0C28CA6B" w14:textId="6B3555D1" w:rsidR="008438C1" w:rsidRPr="00D273B5" w:rsidRDefault="008438C1" w:rsidP="008438C1">
            <w:pPr>
              <w:spacing w:after="0" w:line="240" w:lineRule="auto"/>
              <w:rPr>
                <w:rFonts w:ascii="Calibri Light" w:eastAsia="Calibri" w:hAnsi="Calibri Light" w:cs="Calibri Light"/>
                <w:b/>
                <w:bCs/>
                <w:i/>
                <w:lang w:val="lt-LT"/>
              </w:rPr>
            </w:pPr>
            <w:r w:rsidRPr="00D273B5">
              <w:rPr>
                <w:rFonts w:ascii="Calibri Light" w:eastAsia="Calibri" w:hAnsi="Calibri Light" w:cs="Calibri Light"/>
                <w:bCs/>
                <w:i/>
                <w:lang w:val="lt-LT"/>
              </w:rPr>
              <w:t xml:space="preserve">3) </w:t>
            </w:r>
            <w:r w:rsidRPr="00D273B5">
              <w:rPr>
                <w:rFonts w:ascii="Calibri Light" w:eastAsia="Calibri" w:hAnsi="Calibri Light" w:cs="Calibri Light"/>
                <w:b/>
                <w:bCs/>
                <w:i/>
                <w:lang w:val="lt-LT"/>
              </w:rPr>
              <w:t>Tiekėjas dėl 4</w:t>
            </w:r>
            <w:r w:rsidR="00457790">
              <w:rPr>
                <w:rFonts w:ascii="Calibri Light" w:eastAsia="Calibri" w:hAnsi="Calibri Light" w:cs="Calibri Light"/>
                <w:b/>
                <w:bCs/>
                <w:i/>
                <w:lang w:val="lt-LT"/>
              </w:rPr>
              <w:t>.1</w:t>
            </w:r>
            <w:r w:rsidRPr="00D273B5">
              <w:rPr>
                <w:rFonts w:ascii="Calibri Light" w:eastAsia="Calibri" w:hAnsi="Calibri Light" w:cs="Calibri Light"/>
                <w:b/>
                <w:bCs/>
                <w:i/>
                <w:lang w:val="lt-LT"/>
              </w:rPr>
              <w:t xml:space="preserve"> lentelės </w:t>
            </w:r>
            <w:r w:rsidR="00457790">
              <w:rPr>
                <w:rFonts w:ascii="Calibri Light" w:eastAsia="Calibri" w:hAnsi="Calibri Light" w:cs="Calibri Light"/>
                <w:b/>
                <w:bCs/>
                <w:i/>
                <w:lang w:val="lt-LT"/>
              </w:rPr>
              <w:t>4.1.3</w:t>
            </w:r>
            <w:r w:rsidRPr="00D273B5">
              <w:rPr>
                <w:rFonts w:ascii="Calibri Light" w:eastAsia="Calibri" w:hAnsi="Calibri Light" w:cs="Calibri Light"/>
                <w:b/>
                <w:bCs/>
                <w:i/>
                <w:lang w:val="lt-LT"/>
              </w:rPr>
              <w:t xml:space="preserve"> punkte nustatyto kvalifikacijos reikalavimo KARTU SU PASIŪLYMU privalo</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PATEIKTI užpildytą pirkimo dokumentą „</w:t>
            </w:r>
            <w:r w:rsidRPr="00D273B5">
              <w:rPr>
                <w:rFonts w:ascii="Calibri Light" w:eastAsia="Calibri" w:hAnsi="Calibri Light" w:cs="Calibri Light"/>
                <w:b/>
                <w:bCs/>
                <w:i/>
                <w:lang w:val="en-GB"/>
              </w:rPr>
              <w:t>8</w:t>
            </w:r>
            <w:r w:rsidRPr="00D273B5">
              <w:rPr>
                <w:rFonts w:ascii="Calibri Light" w:eastAsia="Calibri" w:hAnsi="Calibri Light" w:cs="Calibri Light"/>
                <w:b/>
                <w:bCs/>
                <w:i/>
                <w:lang w:val="lt-LT"/>
              </w:rPr>
              <w:t xml:space="preserve"> IA PD ATITIKTIES DEKLARACIJA“.</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4</w:t>
            </w:r>
            <w:r w:rsidR="00457790">
              <w:rPr>
                <w:rFonts w:ascii="Calibri Light" w:eastAsia="Calibri" w:hAnsi="Calibri Light" w:cs="Calibri Light"/>
                <w:b/>
                <w:bCs/>
                <w:i/>
                <w:lang w:val="lt-LT"/>
              </w:rPr>
              <w:t>.1</w:t>
            </w:r>
            <w:r w:rsidRPr="00D273B5">
              <w:rPr>
                <w:rFonts w:ascii="Calibri Light" w:eastAsia="Calibri" w:hAnsi="Calibri Light" w:cs="Calibri Light"/>
                <w:b/>
                <w:bCs/>
                <w:i/>
                <w:lang w:val="lt-LT"/>
              </w:rPr>
              <w:t xml:space="preserve"> lentelės </w:t>
            </w:r>
            <w:r w:rsidR="00457790">
              <w:rPr>
                <w:rFonts w:ascii="Calibri Light" w:eastAsia="Calibri" w:hAnsi="Calibri Light" w:cs="Calibri Light"/>
                <w:b/>
                <w:bCs/>
                <w:i/>
                <w:lang w:val="lt-LT"/>
              </w:rPr>
              <w:t xml:space="preserve">4.1.3 </w:t>
            </w:r>
            <w:r w:rsidRPr="00D273B5">
              <w:rPr>
                <w:rFonts w:ascii="Calibri Light" w:eastAsia="Calibri" w:hAnsi="Calibri Light" w:cs="Calibri Light"/>
                <w:b/>
                <w:bCs/>
                <w:i/>
                <w:lang w:val="lt-LT"/>
              </w:rPr>
              <w:t>punkte nustatyto kvalifikacijos reikalavimo atitiktį patvirtinančių dokumentų bus prašoma tik iš ekonomiškai naudingiausią pasiūlymą pateikusio teikėjo.</w:t>
            </w:r>
          </w:p>
          <w:p w14:paraId="5EE95B93" w14:textId="3ED6F1AE" w:rsidR="00396470" w:rsidRPr="00D273B5" w:rsidRDefault="008438C1" w:rsidP="008438C1">
            <w:pPr>
              <w:spacing w:after="0" w:line="240" w:lineRule="auto"/>
              <w:rPr>
                <w:rFonts w:ascii="Calibri Light" w:eastAsia="Calibri" w:hAnsi="Calibri Light" w:cs="Calibri Light"/>
                <w:i/>
                <w:lang w:val="lt-LT"/>
              </w:rPr>
            </w:pPr>
            <w:r w:rsidRPr="00D273B5">
              <w:rPr>
                <w:rFonts w:ascii="Calibri Light" w:eastAsia="Calibri" w:hAnsi="Calibri Light" w:cs="Calibri Light"/>
                <w:bCs/>
                <w:i/>
                <w:lang w:val="lt-LT"/>
              </w:rPr>
              <w:t>4) 4</w:t>
            </w:r>
            <w:r w:rsidR="00457790">
              <w:rPr>
                <w:rFonts w:ascii="Calibri Light" w:eastAsia="Calibri" w:hAnsi="Calibri Light" w:cs="Calibri Light"/>
                <w:bCs/>
                <w:i/>
                <w:lang w:val="lt-LT"/>
              </w:rPr>
              <w:t>.1</w:t>
            </w:r>
            <w:r w:rsidRPr="00D273B5">
              <w:rPr>
                <w:rFonts w:ascii="Calibri Light" w:eastAsia="Calibri" w:hAnsi="Calibri Light" w:cs="Calibri Light"/>
                <w:bCs/>
                <w:i/>
                <w:lang w:val="lt-LT"/>
              </w:rPr>
              <w:t xml:space="preserve"> </w:t>
            </w:r>
            <w:r w:rsidRPr="00457790">
              <w:rPr>
                <w:rFonts w:ascii="Calibri Light" w:eastAsia="Calibri" w:hAnsi="Calibri Light" w:cs="Calibri Light"/>
                <w:bCs/>
                <w:i/>
                <w:lang w:val="lt-LT"/>
              </w:rPr>
              <w:t xml:space="preserve">lentelės </w:t>
            </w:r>
            <w:r w:rsidR="00457790" w:rsidRPr="00457790">
              <w:rPr>
                <w:rFonts w:ascii="Calibri Light" w:eastAsia="Calibri" w:hAnsi="Calibri Light" w:cs="Calibri Light"/>
                <w:bCs/>
                <w:i/>
                <w:lang w:val="lt-LT"/>
              </w:rPr>
              <w:t>4.1.3</w:t>
            </w:r>
            <w:r w:rsidRPr="00457790">
              <w:rPr>
                <w:rFonts w:ascii="Calibri Light" w:eastAsia="Calibri" w:hAnsi="Calibri Light" w:cs="Calibri Light"/>
                <w:bCs/>
                <w:i/>
                <w:lang w:val="lt-LT"/>
              </w:rPr>
              <w:t xml:space="preserve"> punkte nustatytam</w:t>
            </w:r>
            <w:r w:rsidRPr="00D273B5">
              <w:rPr>
                <w:rFonts w:ascii="Calibri Light" w:eastAsia="Calibri" w:hAnsi="Calibri Light" w:cs="Calibri Light"/>
                <w:bCs/>
                <w:i/>
                <w:lang w:val="lt-LT"/>
              </w:rPr>
              <w:t xml:space="preserve">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bookmarkEnd w:id="7"/>
    </w:tbl>
    <w:p w14:paraId="62CC0D1E" w14:textId="77777777" w:rsidR="00633D88" w:rsidRDefault="00633D88" w:rsidP="004539F4">
      <w:pPr>
        <w:pStyle w:val="Sraopastraipa"/>
        <w:tabs>
          <w:tab w:val="left" w:pos="284"/>
        </w:tabs>
        <w:spacing w:before="60" w:after="60" w:line="240" w:lineRule="auto"/>
        <w:ind w:left="0"/>
        <w:rPr>
          <w:rFonts w:ascii="Calibri Light" w:hAnsi="Calibri Light" w:cs="Calibri Light"/>
          <w:i/>
          <w:highlight w:val="yellow"/>
          <w:lang w:val="lt-LT"/>
        </w:rPr>
      </w:pPr>
    </w:p>
    <w:p w14:paraId="32A4AE71" w14:textId="770CAE3E" w:rsidR="00BA0E40" w:rsidRPr="00D273B5" w:rsidRDefault="00BA0E40" w:rsidP="00BA0E40">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w:t>
      </w:r>
      <w:r>
        <w:rPr>
          <w:rFonts w:ascii="Calibri Light" w:hAnsi="Calibri Light" w:cs="Calibri Light"/>
          <w:b/>
          <w:lang w:val="lt-LT"/>
        </w:rPr>
        <w:t>.2</w:t>
      </w:r>
      <w:r w:rsidRPr="00D273B5">
        <w:rPr>
          <w:rFonts w:ascii="Calibri Light" w:hAnsi="Calibri Light" w:cs="Calibri Light"/>
          <w:b/>
          <w:lang w:val="lt-LT"/>
        </w:rPr>
        <w:t xml:space="preserve"> lentelė. Kvalifikacijos reikalavimai tiekėjams</w:t>
      </w:r>
      <w:r>
        <w:rPr>
          <w:rFonts w:ascii="Calibri Light" w:hAnsi="Calibri Light" w:cs="Calibri Light"/>
          <w:b/>
          <w:lang w:val="lt-LT"/>
        </w:rPr>
        <w:t xml:space="preserve"> </w:t>
      </w:r>
      <w:r w:rsidRPr="00174B35">
        <w:rPr>
          <w:rFonts w:ascii="Calibri Light" w:hAnsi="Calibri Light" w:cs="Calibri Light"/>
          <w:b/>
          <w:color w:val="FF0000"/>
          <w:lang w:val="lt-LT"/>
        </w:rPr>
        <w:t>taikomi I</w:t>
      </w:r>
      <w:r>
        <w:rPr>
          <w:rFonts w:ascii="Calibri Light" w:hAnsi="Calibri Light" w:cs="Calibri Light"/>
          <w:b/>
          <w:color w:val="FF0000"/>
          <w:lang w:val="lt-LT"/>
        </w:rPr>
        <w:t>I</w:t>
      </w:r>
      <w:r w:rsidRPr="00174B35">
        <w:rPr>
          <w:rFonts w:ascii="Calibri Light" w:hAnsi="Calibri Light" w:cs="Calibri Light"/>
          <w:b/>
          <w:color w:val="FF0000"/>
          <w:lang w:val="lt-LT"/>
        </w:rPr>
        <w:t xml:space="preserve"> pirkimo objekto daliai</w:t>
      </w:r>
      <w:r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BA0E40" w:rsidRPr="00D273B5" w14:paraId="124A9B2E" w14:textId="77777777" w:rsidTr="00210476">
        <w:trPr>
          <w:trHeight w:val="241"/>
        </w:trPr>
        <w:tc>
          <w:tcPr>
            <w:tcW w:w="523" w:type="pct"/>
            <w:shd w:val="clear" w:color="auto" w:fill="F2F2F2" w:themeFill="background1" w:themeFillShade="F2"/>
            <w:vAlign w:val="center"/>
          </w:tcPr>
          <w:p w14:paraId="72C4FAEA" w14:textId="77777777" w:rsidR="00BA0E40" w:rsidRPr="00D273B5" w:rsidRDefault="00BA0E40" w:rsidP="00210476">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09DAE95C" w14:textId="77777777" w:rsidR="00BA0E40" w:rsidRPr="00D273B5" w:rsidRDefault="00BA0E40" w:rsidP="00210476">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2E3715C3" w14:textId="77777777" w:rsidR="00BA0E40" w:rsidRPr="00D273B5" w:rsidRDefault="00BA0E40" w:rsidP="00210476">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BA0E40" w:rsidRPr="00D273B5" w14:paraId="7203D43E" w14:textId="77777777" w:rsidTr="00210476">
        <w:trPr>
          <w:trHeight w:val="257"/>
        </w:trPr>
        <w:tc>
          <w:tcPr>
            <w:tcW w:w="5000" w:type="pct"/>
            <w:gridSpan w:val="3"/>
            <w:shd w:val="clear" w:color="auto" w:fill="F2F2F2" w:themeFill="background1" w:themeFillShade="F2"/>
            <w:vAlign w:val="center"/>
          </w:tcPr>
          <w:p w14:paraId="532FF62C" w14:textId="77777777" w:rsidR="00BA0E40" w:rsidRPr="00D273B5" w:rsidRDefault="00BA0E40" w:rsidP="00210476">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BA0E40" w:rsidRPr="00D273B5" w14:paraId="7432F951" w14:textId="77777777" w:rsidTr="00210476">
        <w:trPr>
          <w:trHeight w:val="257"/>
        </w:trPr>
        <w:tc>
          <w:tcPr>
            <w:tcW w:w="523" w:type="pct"/>
            <w:shd w:val="clear" w:color="auto" w:fill="F2F2F2" w:themeFill="background1" w:themeFillShade="F2"/>
            <w:vAlign w:val="center"/>
          </w:tcPr>
          <w:p w14:paraId="17F23BB2" w14:textId="7E955F7F" w:rsidR="00BA0E40" w:rsidRPr="009451FD" w:rsidRDefault="009451FD" w:rsidP="009451FD">
            <w:pPr>
              <w:spacing w:after="0" w:line="240" w:lineRule="auto"/>
              <w:ind w:left="22"/>
              <w:jc w:val="center"/>
              <w:rPr>
                <w:rFonts w:ascii="Calibri Light" w:eastAsia="Calibri" w:hAnsi="Calibri Light" w:cs="Calibri Light"/>
                <w:lang w:val="lt-LT"/>
              </w:rPr>
            </w:pPr>
            <w:r>
              <w:rPr>
                <w:rFonts w:ascii="Calibri Light" w:eastAsia="Calibri" w:hAnsi="Calibri Light" w:cs="Calibri Light"/>
                <w:lang w:val="lt-LT"/>
              </w:rPr>
              <w:t>4.2.1.</w:t>
            </w:r>
          </w:p>
        </w:tc>
        <w:tc>
          <w:tcPr>
            <w:tcW w:w="2179" w:type="pct"/>
            <w:shd w:val="clear" w:color="auto" w:fill="auto"/>
          </w:tcPr>
          <w:p w14:paraId="62188699" w14:textId="1AE64375" w:rsidR="00AE3845" w:rsidRPr="00AE3845" w:rsidRDefault="00AE3845" w:rsidP="00AE3845">
            <w:pPr>
              <w:spacing w:after="0" w:line="240" w:lineRule="auto"/>
              <w:rPr>
                <w:rFonts w:ascii="Calibri Light" w:eastAsia="Calibri" w:hAnsi="Calibri Light" w:cs="Calibri Light"/>
                <w:iCs/>
                <w:lang w:val="lt-LT"/>
              </w:rPr>
            </w:pPr>
            <w:r w:rsidRPr="00AE3845">
              <w:rPr>
                <w:rFonts w:ascii="Calibri Light" w:eastAsia="Calibri" w:hAnsi="Calibri Light" w:cs="Calibri Light"/>
                <w:iCs/>
                <w:lang w:val="lt-LT"/>
              </w:rPr>
              <w:t xml:space="preserve">Tiekėjas per paskutinius 3 metus arba per laiką nuo tiekėjo įregistravimo dienos (jeigu tiekėjas vykdė veiklą trumpiau nei 3 metus) iki pasiūlymų pateikimo termino pabaigos </w:t>
            </w:r>
            <w:r w:rsidR="00AB51F8">
              <w:rPr>
                <w:rFonts w:ascii="Calibri Light" w:eastAsia="Calibri" w:hAnsi="Calibri Light" w:cs="Calibri Light"/>
                <w:iCs/>
                <w:lang w:val="lt-LT"/>
              </w:rPr>
              <w:t>pagal vieną ar daugiau sutarčių yra savo jėgomis pristatęs ir sumontavęs</w:t>
            </w:r>
            <w:r w:rsidR="00047B2E">
              <w:rPr>
                <w:rFonts w:ascii="Calibri Light" w:eastAsia="Calibri" w:hAnsi="Calibri Light" w:cs="Calibri Light"/>
                <w:iCs/>
                <w:lang w:val="lt-LT"/>
              </w:rPr>
              <w:t>, t. y.</w:t>
            </w:r>
            <w:r w:rsidR="00827931">
              <w:rPr>
                <w:rFonts w:ascii="Calibri Light" w:eastAsia="Calibri" w:hAnsi="Calibri Light" w:cs="Calibri Light"/>
                <w:iCs/>
                <w:lang w:val="lt-LT"/>
              </w:rPr>
              <w:t xml:space="preserve"> instaliavęs, įdiegęs,</w:t>
            </w:r>
            <w:r w:rsidR="007C077B">
              <w:rPr>
                <w:rFonts w:ascii="Calibri Light" w:eastAsia="Calibri" w:hAnsi="Calibri Light" w:cs="Calibri Light"/>
                <w:iCs/>
                <w:lang w:val="lt-LT"/>
              </w:rPr>
              <w:t xml:space="preserve"> </w:t>
            </w:r>
            <w:r w:rsidRPr="00AE3845">
              <w:rPr>
                <w:rFonts w:ascii="Calibri Light" w:eastAsia="Calibri" w:hAnsi="Calibri Light" w:cs="Calibri Light"/>
                <w:iCs/>
                <w:lang w:val="lt-LT"/>
              </w:rPr>
              <w:t>komutatorių</w:t>
            </w:r>
            <w:r w:rsidR="00AB2512">
              <w:rPr>
                <w:rFonts w:ascii="Calibri Light" w:eastAsia="Calibri" w:hAnsi="Calibri Light" w:cs="Calibri Light"/>
                <w:iCs/>
                <w:lang w:val="lt-LT"/>
              </w:rPr>
              <w:t xml:space="preserve"> ir/arba</w:t>
            </w:r>
            <w:r w:rsidRPr="00AE3845">
              <w:rPr>
                <w:rFonts w:ascii="Calibri Light" w:eastAsia="Calibri" w:hAnsi="Calibri Light" w:cs="Calibri Light"/>
                <w:iCs/>
                <w:lang w:val="lt-LT"/>
              </w:rPr>
              <w:t xml:space="preserve"> maršrutizatorių</w:t>
            </w:r>
            <w:r w:rsidR="00AB2512">
              <w:rPr>
                <w:rFonts w:ascii="Calibri Light" w:eastAsia="Calibri" w:hAnsi="Calibri Light" w:cs="Calibri Light"/>
                <w:iCs/>
                <w:lang w:val="lt-LT"/>
              </w:rPr>
              <w:t xml:space="preserve"> ir/arba</w:t>
            </w:r>
            <w:r w:rsidRPr="00AE3845">
              <w:rPr>
                <w:rFonts w:ascii="Calibri Light" w:eastAsia="Calibri" w:hAnsi="Calibri Light" w:cs="Calibri Light"/>
                <w:iCs/>
                <w:lang w:val="lt-LT"/>
              </w:rPr>
              <w:t xml:space="preserve"> ugniasienių</w:t>
            </w:r>
            <w:r w:rsidR="000F4284">
              <w:rPr>
                <w:rFonts w:ascii="Calibri Light" w:eastAsia="Calibri" w:hAnsi="Calibri Light" w:cs="Calibri Light"/>
                <w:iCs/>
                <w:lang w:val="lt-LT"/>
              </w:rPr>
              <w:t>,</w:t>
            </w:r>
            <w:r w:rsidRPr="00AE3845">
              <w:rPr>
                <w:rFonts w:ascii="Calibri Light" w:eastAsia="Calibri" w:hAnsi="Calibri Light" w:cs="Calibri Light"/>
                <w:iCs/>
                <w:lang w:val="lt-LT"/>
              </w:rPr>
              <w:t>, kurių bendra vertė yra ne mažesnė nei 80 000,00 Eur be PVM</w:t>
            </w:r>
            <w:r w:rsidR="000F4284">
              <w:rPr>
                <w:rFonts w:ascii="Calibri Light" w:eastAsia="Calibri" w:hAnsi="Calibri Light" w:cs="Calibri Light"/>
                <w:iCs/>
                <w:lang w:val="lt-LT"/>
              </w:rPr>
              <w:t>.</w:t>
            </w:r>
          </w:p>
          <w:p w14:paraId="2BDBD799" w14:textId="77777777" w:rsidR="001A6718" w:rsidRPr="001A6718" w:rsidRDefault="001A6718" w:rsidP="001A6718">
            <w:pPr>
              <w:spacing w:after="0" w:line="240" w:lineRule="auto"/>
              <w:rPr>
                <w:rFonts w:ascii="Calibri Light" w:eastAsia="Calibri" w:hAnsi="Calibri Light" w:cs="Calibri Light"/>
                <w:iCs/>
                <w:lang w:val="lt-LT"/>
              </w:rPr>
            </w:pPr>
            <w:r w:rsidRPr="001A6718">
              <w:rPr>
                <w:rFonts w:ascii="Calibri Light" w:eastAsia="Calibri" w:hAnsi="Calibri Light" w:cs="Calibri Light"/>
                <w:iCs/>
                <w:lang w:val="lt-LT"/>
              </w:rPr>
              <w:t>Tiekėjai patirtį gali įrodinėti tiek baigtomis sutartimis, tiek nebaigtų vykdyti sutarčių įvykdytomis dalimis.</w:t>
            </w:r>
          </w:p>
          <w:p w14:paraId="2BEACA12" w14:textId="77777777" w:rsidR="001A6718" w:rsidRPr="001A6718" w:rsidRDefault="001A6718" w:rsidP="001A6718">
            <w:pPr>
              <w:spacing w:after="0" w:line="240" w:lineRule="auto"/>
              <w:rPr>
                <w:rFonts w:ascii="Calibri Light" w:eastAsia="Calibri" w:hAnsi="Calibri Light" w:cs="Calibri Light"/>
                <w:iCs/>
                <w:lang w:val="lt-LT"/>
              </w:rPr>
            </w:pPr>
          </w:p>
          <w:p w14:paraId="6956E4EF" w14:textId="49713204" w:rsidR="001A6718" w:rsidRPr="001A6718" w:rsidRDefault="001A6718" w:rsidP="001A6718">
            <w:pPr>
              <w:spacing w:after="0" w:line="240" w:lineRule="auto"/>
              <w:rPr>
                <w:rFonts w:ascii="Calibri Light" w:eastAsia="Calibri" w:hAnsi="Calibri Light" w:cs="Calibri Light"/>
                <w:iCs/>
                <w:lang w:val="lt-LT"/>
              </w:rPr>
            </w:pPr>
            <w:r w:rsidRPr="001A6718">
              <w:rPr>
                <w:rFonts w:ascii="Calibri Light" w:eastAsia="Calibri" w:hAnsi="Calibri Light" w:cs="Calibri Light"/>
                <w:iCs/>
                <w:lang w:val="lt-LT"/>
              </w:rPr>
              <w:t>Jei tiekėjas teikia informaciją apie vykdomą/</w:t>
            </w:r>
            <w:proofErr w:type="spellStart"/>
            <w:r w:rsidRPr="001A6718">
              <w:rPr>
                <w:rFonts w:ascii="Calibri Light" w:eastAsia="Calibri" w:hAnsi="Calibri Light" w:cs="Calibri Light"/>
                <w:iCs/>
                <w:lang w:val="lt-LT"/>
              </w:rPr>
              <w:t>as</w:t>
            </w:r>
            <w:proofErr w:type="spellEnd"/>
            <w:r w:rsidRPr="001A6718">
              <w:rPr>
                <w:rFonts w:ascii="Calibri Light" w:eastAsia="Calibri" w:hAnsi="Calibri Light" w:cs="Calibri Light"/>
                <w:iCs/>
                <w:lang w:val="lt-LT"/>
              </w:rPr>
              <w:t xml:space="preserve"> sutartį/</w:t>
            </w:r>
            <w:proofErr w:type="spellStart"/>
            <w:r w:rsidRPr="001A6718">
              <w:rPr>
                <w:rFonts w:ascii="Calibri Light" w:eastAsia="Calibri" w:hAnsi="Calibri Light" w:cs="Calibri Light"/>
                <w:iCs/>
                <w:lang w:val="lt-LT"/>
              </w:rPr>
              <w:t>is</w:t>
            </w:r>
            <w:proofErr w:type="spellEnd"/>
            <w:r w:rsidRPr="001A6718">
              <w:rPr>
                <w:rFonts w:ascii="Calibri Light" w:eastAsia="Calibri" w:hAnsi="Calibri Light" w:cs="Calibri Light"/>
                <w:iCs/>
                <w:lang w:val="lt-LT"/>
              </w:rPr>
              <w:t>, vykdomos/ų sutarties/</w:t>
            </w:r>
            <w:proofErr w:type="spellStart"/>
            <w:r w:rsidRPr="001A6718">
              <w:rPr>
                <w:rFonts w:ascii="Calibri Light" w:eastAsia="Calibri" w:hAnsi="Calibri Light" w:cs="Calibri Light"/>
                <w:iCs/>
                <w:lang w:val="lt-LT"/>
              </w:rPr>
              <w:t>ių</w:t>
            </w:r>
            <w:proofErr w:type="spellEnd"/>
            <w:r w:rsidRPr="001A6718">
              <w:rPr>
                <w:rFonts w:ascii="Calibri Light" w:eastAsia="Calibri" w:hAnsi="Calibri Light" w:cs="Calibri Light"/>
                <w:iCs/>
                <w:lang w:val="lt-LT"/>
              </w:rPr>
              <w:t xml:space="preserve"> įvykdyt</w:t>
            </w:r>
            <w:r w:rsidR="009938B1">
              <w:rPr>
                <w:rFonts w:ascii="Calibri Light" w:eastAsia="Calibri" w:hAnsi="Calibri Light" w:cs="Calibri Light"/>
                <w:iCs/>
                <w:lang w:val="lt-LT"/>
              </w:rPr>
              <w:t>os dalies</w:t>
            </w:r>
            <w:r w:rsidRPr="001A6718">
              <w:rPr>
                <w:rFonts w:ascii="Calibri Light" w:eastAsia="Calibri" w:hAnsi="Calibri Light" w:cs="Calibri Light"/>
                <w:iCs/>
                <w:lang w:val="lt-LT"/>
              </w:rPr>
              <w:t xml:space="preserve"> vertė turi būti ne mažesnė nei  80 000 Eur be PVM.</w:t>
            </w:r>
          </w:p>
          <w:p w14:paraId="6353A532" w14:textId="77777777" w:rsidR="00AE3845" w:rsidRPr="00AE3845" w:rsidRDefault="00AE3845" w:rsidP="00AE3845">
            <w:pPr>
              <w:spacing w:after="0" w:line="240" w:lineRule="auto"/>
              <w:rPr>
                <w:rFonts w:ascii="Calibri Light" w:eastAsia="Calibri" w:hAnsi="Calibri Light" w:cs="Calibri Light"/>
                <w:iCs/>
                <w:lang w:val="lt-LT"/>
              </w:rPr>
            </w:pPr>
          </w:p>
          <w:p w14:paraId="3ECA0B1A" w14:textId="1AF54E67" w:rsidR="00BA0E40" w:rsidRPr="00174B35" w:rsidRDefault="00AE3845" w:rsidP="00AE3845">
            <w:pPr>
              <w:spacing w:after="0" w:line="240" w:lineRule="auto"/>
              <w:rPr>
                <w:rFonts w:ascii="Calibri Light" w:eastAsia="Calibri" w:hAnsi="Calibri Light" w:cs="Calibri Light"/>
                <w:iCs/>
                <w:lang w:val="lt-LT"/>
              </w:rPr>
            </w:pPr>
            <w:r w:rsidRPr="00AE3845">
              <w:rPr>
                <w:rFonts w:ascii="Calibri Light" w:eastAsia="Calibri" w:hAnsi="Calibri Light" w:cs="Calibri Light"/>
                <w:iCs/>
                <w:lang w:val="lt-LT"/>
              </w:rPr>
              <w:t>Šiame punkte keliamas reikalavimas gali būti tenkinamas viena arba keliomis skirtingomis sutartimis.</w:t>
            </w:r>
          </w:p>
        </w:tc>
        <w:tc>
          <w:tcPr>
            <w:tcW w:w="2298" w:type="pct"/>
            <w:shd w:val="clear" w:color="auto" w:fill="auto"/>
          </w:tcPr>
          <w:p w14:paraId="0955722A" w14:textId="77777777" w:rsidR="009451FD" w:rsidRPr="009451FD" w:rsidRDefault="009451FD" w:rsidP="009451FD">
            <w:pPr>
              <w:spacing w:after="0" w:line="240" w:lineRule="auto"/>
              <w:rPr>
                <w:rFonts w:ascii="Calibri Light" w:eastAsia="Calibri" w:hAnsi="Calibri Light" w:cs="Calibri Light"/>
                <w:iCs/>
                <w:lang w:val="lt-LT"/>
              </w:rPr>
            </w:pPr>
            <w:r w:rsidRPr="009451FD">
              <w:rPr>
                <w:rFonts w:ascii="Calibri Light" w:eastAsia="Calibri" w:hAnsi="Calibri Light" w:cs="Calibri Light"/>
                <w:iCs/>
                <w:lang w:val="lt-LT"/>
              </w:rPr>
              <w:t>Įrodymui tiekėjas privalo pateikti:</w:t>
            </w:r>
          </w:p>
          <w:p w14:paraId="2E096B35" w14:textId="5EB262B4" w:rsidR="009451FD" w:rsidRPr="009451FD" w:rsidRDefault="009451FD" w:rsidP="009451FD">
            <w:pPr>
              <w:spacing w:after="0" w:line="240" w:lineRule="auto"/>
              <w:rPr>
                <w:rFonts w:ascii="Calibri Light" w:eastAsia="Calibri" w:hAnsi="Calibri Light" w:cs="Calibri Light"/>
                <w:iCs/>
                <w:lang w:val="lt-LT"/>
              </w:rPr>
            </w:pPr>
            <w:r w:rsidRPr="009451FD">
              <w:rPr>
                <w:rFonts w:ascii="Calibri Light" w:eastAsia="Calibri" w:hAnsi="Calibri Light" w:cs="Calibri Light"/>
                <w:iCs/>
                <w:lang w:val="lt-LT"/>
              </w:rPr>
              <w:t xml:space="preserve">1. Tiekėjo per paskutinius 3 (tris) metus iki pasiūlymo pateikimo termino pabaigos arba per laiką nuo paslaugų tiekėjo įregistravimo dienos (jeigu paslaugų tiekėjas vykdė veiklą trumpiau nei 3 metus) tinkamai įvykdytų ar vykdomų sutarčių, atitinkančių nurodytus reikalavimus, sąrašą </w:t>
            </w:r>
            <w:r w:rsidR="0017035A" w:rsidRPr="0017035A">
              <w:rPr>
                <w:rFonts w:ascii="Calibri Light" w:eastAsia="Calibri" w:hAnsi="Calibri Light" w:cs="Calibri Light"/>
                <w:iCs/>
                <w:lang w:val="lt-LT"/>
              </w:rPr>
              <w:t>(BS 15.4 punkte nurodytu atveju užpildyti 3 lentelę dokumente „6 IA PD FK“ Forma kvalifikacijai (FK))</w:t>
            </w:r>
            <w:r w:rsidRPr="009451FD">
              <w:rPr>
                <w:rFonts w:ascii="Calibri Light" w:eastAsia="Calibri" w:hAnsi="Calibri Light" w:cs="Calibri Light"/>
                <w:iCs/>
                <w:lang w:val="lt-LT"/>
              </w:rPr>
              <w:t xml:space="preserve">, kuriame turi būti nurodyti duomenys: projekto (sutarties) pavadinimas, sudarymo data, Nr., sutarties vertė eurais be/su PVM, </w:t>
            </w:r>
            <w:r w:rsidR="00287D80">
              <w:rPr>
                <w:rFonts w:ascii="Calibri Light" w:eastAsia="Calibri" w:hAnsi="Calibri Light" w:cs="Calibri Light"/>
                <w:iCs/>
                <w:lang w:val="lt-LT"/>
              </w:rPr>
              <w:t>pristatytų ir sumontuotų, t. y. instaliuotų</w:t>
            </w:r>
            <w:r w:rsidR="009055A9">
              <w:rPr>
                <w:rFonts w:ascii="Calibri Light" w:eastAsia="Calibri" w:hAnsi="Calibri Light" w:cs="Calibri Light"/>
                <w:iCs/>
                <w:lang w:val="lt-LT"/>
              </w:rPr>
              <w:t>, įdiegtų, komutatorių ir/arba</w:t>
            </w:r>
            <w:r w:rsidR="00287D80" w:rsidRPr="009451FD">
              <w:rPr>
                <w:rFonts w:ascii="Calibri Light" w:eastAsia="Calibri" w:hAnsi="Calibri Light" w:cs="Calibri Light"/>
                <w:iCs/>
                <w:lang w:val="lt-LT"/>
              </w:rPr>
              <w:t xml:space="preserve"> </w:t>
            </w:r>
            <w:r w:rsidR="009055A9">
              <w:rPr>
                <w:rFonts w:ascii="Calibri Light" w:eastAsia="Calibri" w:hAnsi="Calibri Light" w:cs="Calibri Light"/>
                <w:iCs/>
                <w:lang w:val="lt-LT"/>
              </w:rPr>
              <w:t>maršrutizatorių ir/arba ugniasienių</w:t>
            </w:r>
            <w:r w:rsidR="00B40424">
              <w:rPr>
                <w:rFonts w:ascii="Calibri Light" w:eastAsia="Calibri" w:hAnsi="Calibri Light" w:cs="Calibri Light"/>
                <w:iCs/>
                <w:lang w:val="lt-LT"/>
              </w:rPr>
              <w:t xml:space="preserve"> </w:t>
            </w:r>
            <w:r w:rsidRPr="009451FD">
              <w:rPr>
                <w:rFonts w:ascii="Calibri Light" w:eastAsia="Calibri" w:hAnsi="Calibri Light" w:cs="Calibri Light"/>
                <w:iCs/>
                <w:lang w:val="lt-LT"/>
              </w:rPr>
              <w:t xml:space="preserve">bendros sumos, sutarties vykdymo pradžios ir pabaigos datos, užsakovo pavadinimas, adresas, pavardė, telefono numeris, elektroninio pašto adresas, kontaktinis asmuo. </w:t>
            </w:r>
          </w:p>
          <w:p w14:paraId="3A62A1B4" w14:textId="5870F502" w:rsidR="009451FD" w:rsidRDefault="009451FD" w:rsidP="009451FD">
            <w:pPr>
              <w:spacing w:after="0" w:line="240" w:lineRule="auto"/>
              <w:rPr>
                <w:rFonts w:ascii="Calibri Light" w:eastAsia="Calibri" w:hAnsi="Calibri Light" w:cs="Calibri Light"/>
                <w:iCs/>
                <w:lang w:val="lt-LT"/>
              </w:rPr>
            </w:pPr>
            <w:r w:rsidRPr="009451FD">
              <w:rPr>
                <w:rFonts w:ascii="Calibri Light" w:eastAsia="Calibri" w:hAnsi="Calibri Light" w:cs="Calibri Light"/>
                <w:iCs/>
                <w:lang w:val="lt-LT"/>
              </w:rPr>
              <w:t>Tuo atveju, jeigu pateikiama informacija apie vykdomą</w:t>
            </w:r>
            <w:r w:rsidR="00B40424">
              <w:rPr>
                <w:rFonts w:ascii="Calibri Light" w:eastAsia="Calibri" w:hAnsi="Calibri Light" w:cs="Calibri Light"/>
                <w:iCs/>
                <w:lang w:val="lt-LT"/>
              </w:rPr>
              <w:t>/</w:t>
            </w:r>
            <w:proofErr w:type="spellStart"/>
            <w:r w:rsidR="00B40424">
              <w:rPr>
                <w:rFonts w:ascii="Calibri Light" w:eastAsia="Calibri" w:hAnsi="Calibri Light" w:cs="Calibri Light"/>
                <w:iCs/>
                <w:lang w:val="lt-LT"/>
              </w:rPr>
              <w:t>as</w:t>
            </w:r>
            <w:proofErr w:type="spellEnd"/>
            <w:r w:rsidRPr="009451FD">
              <w:rPr>
                <w:rFonts w:ascii="Calibri Light" w:eastAsia="Calibri" w:hAnsi="Calibri Light" w:cs="Calibri Light"/>
                <w:iCs/>
                <w:lang w:val="lt-LT"/>
              </w:rPr>
              <w:t xml:space="preserve"> sutartį</w:t>
            </w:r>
            <w:r w:rsidR="00B40424">
              <w:rPr>
                <w:rFonts w:ascii="Calibri Light" w:eastAsia="Calibri" w:hAnsi="Calibri Light" w:cs="Calibri Light"/>
                <w:iCs/>
                <w:lang w:val="lt-LT"/>
              </w:rPr>
              <w:t>/</w:t>
            </w:r>
            <w:proofErr w:type="spellStart"/>
            <w:r w:rsidR="00B40424">
              <w:rPr>
                <w:rFonts w:ascii="Calibri Light" w:eastAsia="Calibri" w:hAnsi="Calibri Light" w:cs="Calibri Light"/>
                <w:iCs/>
                <w:lang w:val="lt-LT"/>
              </w:rPr>
              <w:t>is</w:t>
            </w:r>
            <w:proofErr w:type="spellEnd"/>
            <w:r w:rsidRPr="009451FD">
              <w:rPr>
                <w:rFonts w:ascii="Calibri Light" w:eastAsia="Calibri" w:hAnsi="Calibri Light" w:cs="Calibri Light"/>
                <w:iCs/>
                <w:lang w:val="lt-LT"/>
              </w:rPr>
              <w:t>, turi būti aiškiai nurodyta, koki</w:t>
            </w:r>
            <w:r w:rsidR="00B40424">
              <w:rPr>
                <w:rFonts w:ascii="Calibri Light" w:eastAsia="Calibri" w:hAnsi="Calibri Light" w:cs="Calibri Light"/>
                <w:iCs/>
                <w:lang w:val="lt-LT"/>
              </w:rPr>
              <w:t>a</w:t>
            </w:r>
            <w:r w:rsidRPr="009451FD">
              <w:rPr>
                <w:rFonts w:ascii="Calibri Light" w:eastAsia="Calibri" w:hAnsi="Calibri Light" w:cs="Calibri Light"/>
                <w:iCs/>
                <w:lang w:val="lt-LT"/>
              </w:rPr>
              <w:t xml:space="preserve"> </w:t>
            </w:r>
            <w:r w:rsidR="009938B1">
              <w:rPr>
                <w:rFonts w:ascii="Calibri Light" w:eastAsia="Calibri" w:hAnsi="Calibri Light" w:cs="Calibri Light"/>
                <w:iCs/>
                <w:lang w:val="lt-LT"/>
              </w:rPr>
              <w:t>vykdomos</w:t>
            </w:r>
            <w:r w:rsidR="00E2690B">
              <w:rPr>
                <w:rFonts w:ascii="Calibri Light" w:eastAsia="Calibri" w:hAnsi="Calibri Light" w:cs="Calibri Light"/>
                <w:iCs/>
                <w:lang w:val="lt-LT"/>
              </w:rPr>
              <w:t>/ų</w:t>
            </w:r>
            <w:r w:rsidR="00F31DDC">
              <w:rPr>
                <w:rFonts w:ascii="Calibri Light" w:eastAsia="Calibri" w:hAnsi="Calibri Light" w:cs="Calibri Light"/>
                <w:iCs/>
                <w:lang w:val="lt-LT"/>
              </w:rPr>
              <w:t xml:space="preserve"> sutarties/</w:t>
            </w:r>
            <w:proofErr w:type="spellStart"/>
            <w:r w:rsidR="00F31DDC">
              <w:rPr>
                <w:rFonts w:ascii="Calibri Light" w:eastAsia="Calibri" w:hAnsi="Calibri Light" w:cs="Calibri Light"/>
                <w:iCs/>
                <w:lang w:val="lt-LT"/>
              </w:rPr>
              <w:t>ių</w:t>
            </w:r>
            <w:proofErr w:type="spellEnd"/>
            <w:r w:rsidR="00DD3C2A">
              <w:rPr>
                <w:rFonts w:ascii="Calibri Light" w:eastAsia="Calibri" w:hAnsi="Calibri Light" w:cs="Calibri Light"/>
                <w:iCs/>
                <w:lang w:val="lt-LT"/>
              </w:rPr>
              <w:t xml:space="preserve"> įvykdytos dalies </w:t>
            </w:r>
            <w:r w:rsidRPr="009451FD">
              <w:rPr>
                <w:rFonts w:ascii="Calibri Light" w:eastAsia="Calibri" w:hAnsi="Calibri Light" w:cs="Calibri Light"/>
                <w:iCs/>
                <w:lang w:val="lt-LT"/>
              </w:rPr>
              <w:t xml:space="preserve">vertė eurais per nurodytą sutarties vykdymo laikotarpį. </w:t>
            </w:r>
          </w:p>
          <w:p w14:paraId="67E724C9" w14:textId="03A9BD67" w:rsidR="00E570E4" w:rsidRPr="00E570E4" w:rsidRDefault="00E570E4" w:rsidP="00E570E4">
            <w:pPr>
              <w:spacing w:after="0" w:line="240" w:lineRule="auto"/>
              <w:rPr>
                <w:rFonts w:ascii="Calibri Light" w:eastAsia="Calibri" w:hAnsi="Calibri Light" w:cs="Calibri Light"/>
                <w:iCs/>
                <w:lang w:val="lt-LT"/>
              </w:rPr>
            </w:pPr>
            <w:r w:rsidRPr="00E570E4">
              <w:rPr>
                <w:rFonts w:ascii="Calibri Light" w:eastAsia="Calibri" w:hAnsi="Calibri Light" w:cs="Calibri Light"/>
                <w:iCs/>
                <w:lang w:val="lt-LT"/>
              </w:rPr>
              <w:t>Laikoma, jog patirtis atitinka keliamą reikalavimą, jei vykdomos/ų sutarties/</w:t>
            </w:r>
            <w:proofErr w:type="spellStart"/>
            <w:r w:rsidRPr="00E570E4">
              <w:rPr>
                <w:rFonts w:ascii="Calibri Light" w:eastAsia="Calibri" w:hAnsi="Calibri Light" w:cs="Calibri Light"/>
                <w:iCs/>
                <w:lang w:val="lt-LT"/>
              </w:rPr>
              <w:t>ių</w:t>
            </w:r>
            <w:proofErr w:type="spellEnd"/>
            <w:r w:rsidRPr="00E570E4">
              <w:rPr>
                <w:rFonts w:ascii="Calibri Light" w:eastAsia="Calibri" w:hAnsi="Calibri Light" w:cs="Calibri Light"/>
                <w:iCs/>
                <w:lang w:val="lt-LT"/>
              </w:rPr>
              <w:t xml:space="preserve"> </w:t>
            </w:r>
            <w:r>
              <w:rPr>
                <w:rFonts w:ascii="Calibri Light" w:eastAsia="Calibri" w:hAnsi="Calibri Light" w:cs="Calibri Light"/>
                <w:iCs/>
                <w:lang w:val="lt-LT"/>
              </w:rPr>
              <w:t xml:space="preserve">įvykdytos dalies </w:t>
            </w:r>
            <w:r w:rsidRPr="00E570E4">
              <w:rPr>
                <w:rFonts w:ascii="Calibri Light" w:eastAsia="Calibri" w:hAnsi="Calibri Light" w:cs="Calibri Light"/>
                <w:iCs/>
                <w:lang w:val="lt-LT"/>
              </w:rPr>
              <w:t xml:space="preserve">vertė yra ne mažesnė nei 80 000 Eur be PVM. </w:t>
            </w:r>
          </w:p>
          <w:p w14:paraId="0BBC72B4" w14:textId="77777777" w:rsidR="00DD3C2A" w:rsidRPr="009451FD" w:rsidRDefault="00DD3C2A" w:rsidP="009451FD">
            <w:pPr>
              <w:spacing w:after="0" w:line="240" w:lineRule="auto"/>
              <w:rPr>
                <w:rFonts w:ascii="Calibri Light" w:eastAsia="Calibri" w:hAnsi="Calibri Light" w:cs="Calibri Light"/>
                <w:iCs/>
                <w:lang w:val="lt-LT"/>
              </w:rPr>
            </w:pPr>
          </w:p>
          <w:p w14:paraId="74E23ADF" w14:textId="78EBA24F" w:rsidR="009451FD" w:rsidRPr="009451FD" w:rsidRDefault="009451FD" w:rsidP="009451FD">
            <w:pPr>
              <w:spacing w:after="0" w:line="240" w:lineRule="auto"/>
              <w:rPr>
                <w:rFonts w:ascii="Calibri Light" w:eastAsia="Calibri" w:hAnsi="Calibri Light" w:cs="Calibri Light"/>
                <w:iCs/>
                <w:u w:val="single"/>
                <w:lang w:val="lt-LT"/>
              </w:rPr>
            </w:pPr>
            <w:r w:rsidRPr="009451FD">
              <w:rPr>
                <w:rFonts w:ascii="Calibri Light" w:eastAsia="Calibri" w:hAnsi="Calibri Light" w:cs="Calibri Light"/>
                <w:iCs/>
                <w:lang w:val="lt-LT"/>
              </w:rPr>
              <w:t>2. Užsakovo (-ų) patvirtintą pažymą (-</w:t>
            </w:r>
            <w:proofErr w:type="spellStart"/>
            <w:r w:rsidRPr="009451FD">
              <w:rPr>
                <w:rFonts w:ascii="Calibri Light" w:eastAsia="Calibri" w:hAnsi="Calibri Light" w:cs="Calibri Light"/>
                <w:iCs/>
                <w:lang w:val="lt-LT"/>
              </w:rPr>
              <w:t>as</w:t>
            </w:r>
            <w:proofErr w:type="spellEnd"/>
            <w:r w:rsidRPr="009451FD">
              <w:rPr>
                <w:rFonts w:ascii="Calibri Light" w:eastAsia="Calibri" w:hAnsi="Calibri Light" w:cs="Calibri Light"/>
                <w:iCs/>
                <w:lang w:val="lt-LT"/>
              </w:rPr>
              <w:t>) ar kitus lygiaverčius dokumentus, patvirtinančius (-</w:t>
            </w:r>
            <w:proofErr w:type="spellStart"/>
            <w:r w:rsidRPr="009451FD">
              <w:rPr>
                <w:rFonts w:ascii="Calibri Light" w:eastAsia="Calibri" w:hAnsi="Calibri Light" w:cs="Calibri Light"/>
                <w:iCs/>
                <w:lang w:val="lt-LT"/>
              </w:rPr>
              <w:t>čias</w:t>
            </w:r>
            <w:proofErr w:type="spellEnd"/>
            <w:r w:rsidRPr="009451FD">
              <w:rPr>
                <w:rFonts w:ascii="Calibri Light" w:eastAsia="Calibri" w:hAnsi="Calibri Light" w:cs="Calibri Light"/>
                <w:iCs/>
                <w:lang w:val="lt-LT"/>
              </w:rPr>
              <w:t>), kad sutartis (-</w:t>
            </w:r>
            <w:proofErr w:type="spellStart"/>
            <w:r w:rsidRPr="009451FD">
              <w:rPr>
                <w:rFonts w:ascii="Calibri Light" w:eastAsia="Calibri" w:hAnsi="Calibri Light" w:cs="Calibri Light"/>
                <w:iCs/>
                <w:lang w:val="lt-LT"/>
              </w:rPr>
              <w:t>ys</w:t>
            </w:r>
            <w:proofErr w:type="spellEnd"/>
            <w:r w:rsidRPr="009451FD">
              <w:rPr>
                <w:rFonts w:ascii="Calibri Light" w:eastAsia="Calibri" w:hAnsi="Calibri Light" w:cs="Calibri Light"/>
                <w:iCs/>
                <w:lang w:val="lt-LT"/>
              </w:rPr>
              <w:t>) tinkamai įvykdyta (-</w:t>
            </w:r>
            <w:proofErr w:type="spellStart"/>
            <w:r w:rsidRPr="009451FD">
              <w:rPr>
                <w:rFonts w:ascii="Calibri Light" w:eastAsia="Calibri" w:hAnsi="Calibri Light" w:cs="Calibri Light"/>
                <w:iCs/>
                <w:lang w:val="lt-LT"/>
              </w:rPr>
              <w:t>os</w:t>
            </w:r>
            <w:proofErr w:type="spellEnd"/>
            <w:r w:rsidRPr="009451FD">
              <w:rPr>
                <w:rFonts w:ascii="Calibri Light" w:eastAsia="Calibri" w:hAnsi="Calibri Light" w:cs="Calibri Light"/>
                <w:iCs/>
                <w:lang w:val="lt-LT"/>
              </w:rPr>
              <w:t>) ar vykdoma (-</w:t>
            </w:r>
            <w:proofErr w:type="spellStart"/>
            <w:r w:rsidRPr="009451FD">
              <w:rPr>
                <w:rFonts w:ascii="Calibri Light" w:eastAsia="Calibri" w:hAnsi="Calibri Light" w:cs="Calibri Light"/>
                <w:iCs/>
                <w:lang w:val="lt-LT"/>
              </w:rPr>
              <w:t>os</w:t>
            </w:r>
            <w:proofErr w:type="spellEnd"/>
            <w:r w:rsidRPr="009451FD">
              <w:rPr>
                <w:rFonts w:ascii="Calibri Light" w:eastAsia="Calibri" w:hAnsi="Calibri Light" w:cs="Calibri Light"/>
                <w:iCs/>
                <w:lang w:val="lt-LT"/>
              </w:rPr>
              <w:t>). Pažymoje (-</w:t>
            </w:r>
            <w:proofErr w:type="spellStart"/>
            <w:r w:rsidRPr="009451FD">
              <w:rPr>
                <w:rFonts w:ascii="Calibri Light" w:eastAsia="Calibri" w:hAnsi="Calibri Light" w:cs="Calibri Light"/>
                <w:iCs/>
                <w:lang w:val="lt-LT"/>
              </w:rPr>
              <w:t>ose</w:t>
            </w:r>
            <w:proofErr w:type="spellEnd"/>
            <w:r w:rsidRPr="009451FD">
              <w:rPr>
                <w:rFonts w:ascii="Calibri Light" w:eastAsia="Calibri" w:hAnsi="Calibri Light" w:cs="Calibri Light"/>
                <w:iCs/>
                <w:lang w:val="lt-LT"/>
              </w:rPr>
              <w:t xml:space="preserve">) ar kituose </w:t>
            </w:r>
            <w:r w:rsidRPr="009451FD">
              <w:rPr>
                <w:rFonts w:ascii="Calibri Light" w:eastAsia="Calibri" w:hAnsi="Calibri Light" w:cs="Calibri Light"/>
                <w:iCs/>
                <w:lang w:val="lt-LT"/>
              </w:rPr>
              <w:lastRenderedPageBreak/>
              <w:t xml:space="preserve">lygiaverčiuose dokumentuose </w:t>
            </w:r>
            <w:r w:rsidRPr="009451FD">
              <w:rPr>
                <w:rFonts w:ascii="Calibri Light" w:eastAsia="Calibri" w:hAnsi="Calibri Light" w:cs="Calibri Light"/>
                <w:iCs/>
                <w:u w:val="single"/>
                <w:lang w:val="lt-LT"/>
              </w:rPr>
              <w:t xml:space="preserve">turi būti nurodyta: sutarties pavadinimas, Nr., </w:t>
            </w:r>
            <w:r w:rsidR="00E34EF4">
              <w:rPr>
                <w:rFonts w:ascii="Calibri Light" w:eastAsia="Calibri" w:hAnsi="Calibri Light" w:cs="Calibri Light"/>
                <w:iCs/>
                <w:u w:val="single"/>
                <w:lang w:val="lt-LT"/>
              </w:rPr>
              <w:t>prekių</w:t>
            </w:r>
            <w:r w:rsidRPr="009451FD">
              <w:rPr>
                <w:rFonts w:ascii="Calibri Light" w:eastAsia="Calibri" w:hAnsi="Calibri Light" w:cs="Calibri Light"/>
                <w:iCs/>
                <w:u w:val="single"/>
                <w:lang w:val="lt-LT"/>
              </w:rPr>
              <w:t xml:space="preserve"> bendr</w:t>
            </w:r>
            <w:r w:rsidR="00C96D95">
              <w:rPr>
                <w:rFonts w:ascii="Calibri Light" w:eastAsia="Calibri" w:hAnsi="Calibri Light" w:cs="Calibri Light"/>
                <w:iCs/>
                <w:u w:val="single"/>
                <w:lang w:val="lt-LT"/>
              </w:rPr>
              <w:t>os</w:t>
            </w:r>
            <w:r w:rsidRPr="009451FD">
              <w:rPr>
                <w:rFonts w:ascii="Calibri Light" w:eastAsia="Calibri" w:hAnsi="Calibri Light" w:cs="Calibri Light"/>
                <w:iCs/>
                <w:u w:val="single"/>
                <w:lang w:val="lt-LT"/>
              </w:rPr>
              <w:t xml:space="preserve"> sum</w:t>
            </w:r>
            <w:r w:rsidR="00C96D95">
              <w:rPr>
                <w:rFonts w:ascii="Calibri Light" w:eastAsia="Calibri" w:hAnsi="Calibri Light" w:cs="Calibri Light"/>
                <w:iCs/>
                <w:u w:val="single"/>
                <w:lang w:val="lt-LT"/>
              </w:rPr>
              <w:t>os</w:t>
            </w:r>
            <w:r w:rsidRPr="009451FD">
              <w:rPr>
                <w:rFonts w:ascii="Calibri Light" w:eastAsia="Calibri" w:hAnsi="Calibri Light" w:cs="Calibri Light"/>
                <w:iCs/>
                <w:u w:val="single"/>
                <w:lang w:val="lt-LT"/>
              </w:rPr>
              <w:t>, data (-</w:t>
            </w:r>
            <w:proofErr w:type="spellStart"/>
            <w:r w:rsidRPr="009451FD">
              <w:rPr>
                <w:rFonts w:ascii="Calibri Light" w:eastAsia="Calibri" w:hAnsi="Calibri Light" w:cs="Calibri Light"/>
                <w:iCs/>
                <w:u w:val="single"/>
                <w:lang w:val="lt-LT"/>
              </w:rPr>
              <w:t>os</w:t>
            </w:r>
            <w:proofErr w:type="spellEnd"/>
            <w:r w:rsidRPr="009451FD">
              <w:rPr>
                <w:rFonts w:ascii="Calibri Light" w:eastAsia="Calibri" w:hAnsi="Calibri Light" w:cs="Calibri Light"/>
                <w:iCs/>
                <w:u w:val="single"/>
                <w:lang w:val="lt-LT"/>
              </w:rPr>
              <w:t>), p</w:t>
            </w:r>
            <w:r w:rsidR="00C96D95">
              <w:rPr>
                <w:rFonts w:ascii="Calibri Light" w:eastAsia="Calibri" w:hAnsi="Calibri Light" w:cs="Calibri Light"/>
                <w:iCs/>
                <w:u w:val="single"/>
                <w:lang w:val="lt-LT"/>
              </w:rPr>
              <w:t>rekių</w:t>
            </w:r>
            <w:r w:rsidRPr="009451FD">
              <w:rPr>
                <w:rFonts w:ascii="Calibri Light" w:eastAsia="Calibri" w:hAnsi="Calibri Light" w:cs="Calibri Light"/>
                <w:iCs/>
                <w:u w:val="single"/>
                <w:lang w:val="lt-LT"/>
              </w:rPr>
              <w:t xml:space="preserve"> gavėjas (-ai), ar p</w:t>
            </w:r>
            <w:r w:rsidR="00C96D95">
              <w:rPr>
                <w:rFonts w:ascii="Calibri Light" w:eastAsia="Calibri" w:hAnsi="Calibri Light" w:cs="Calibri Light"/>
                <w:iCs/>
                <w:u w:val="single"/>
                <w:lang w:val="lt-LT"/>
              </w:rPr>
              <w:t>rekės</w:t>
            </w:r>
            <w:r w:rsidRPr="009451FD">
              <w:rPr>
                <w:rFonts w:ascii="Calibri Light" w:eastAsia="Calibri" w:hAnsi="Calibri Light" w:cs="Calibri Light"/>
                <w:iCs/>
                <w:u w:val="single"/>
                <w:lang w:val="lt-LT"/>
              </w:rPr>
              <w:t xml:space="preserve"> buvo </w:t>
            </w:r>
            <w:r w:rsidR="00C96D95">
              <w:rPr>
                <w:rFonts w:ascii="Calibri Light" w:eastAsia="Calibri" w:hAnsi="Calibri Light" w:cs="Calibri Light"/>
                <w:iCs/>
                <w:u w:val="single"/>
                <w:lang w:val="lt-LT"/>
              </w:rPr>
              <w:t>pristatytos</w:t>
            </w:r>
            <w:r w:rsidRPr="009451FD">
              <w:rPr>
                <w:rFonts w:ascii="Calibri Light" w:eastAsia="Calibri" w:hAnsi="Calibri Light" w:cs="Calibri Light"/>
                <w:iCs/>
                <w:u w:val="single"/>
                <w:lang w:val="lt-LT"/>
              </w:rPr>
              <w:t xml:space="preserve"> </w:t>
            </w:r>
            <w:r w:rsidR="004F30F5">
              <w:rPr>
                <w:rFonts w:ascii="Calibri Light" w:eastAsia="Calibri" w:hAnsi="Calibri Light" w:cs="Calibri Light"/>
                <w:iCs/>
                <w:u w:val="single"/>
                <w:lang w:val="lt-LT"/>
              </w:rPr>
              <w:t>ir sumontuotos</w:t>
            </w:r>
            <w:r w:rsidR="00265C62">
              <w:rPr>
                <w:rFonts w:ascii="Calibri Light" w:eastAsia="Calibri" w:hAnsi="Calibri Light" w:cs="Calibri Light"/>
                <w:iCs/>
                <w:u w:val="single"/>
                <w:lang w:val="lt-LT"/>
              </w:rPr>
              <w:t xml:space="preserve">, t. y. </w:t>
            </w:r>
            <w:r w:rsidR="0018305C">
              <w:rPr>
                <w:rFonts w:ascii="Calibri Light" w:eastAsia="Calibri" w:hAnsi="Calibri Light" w:cs="Calibri Light"/>
                <w:iCs/>
                <w:u w:val="single"/>
                <w:lang w:val="lt-LT"/>
              </w:rPr>
              <w:t>instaliuotos ir įdiegtos</w:t>
            </w:r>
            <w:r w:rsidR="00B64ED8">
              <w:rPr>
                <w:rFonts w:ascii="Calibri Light" w:eastAsia="Calibri" w:hAnsi="Calibri Light" w:cs="Calibri Light"/>
                <w:iCs/>
                <w:u w:val="single"/>
                <w:lang w:val="lt-LT"/>
              </w:rPr>
              <w:t>,</w:t>
            </w:r>
            <w:r w:rsidR="004F30F5">
              <w:rPr>
                <w:rFonts w:ascii="Calibri Light" w:eastAsia="Calibri" w:hAnsi="Calibri Light" w:cs="Calibri Light"/>
                <w:iCs/>
                <w:u w:val="single"/>
                <w:lang w:val="lt-LT"/>
              </w:rPr>
              <w:t xml:space="preserve"> </w:t>
            </w:r>
            <w:r w:rsidRPr="009451FD">
              <w:rPr>
                <w:rFonts w:ascii="Calibri Light" w:eastAsia="Calibri" w:hAnsi="Calibri Light" w:cs="Calibri Light"/>
                <w:iCs/>
                <w:u w:val="single"/>
                <w:lang w:val="lt-LT"/>
              </w:rPr>
              <w:t>tinkamai.</w:t>
            </w:r>
          </w:p>
          <w:p w14:paraId="25F97DF7" w14:textId="77777777" w:rsidR="009451FD" w:rsidRPr="009451FD" w:rsidRDefault="009451FD" w:rsidP="009451FD">
            <w:pPr>
              <w:spacing w:after="0" w:line="240" w:lineRule="auto"/>
              <w:rPr>
                <w:rFonts w:ascii="Calibri Light" w:eastAsia="Calibri" w:hAnsi="Calibri Light" w:cs="Calibri Light"/>
                <w:iCs/>
                <w:lang w:val="lt-LT"/>
              </w:rPr>
            </w:pPr>
            <w:r w:rsidRPr="009451FD">
              <w:rPr>
                <w:rFonts w:ascii="Calibri Light" w:eastAsia="Calibri" w:hAnsi="Calibri Light" w:cs="Calibri Light"/>
                <w:iCs/>
                <w:u w:val="single"/>
                <w:lang w:val="lt-LT"/>
              </w:rPr>
              <w:t>Jeigu užsakovai nevykdo veiklos ar dėl kitų priežasčių negali išduoti tokios pažymos, tiekėjas pateikia savo deklaraciją.</w:t>
            </w:r>
          </w:p>
          <w:p w14:paraId="1E2E6059" w14:textId="7B3ED1A8" w:rsidR="00BA0E40" w:rsidRPr="00174B35" w:rsidRDefault="009451FD" w:rsidP="009451FD">
            <w:pPr>
              <w:spacing w:after="0" w:line="240" w:lineRule="auto"/>
              <w:rPr>
                <w:rFonts w:ascii="Calibri Light" w:eastAsia="Calibri" w:hAnsi="Calibri Light" w:cs="Calibri Light"/>
                <w:iCs/>
                <w:lang w:val="lt-LT"/>
              </w:rPr>
            </w:pPr>
            <w:r w:rsidRPr="009451FD">
              <w:rPr>
                <w:rFonts w:ascii="Calibri Light" w:eastAsia="Calibri" w:hAnsi="Calibri Light" w:cs="Calibri Light"/>
                <w:iCs/>
                <w:lang w:val="lt-LT"/>
              </w:rPr>
              <w:t>Pastaba. Vykdytojas, siekdamas įsitikinti arba patikslinti pateiktą informaciją apie sutartį (-</w:t>
            </w:r>
            <w:proofErr w:type="spellStart"/>
            <w:r w:rsidRPr="009451FD">
              <w:rPr>
                <w:rFonts w:ascii="Calibri Light" w:eastAsia="Calibri" w:hAnsi="Calibri Light" w:cs="Calibri Light"/>
                <w:iCs/>
                <w:lang w:val="lt-LT"/>
              </w:rPr>
              <w:t>is</w:t>
            </w:r>
            <w:proofErr w:type="spellEnd"/>
            <w:r w:rsidRPr="009451FD">
              <w:rPr>
                <w:rFonts w:ascii="Calibri Light" w:eastAsia="Calibri" w:hAnsi="Calibri Light" w:cs="Calibri Light"/>
                <w:iCs/>
                <w:lang w:val="lt-LT"/>
              </w:rPr>
              <w:t xml:space="preserve">), gali atskiru prašymu paprašyti pateikti nurodytų sutarčių patvirtintas kopijas arba išrašus iš sutarčių bei pirkimo objektą apibūdinančius dokumentus, taip pat gali žodžiu ar raštu be išankstinio įspėjimo tikrinti šią informaciją tiesiogiai pas sutarčių sąraše nurodytus </w:t>
            </w:r>
            <w:r w:rsidR="00EC596C">
              <w:rPr>
                <w:rFonts w:ascii="Calibri Light" w:eastAsia="Calibri" w:hAnsi="Calibri Light" w:cs="Calibri Light"/>
                <w:iCs/>
                <w:lang w:val="lt-LT"/>
              </w:rPr>
              <w:t>užsakovus</w:t>
            </w:r>
            <w:r w:rsidRPr="009451FD">
              <w:rPr>
                <w:rFonts w:ascii="Calibri Light" w:eastAsia="Calibri" w:hAnsi="Calibri Light" w:cs="Calibri Light"/>
                <w:iCs/>
                <w:lang w:val="lt-LT"/>
              </w:rPr>
              <w:t>.</w:t>
            </w:r>
          </w:p>
        </w:tc>
      </w:tr>
      <w:tr w:rsidR="00BA0E40" w:rsidRPr="00D273B5" w14:paraId="5BE0D78D" w14:textId="77777777" w:rsidTr="00210476">
        <w:trPr>
          <w:trHeight w:val="257"/>
        </w:trPr>
        <w:tc>
          <w:tcPr>
            <w:tcW w:w="5000" w:type="pct"/>
            <w:gridSpan w:val="3"/>
            <w:shd w:val="clear" w:color="auto" w:fill="F2F2F2" w:themeFill="background1" w:themeFillShade="F2"/>
            <w:vAlign w:val="center"/>
          </w:tcPr>
          <w:p w14:paraId="62938119" w14:textId="77777777" w:rsidR="00BA0E40" w:rsidRPr="00D273B5" w:rsidRDefault="00BA0E40" w:rsidP="00210476">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 ir/ar rėmimosi kitų ūkio subjektų pajėgumais sąlygos:</w:t>
            </w:r>
          </w:p>
          <w:p w14:paraId="4FCC92D8" w14:textId="77777777" w:rsidR="00BA0E40" w:rsidRPr="00D273B5" w:rsidRDefault="00BA0E40" w:rsidP="00210476">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 atsižvelgiant į jų prisiimamus įsipareigojimus pirkimo sutarčiai vykdyti (patirtis sumuojama);</w:t>
            </w:r>
          </w:p>
          <w:p w14:paraId="762A3E7C" w14:textId="77777777" w:rsidR="00BA0E40" w:rsidRPr="00D273B5" w:rsidRDefault="00BA0E40" w:rsidP="00210476">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 xml:space="preserve">b) tiekėjas gali remtis kitų ūkio subjektų pajėgumais tik tuo atveju, kai tie ūkio subjektai, kurių pajėgumais buvo pasiremta, vykdys tą pirkimo sutarties dalį, kuriai reikia jų turimų pajėgumų. </w:t>
            </w:r>
          </w:p>
          <w:p w14:paraId="4DAC08F7" w14:textId="3CCFDB70" w:rsidR="00BA0E40" w:rsidRPr="00D273B5" w:rsidRDefault="00BA0E40" w:rsidP="00210476">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D273B5">
              <w:rPr>
                <w:rFonts w:ascii="Calibri Light" w:hAnsi="Calibri Light" w:cs="Calibri Light"/>
              </w:rPr>
              <w:t xml:space="preserve"> </w:t>
            </w:r>
            <w:r w:rsidRPr="00D273B5">
              <w:rPr>
                <w:rFonts w:ascii="Calibri Light" w:eastAsia="Calibri" w:hAnsi="Calibri Light" w:cs="Calibri Light"/>
                <w:i/>
                <w:iCs/>
                <w:lang w:val="lt-LT"/>
              </w:rPr>
              <w:t xml:space="preserve">Tiekėjui nedraudžiama remtis sutartimi, kurią tiekėjas vykdė ne vienas, bet kartu su kitais ūkio subjektais. Tačiau tokiu atveju vertinami būtent konkretaus ūkio subjekto, dalyvaujančio viešajame pirkime, pristatytos </w:t>
            </w:r>
            <w:r w:rsidR="00EC596C">
              <w:rPr>
                <w:rFonts w:ascii="Calibri Light" w:eastAsia="Calibri" w:hAnsi="Calibri Light" w:cs="Calibri Light"/>
                <w:i/>
                <w:iCs/>
                <w:lang w:val="lt-LT"/>
              </w:rPr>
              <w:t xml:space="preserve">(ir sumontuotos, jei taikoma) </w:t>
            </w:r>
            <w:r w:rsidRPr="00D273B5">
              <w:rPr>
                <w:rFonts w:ascii="Calibri Light" w:eastAsia="Calibri" w:hAnsi="Calibri Light" w:cs="Calibri Light"/>
                <w:i/>
                <w:iCs/>
                <w:lang w:val="lt-LT"/>
              </w:rPr>
              <w:t>prekės,  jų apimtis, vertė, o ne visas vykdytos sutarties objektas.</w:t>
            </w:r>
          </w:p>
        </w:tc>
      </w:tr>
      <w:tr w:rsidR="00BA0E40" w:rsidRPr="00D273B5" w14:paraId="4D7FE618" w14:textId="77777777" w:rsidTr="00210476">
        <w:trPr>
          <w:trHeight w:val="257"/>
        </w:trPr>
        <w:tc>
          <w:tcPr>
            <w:tcW w:w="523" w:type="pct"/>
            <w:shd w:val="clear" w:color="auto" w:fill="F2F2F2" w:themeFill="background1" w:themeFillShade="F2"/>
            <w:vAlign w:val="center"/>
          </w:tcPr>
          <w:p w14:paraId="5BBA24AC" w14:textId="437D95FB" w:rsidR="00BA0E40" w:rsidRPr="009451FD" w:rsidRDefault="009451FD" w:rsidP="009451FD">
            <w:pPr>
              <w:spacing w:after="0" w:line="240" w:lineRule="auto"/>
              <w:ind w:left="22"/>
              <w:jc w:val="center"/>
              <w:rPr>
                <w:rFonts w:ascii="Calibri Light" w:eastAsia="Calibri" w:hAnsi="Calibri Light" w:cs="Calibri Light"/>
                <w:lang w:val="lt-LT"/>
              </w:rPr>
            </w:pPr>
            <w:r>
              <w:rPr>
                <w:rFonts w:ascii="Calibri Light" w:eastAsia="Calibri" w:hAnsi="Calibri Light" w:cs="Calibri Light"/>
                <w:lang w:val="lt-LT"/>
              </w:rPr>
              <w:t>4.2.2.</w:t>
            </w:r>
          </w:p>
        </w:tc>
        <w:tc>
          <w:tcPr>
            <w:tcW w:w="2179" w:type="pct"/>
            <w:shd w:val="clear" w:color="auto" w:fill="auto"/>
          </w:tcPr>
          <w:p w14:paraId="20557CB1" w14:textId="33FE216E" w:rsidR="006F2D10" w:rsidRPr="006F2D10" w:rsidRDefault="006F2D10" w:rsidP="006F2D10">
            <w:pPr>
              <w:spacing w:after="0" w:line="240" w:lineRule="auto"/>
              <w:rPr>
                <w:rFonts w:ascii="Calibri Light" w:eastAsia="Calibri" w:hAnsi="Calibri Light" w:cs="Calibri Light"/>
                <w:iCs/>
                <w:lang w:val="lt-LT"/>
              </w:rPr>
            </w:pPr>
            <w:r w:rsidRPr="006F2D10">
              <w:rPr>
                <w:rFonts w:ascii="Calibri Light" w:eastAsia="Calibri" w:hAnsi="Calibri Light" w:cs="Calibri Light"/>
                <w:iCs/>
                <w:lang w:val="lt-LT"/>
              </w:rPr>
              <w:t xml:space="preserve">Tiekėjas sutarties vykdymui privalo turėti ir pasiūlyti ne mažiau kaip 1 (vieną) – </w:t>
            </w:r>
            <w:r w:rsidRPr="005B2BB1">
              <w:rPr>
                <w:rFonts w:ascii="Calibri Light" w:eastAsia="Calibri" w:hAnsi="Calibri Light" w:cs="Calibri Light"/>
                <w:b/>
                <w:bCs/>
                <w:iCs/>
                <w:lang w:val="lt-LT"/>
              </w:rPr>
              <w:t>duomenų perdavimo tinklų specialistą</w:t>
            </w:r>
            <w:r w:rsidR="00D17143">
              <w:rPr>
                <w:rFonts w:ascii="Calibri Light" w:eastAsia="Calibri" w:hAnsi="Calibri Light" w:cs="Calibri Light"/>
                <w:iCs/>
                <w:lang w:val="lt-LT"/>
              </w:rPr>
              <w:t>,</w:t>
            </w:r>
            <w:r w:rsidRPr="006F2D10">
              <w:rPr>
                <w:rFonts w:ascii="Calibri Light" w:eastAsia="Calibri" w:hAnsi="Calibri Light" w:cs="Calibri Light"/>
                <w:iCs/>
                <w:lang w:val="lt-LT"/>
              </w:rPr>
              <w:t xml:space="preserve"> kuris turi tenkinti žemiau nurodytus reikalavimus:</w:t>
            </w:r>
          </w:p>
          <w:p w14:paraId="0A9D610E" w14:textId="6EA86EA0" w:rsidR="006F2D10" w:rsidRPr="006F2D10" w:rsidRDefault="006F2D10" w:rsidP="006F2D10">
            <w:pPr>
              <w:spacing w:after="0" w:line="240" w:lineRule="auto"/>
              <w:rPr>
                <w:rFonts w:ascii="Calibri Light" w:eastAsia="Calibri" w:hAnsi="Calibri Light" w:cs="Calibri Light"/>
                <w:iCs/>
                <w:lang w:val="lt-LT"/>
              </w:rPr>
            </w:pPr>
            <w:r w:rsidRPr="006F2D10">
              <w:rPr>
                <w:rFonts w:ascii="Calibri Light" w:eastAsia="Calibri" w:hAnsi="Calibri Light" w:cs="Calibri Light"/>
                <w:iCs/>
                <w:lang w:val="lt-LT"/>
              </w:rPr>
              <w:t xml:space="preserve">1. </w:t>
            </w:r>
            <w:r w:rsidR="00AD4663">
              <w:rPr>
                <w:rFonts w:ascii="Calibri Light" w:eastAsia="Calibri" w:hAnsi="Calibri Light" w:cs="Calibri Light"/>
                <w:iCs/>
                <w:lang w:val="lt-LT"/>
              </w:rPr>
              <w:t>duomenų perdavimo</w:t>
            </w:r>
            <w:r w:rsidR="00AD4663" w:rsidRPr="006F2D10">
              <w:rPr>
                <w:rFonts w:ascii="Calibri Light" w:eastAsia="Calibri" w:hAnsi="Calibri Light" w:cs="Calibri Light"/>
                <w:iCs/>
                <w:lang w:val="lt-LT"/>
              </w:rPr>
              <w:t xml:space="preserve"> </w:t>
            </w:r>
            <w:r w:rsidRPr="006F2D10">
              <w:rPr>
                <w:rFonts w:ascii="Calibri Light" w:eastAsia="Calibri" w:hAnsi="Calibri Light" w:cs="Calibri Light"/>
                <w:iCs/>
                <w:lang w:val="lt-LT"/>
              </w:rPr>
              <w:t xml:space="preserve">tinklų saugos specialisto praktinio darbo patirtį duomenų perdavimo tinklų saugos įrangos diegimo ir/arba konfigūravimo srityje ne mažiau nei 1 per paskutinius 3 metus sėkmingai įgyvendintoje (baigtoje) sutartyje/projekte.  </w:t>
            </w:r>
          </w:p>
          <w:p w14:paraId="52A105E4" w14:textId="37553521" w:rsidR="006F2D10" w:rsidRPr="006F2D10" w:rsidRDefault="006F2D10" w:rsidP="006F2D10">
            <w:pPr>
              <w:spacing w:after="0" w:line="240" w:lineRule="auto"/>
              <w:rPr>
                <w:rFonts w:ascii="Calibri Light" w:eastAsia="Calibri" w:hAnsi="Calibri Light" w:cs="Calibri Light"/>
                <w:iCs/>
                <w:lang w:val="lt-LT"/>
              </w:rPr>
            </w:pPr>
            <w:r w:rsidRPr="006F2D10">
              <w:rPr>
                <w:rFonts w:ascii="Calibri Light" w:eastAsia="Calibri" w:hAnsi="Calibri Light" w:cs="Calibri Light"/>
                <w:iCs/>
                <w:lang w:val="lt-LT"/>
              </w:rPr>
              <w:t xml:space="preserve">2. tarptautiniu mastu pripažįstamą kompiuterinių tinklų saugos specialisto kvalifikaciją, patvirtintą </w:t>
            </w:r>
            <w:proofErr w:type="spellStart"/>
            <w:r w:rsidRPr="006F2D10">
              <w:rPr>
                <w:rFonts w:ascii="Calibri Light" w:eastAsia="Calibri" w:hAnsi="Calibri Light" w:cs="Calibri Light"/>
                <w:iCs/>
                <w:lang w:val="lt-LT"/>
              </w:rPr>
              <w:t>Cisco</w:t>
            </w:r>
            <w:proofErr w:type="spellEnd"/>
            <w:r w:rsidRPr="006F2D10">
              <w:rPr>
                <w:rFonts w:ascii="Calibri Light" w:eastAsia="Calibri" w:hAnsi="Calibri Light" w:cs="Calibri Light"/>
                <w:iCs/>
                <w:lang w:val="lt-LT"/>
              </w:rPr>
              <w:t xml:space="preserve"> </w:t>
            </w:r>
            <w:proofErr w:type="spellStart"/>
            <w:r w:rsidRPr="006F2D10">
              <w:rPr>
                <w:rFonts w:ascii="Calibri Light" w:eastAsia="Calibri" w:hAnsi="Calibri Light" w:cs="Calibri Light"/>
                <w:iCs/>
                <w:lang w:val="lt-LT"/>
              </w:rPr>
              <w:t>Certified</w:t>
            </w:r>
            <w:proofErr w:type="spellEnd"/>
            <w:r w:rsidRPr="006F2D10">
              <w:rPr>
                <w:rFonts w:ascii="Calibri Light" w:eastAsia="Calibri" w:hAnsi="Calibri Light" w:cs="Calibri Light"/>
                <w:iCs/>
                <w:lang w:val="lt-LT"/>
              </w:rPr>
              <w:t xml:space="preserve"> </w:t>
            </w:r>
            <w:proofErr w:type="spellStart"/>
            <w:r w:rsidRPr="006F2D10">
              <w:rPr>
                <w:rFonts w:ascii="Calibri Light" w:eastAsia="Calibri" w:hAnsi="Calibri Light" w:cs="Calibri Light"/>
                <w:iCs/>
                <w:lang w:val="lt-LT"/>
              </w:rPr>
              <w:t>Internetwork</w:t>
            </w:r>
            <w:proofErr w:type="spellEnd"/>
            <w:r w:rsidRPr="006F2D10">
              <w:rPr>
                <w:rFonts w:ascii="Calibri Light" w:eastAsia="Calibri" w:hAnsi="Calibri Light" w:cs="Calibri Light"/>
                <w:iCs/>
                <w:lang w:val="lt-LT"/>
              </w:rPr>
              <w:t xml:space="preserve"> </w:t>
            </w:r>
            <w:proofErr w:type="spellStart"/>
            <w:r w:rsidRPr="006F2D10">
              <w:rPr>
                <w:rFonts w:ascii="Calibri Light" w:eastAsia="Calibri" w:hAnsi="Calibri Light" w:cs="Calibri Light"/>
                <w:iCs/>
                <w:lang w:val="lt-LT"/>
              </w:rPr>
              <w:t>Expert</w:t>
            </w:r>
            <w:proofErr w:type="spellEnd"/>
            <w:r w:rsidRPr="006F2D10">
              <w:rPr>
                <w:rFonts w:ascii="Calibri Light" w:eastAsia="Calibri" w:hAnsi="Calibri Light" w:cs="Calibri Light"/>
                <w:iCs/>
                <w:lang w:val="lt-LT"/>
              </w:rPr>
              <w:t> </w:t>
            </w:r>
            <w:proofErr w:type="spellStart"/>
            <w:r w:rsidRPr="006F2D10">
              <w:rPr>
                <w:rFonts w:ascii="Calibri Light" w:eastAsia="Calibri" w:hAnsi="Calibri Light" w:cs="Calibri Light"/>
                <w:iCs/>
                <w:lang w:val="lt-LT"/>
              </w:rPr>
              <w:t>Enterprise</w:t>
            </w:r>
            <w:proofErr w:type="spellEnd"/>
            <w:r w:rsidRPr="006F2D10">
              <w:rPr>
                <w:rFonts w:ascii="Calibri Light" w:eastAsia="Calibri" w:hAnsi="Calibri Light" w:cs="Calibri Light"/>
                <w:iCs/>
                <w:lang w:val="lt-LT"/>
              </w:rPr>
              <w:t xml:space="preserve"> </w:t>
            </w:r>
            <w:proofErr w:type="spellStart"/>
            <w:r w:rsidRPr="006F2D10">
              <w:rPr>
                <w:rFonts w:ascii="Calibri Light" w:eastAsia="Calibri" w:hAnsi="Calibri Light" w:cs="Calibri Light"/>
                <w:iCs/>
                <w:lang w:val="lt-LT"/>
              </w:rPr>
              <w:t>Infrastructure</w:t>
            </w:r>
            <w:proofErr w:type="spellEnd"/>
            <w:r w:rsidRPr="006F2D10">
              <w:rPr>
                <w:rFonts w:ascii="Calibri Light" w:eastAsia="Calibri" w:hAnsi="Calibri Light" w:cs="Calibri Light"/>
                <w:iCs/>
                <w:lang w:val="lt-LT"/>
              </w:rPr>
              <w:t> (CCIE / </w:t>
            </w:r>
            <w:proofErr w:type="spellStart"/>
            <w:r w:rsidRPr="006F2D10">
              <w:rPr>
                <w:rFonts w:ascii="Calibri Light" w:eastAsia="Calibri" w:hAnsi="Calibri Light" w:cs="Calibri Light"/>
                <w:iCs/>
                <w:lang w:val="lt-LT"/>
              </w:rPr>
              <w:t>Enterprise</w:t>
            </w:r>
            <w:proofErr w:type="spellEnd"/>
            <w:r w:rsidRPr="006F2D10">
              <w:rPr>
                <w:rFonts w:ascii="Calibri Light" w:eastAsia="Calibri" w:hAnsi="Calibri Light" w:cs="Calibri Light"/>
                <w:iCs/>
                <w:lang w:val="lt-LT"/>
              </w:rPr>
              <w:t xml:space="preserve"> </w:t>
            </w:r>
            <w:proofErr w:type="spellStart"/>
            <w:r w:rsidRPr="006F2D10">
              <w:rPr>
                <w:rFonts w:ascii="Calibri Light" w:eastAsia="Calibri" w:hAnsi="Calibri Light" w:cs="Calibri Light"/>
                <w:iCs/>
                <w:lang w:val="lt-LT"/>
              </w:rPr>
              <w:t>Infrastructure</w:t>
            </w:r>
            <w:proofErr w:type="spellEnd"/>
            <w:r w:rsidRPr="006F2D10">
              <w:rPr>
                <w:rFonts w:ascii="Calibri Light" w:eastAsia="Calibri" w:hAnsi="Calibri Light" w:cs="Calibri Light"/>
                <w:iCs/>
                <w:lang w:val="lt-LT"/>
              </w:rPr>
              <w:t xml:space="preserve">) </w:t>
            </w:r>
            <w:r w:rsidR="00643178">
              <w:rPr>
                <w:rFonts w:ascii="Calibri Light" w:eastAsia="Calibri" w:hAnsi="Calibri Light" w:cs="Calibri Light"/>
                <w:iCs/>
                <w:lang w:val="lt-LT"/>
              </w:rPr>
              <w:t xml:space="preserve">sertifikatu </w:t>
            </w:r>
            <w:r w:rsidRPr="006F2D10">
              <w:rPr>
                <w:rFonts w:ascii="Calibri Light" w:eastAsia="Calibri" w:hAnsi="Calibri Light" w:cs="Calibri Light"/>
                <w:iCs/>
                <w:lang w:val="lt-LT"/>
              </w:rPr>
              <w:t xml:space="preserve">arba </w:t>
            </w:r>
            <w:proofErr w:type="spellStart"/>
            <w:r w:rsidRPr="006F2D10">
              <w:rPr>
                <w:rFonts w:ascii="Calibri Light" w:eastAsia="Calibri" w:hAnsi="Calibri Light" w:cs="Calibri Light"/>
                <w:iCs/>
                <w:lang w:val="lt-LT"/>
              </w:rPr>
              <w:t>Juniper</w:t>
            </w:r>
            <w:proofErr w:type="spellEnd"/>
            <w:r w:rsidRPr="006F2D10">
              <w:rPr>
                <w:rFonts w:ascii="Calibri Light" w:eastAsia="Calibri" w:hAnsi="Calibri Light" w:cs="Calibri Light"/>
                <w:iCs/>
                <w:lang w:val="lt-LT"/>
              </w:rPr>
              <w:t xml:space="preserve"> </w:t>
            </w:r>
            <w:proofErr w:type="spellStart"/>
            <w:r w:rsidRPr="006F2D10">
              <w:rPr>
                <w:rFonts w:ascii="Calibri Light" w:eastAsia="Calibri" w:hAnsi="Calibri Light" w:cs="Calibri Light"/>
                <w:iCs/>
                <w:lang w:val="lt-LT"/>
              </w:rPr>
              <w:t>Networks</w:t>
            </w:r>
            <w:proofErr w:type="spellEnd"/>
            <w:r w:rsidRPr="006F2D10">
              <w:rPr>
                <w:rFonts w:ascii="Calibri Light" w:eastAsia="Calibri" w:hAnsi="Calibri Light" w:cs="Calibri Light"/>
                <w:iCs/>
                <w:lang w:val="lt-LT"/>
              </w:rPr>
              <w:t xml:space="preserve"> </w:t>
            </w:r>
            <w:proofErr w:type="spellStart"/>
            <w:r w:rsidRPr="006F2D10">
              <w:rPr>
                <w:rFonts w:ascii="Calibri Light" w:eastAsia="Calibri" w:hAnsi="Calibri Light" w:cs="Calibri Light"/>
                <w:iCs/>
                <w:lang w:val="lt-LT"/>
              </w:rPr>
              <w:t>Enterprise</w:t>
            </w:r>
            <w:proofErr w:type="spellEnd"/>
            <w:r w:rsidRPr="006F2D10">
              <w:rPr>
                <w:rFonts w:ascii="Calibri Light" w:eastAsia="Calibri" w:hAnsi="Calibri Light" w:cs="Calibri Light"/>
                <w:iCs/>
                <w:lang w:val="lt-LT"/>
              </w:rPr>
              <w:t xml:space="preserve"> </w:t>
            </w:r>
            <w:proofErr w:type="spellStart"/>
            <w:r w:rsidRPr="006F2D10">
              <w:rPr>
                <w:rFonts w:ascii="Calibri Light" w:eastAsia="Calibri" w:hAnsi="Calibri Light" w:cs="Calibri Light"/>
                <w:iCs/>
                <w:lang w:val="lt-LT"/>
              </w:rPr>
              <w:t>Routing</w:t>
            </w:r>
            <w:proofErr w:type="spellEnd"/>
            <w:r w:rsidRPr="006F2D10">
              <w:rPr>
                <w:rFonts w:ascii="Calibri Light" w:eastAsia="Calibri" w:hAnsi="Calibri Light" w:cs="Calibri Light"/>
                <w:iCs/>
                <w:lang w:val="lt-LT"/>
              </w:rPr>
              <w:t xml:space="preserve"> </w:t>
            </w:r>
            <w:proofErr w:type="spellStart"/>
            <w:r w:rsidRPr="006F2D10">
              <w:rPr>
                <w:rFonts w:ascii="Calibri Light" w:eastAsia="Calibri" w:hAnsi="Calibri Light" w:cs="Calibri Light"/>
                <w:iCs/>
                <w:lang w:val="lt-LT"/>
              </w:rPr>
              <w:t>and</w:t>
            </w:r>
            <w:proofErr w:type="spellEnd"/>
            <w:r w:rsidRPr="006F2D10">
              <w:rPr>
                <w:rFonts w:ascii="Calibri Light" w:eastAsia="Calibri" w:hAnsi="Calibri Light" w:cs="Calibri Light"/>
                <w:iCs/>
                <w:lang w:val="lt-LT"/>
              </w:rPr>
              <w:t xml:space="preserve"> </w:t>
            </w:r>
            <w:proofErr w:type="spellStart"/>
            <w:r w:rsidRPr="006F2D10">
              <w:rPr>
                <w:rFonts w:ascii="Calibri Light" w:eastAsia="Calibri" w:hAnsi="Calibri Light" w:cs="Calibri Light"/>
                <w:iCs/>
                <w:lang w:val="lt-LT"/>
              </w:rPr>
              <w:t>Switching</w:t>
            </w:r>
            <w:proofErr w:type="spellEnd"/>
            <w:r w:rsidRPr="006F2D10">
              <w:rPr>
                <w:rFonts w:ascii="Calibri Light" w:eastAsia="Calibri" w:hAnsi="Calibri Light" w:cs="Calibri Light"/>
                <w:iCs/>
                <w:lang w:val="lt-LT"/>
              </w:rPr>
              <w:t xml:space="preserve"> (JNCIE-ENT)</w:t>
            </w:r>
            <w:r w:rsidR="00643178">
              <w:rPr>
                <w:rFonts w:ascii="Calibri Light" w:eastAsia="Calibri" w:hAnsi="Calibri Light" w:cs="Calibri Light"/>
                <w:iCs/>
                <w:lang w:val="lt-LT"/>
              </w:rPr>
              <w:t xml:space="preserve"> sertifikatu,</w:t>
            </w:r>
            <w:r w:rsidRPr="006F2D10">
              <w:rPr>
                <w:rFonts w:ascii="Calibri Light" w:eastAsia="Calibri" w:hAnsi="Calibri Light" w:cs="Calibri Light"/>
                <w:iCs/>
                <w:lang w:val="lt-LT"/>
              </w:rPr>
              <w:t xml:space="preserve"> arba kitu lygiaverčiu dokumentu</w:t>
            </w:r>
            <w:r w:rsidR="005D2DAD">
              <w:rPr>
                <w:rFonts w:ascii="Calibri Light" w:eastAsia="Calibri" w:hAnsi="Calibri Light" w:cs="Calibri Light"/>
                <w:iCs/>
                <w:lang w:val="lt-LT"/>
              </w:rPr>
              <w:t>.</w:t>
            </w:r>
            <w:r w:rsidRPr="006F2D10">
              <w:rPr>
                <w:rFonts w:ascii="Calibri Light" w:eastAsia="Calibri" w:hAnsi="Calibri Light" w:cs="Calibri Light"/>
                <w:iCs/>
                <w:lang w:val="lt-LT"/>
              </w:rPr>
              <w:t xml:space="preserve"> </w:t>
            </w:r>
          </w:p>
          <w:p w14:paraId="745D4173" w14:textId="3750583A" w:rsidR="00BA0E40" w:rsidRPr="00174B35" w:rsidRDefault="00BA0E40" w:rsidP="00210476">
            <w:pPr>
              <w:spacing w:after="0" w:line="240" w:lineRule="auto"/>
              <w:rPr>
                <w:rFonts w:ascii="Calibri Light" w:eastAsia="Calibri" w:hAnsi="Calibri Light" w:cs="Calibri Light"/>
                <w:iCs/>
                <w:lang w:val="lt-LT"/>
              </w:rPr>
            </w:pPr>
          </w:p>
        </w:tc>
        <w:tc>
          <w:tcPr>
            <w:tcW w:w="2298" w:type="pct"/>
            <w:shd w:val="clear" w:color="auto" w:fill="auto"/>
          </w:tcPr>
          <w:p w14:paraId="7A05DFFA" w14:textId="77777777" w:rsidR="005D2DAD" w:rsidRPr="00602C25" w:rsidRDefault="005D2DAD" w:rsidP="005D2DAD">
            <w:pPr>
              <w:spacing w:after="0" w:line="240" w:lineRule="auto"/>
              <w:rPr>
                <w:rFonts w:ascii="Calibri Light" w:eastAsia="Calibri" w:hAnsi="Calibri Light" w:cs="Calibri Light"/>
                <w:iCs/>
                <w:lang w:val="lt-LT"/>
              </w:rPr>
            </w:pPr>
            <w:r w:rsidRPr="00602C25">
              <w:rPr>
                <w:rFonts w:ascii="Calibri Light" w:eastAsia="Calibri" w:hAnsi="Calibri Light" w:cs="Calibri Light"/>
                <w:iCs/>
                <w:lang w:val="lt-LT"/>
              </w:rPr>
              <w:t>Pateikiami dokumentai, įrodantys specialisto reikalaujamą kvalifikaciją</w:t>
            </w:r>
            <w:r w:rsidRPr="00602C25" w:rsidDel="00D3351C">
              <w:rPr>
                <w:rFonts w:ascii="Calibri Light" w:eastAsia="Calibri" w:hAnsi="Calibri Light" w:cs="Calibri Light"/>
                <w:iCs/>
                <w:lang w:val="lt-LT"/>
              </w:rPr>
              <w:t xml:space="preserve"> </w:t>
            </w:r>
            <w:r w:rsidRPr="00602C25">
              <w:rPr>
                <w:rFonts w:ascii="Calibri Light" w:eastAsia="Calibri" w:hAnsi="Calibri Light" w:cs="Calibri Light"/>
                <w:iCs/>
                <w:lang w:val="lt-LT"/>
              </w:rPr>
              <w:t>:</w:t>
            </w:r>
          </w:p>
          <w:p w14:paraId="4E6E6C89" w14:textId="77777777" w:rsidR="005D2DAD" w:rsidRPr="00602C25" w:rsidRDefault="005D2DAD" w:rsidP="005D2DAD">
            <w:pPr>
              <w:spacing w:after="0" w:line="240" w:lineRule="auto"/>
              <w:rPr>
                <w:rFonts w:ascii="Calibri Light" w:eastAsia="Calibri" w:hAnsi="Calibri Light" w:cs="Calibri Light"/>
                <w:iCs/>
                <w:lang w:val="lt-LT"/>
              </w:rPr>
            </w:pPr>
            <w:r w:rsidRPr="00602C25">
              <w:rPr>
                <w:rFonts w:ascii="Calibri Light" w:eastAsia="Calibri" w:hAnsi="Calibri Light" w:cs="Calibri Light"/>
                <w:iCs/>
                <w:lang w:val="lt-LT"/>
              </w:rPr>
              <w:t xml:space="preserve">1) tiekėjo siūlomų specialistų sąrašas (BS 15.4 punkte nurodytu atveju užpildyti 2 lentelę dokumente „6 IA PD FK“ Forma kvalifikacijai (FK)), nurodant poziciją į kurią siūlomas specialistas ir kurio specialisto reikalavimus atitinka. Lentelėje nurodyti kiekvieno siūlomo specialisto patirties, vykdant reikalavimuose nurodytas veiklas, aprašymą (vykdytos sutarties/projekto pavadinimas, data ir Nr., sutarties/projekto aprašymas, užsakovo duomenys, sutarties/projekto pradžia ir pabaiga, specialisto vykdytos veiklos, vaidmuo/rolė). </w:t>
            </w:r>
          </w:p>
          <w:p w14:paraId="7AED2A85" w14:textId="380D6B01" w:rsidR="000471DF" w:rsidRPr="000471DF" w:rsidRDefault="005D2DAD" w:rsidP="000471DF">
            <w:pPr>
              <w:spacing w:after="0" w:line="240" w:lineRule="auto"/>
              <w:rPr>
                <w:rFonts w:ascii="Calibri Light" w:eastAsia="Calibri" w:hAnsi="Calibri Light" w:cs="Calibri Light"/>
                <w:iCs/>
                <w:lang w:val="lt-LT"/>
              </w:rPr>
            </w:pPr>
            <w:r w:rsidRPr="00602C25">
              <w:rPr>
                <w:rFonts w:ascii="Calibri Light" w:eastAsia="Calibri" w:hAnsi="Calibri Light" w:cs="Calibri Light"/>
                <w:iCs/>
                <w:lang w:val="lt-LT"/>
              </w:rPr>
              <w:t xml:space="preserve">2) </w:t>
            </w:r>
            <w:r>
              <w:rPr>
                <w:rFonts w:ascii="Calibri Light" w:eastAsia="Calibri" w:hAnsi="Calibri Light" w:cs="Calibri Light"/>
                <w:iCs/>
                <w:lang w:val="lt-LT"/>
              </w:rPr>
              <w:t xml:space="preserve">siūlomo </w:t>
            </w:r>
            <w:r w:rsidRPr="00602C25">
              <w:rPr>
                <w:rFonts w:ascii="Calibri Light" w:eastAsia="Calibri" w:hAnsi="Calibri Light" w:cs="Calibri Light"/>
                <w:iCs/>
                <w:lang w:val="lt-LT"/>
              </w:rPr>
              <w:t>specialist</w:t>
            </w:r>
            <w:r>
              <w:rPr>
                <w:rFonts w:ascii="Calibri Light" w:eastAsia="Calibri" w:hAnsi="Calibri Light" w:cs="Calibri Light"/>
                <w:iCs/>
                <w:lang w:val="lt-LT"/>
              </w:rPr>
              <w:t>o ar specialistų</w:t>
            </w:r>
            <w:r w:rsidRPr="00602C25">
              <w:rPr>
                <w:rFonts w:ascii="Calibri Light" w:eastAsia="Calibri" w:hAnsi="Calibri Light" w:cs="Calibri Light"/>
                <w:iCs/>
                <w:lang w:val="lt-LT"/>
              </w:rPr>
              <w:t xml:space="preserve"> reikalaujamą kvalifikaciją įrodantys, galiojantys sertifikatai (arba lygiaverčiai tarptautiniu mastu pripažįstami, reikalaujamą kvalifikaciją patvirtinantys</w:t>
            </w:r>
            <w:r>
              <w:rPr>
                <w:rFonts w:ascii="Calibri Light" w:eastAsia="Calibri" w:hAnsi="Calibri Light" w:cs="Calibri Light"/>
                <w:iCs/>
                <w:lang w:val="lt-LT"/>
              </w:rPr>
              <w:t>,</w:t>
            </w:r>
            <w:r w:rsidRPr="00602C25">
              <w:rPr>
                <w:rFonts w:ascii="Calibri Light" w:eastAsia="Calibri" w:hAnsi="Calibri Light" w:cs="Calibri Light"/>
                <w:iCs/>
                <w:lang w:val="lt-LT"/>
              </w:rPr>
              <w:t xml:space="preserve"> dokumentai arba kitas lygiavertis įrodymas). </w:t>
            </w:r>
            <w:r w:rsidR="000471DF" w:rsidRPr="000471DF">
              <w:rPr>
                <w:rFonts w:ascii="Calibri Light" w:eastAsia="Calibri" w:hAnsi="Calibri Light" w:cs="Calibri Light"/>
                <w:iCs/>
                <w:lang w:val="lt-LT"/>
              </w:rPr>
              <w:t xml:space="preserve">Mokymų kursų išklausymo pažymėjimai </w:t>
            </w:r>
            <w:r w:rsidR="000471DF">
              <w:rPr>
                <w:rFonts w:ascii="Calibri Light" w:eastAsia="Calibri" w:hAnsi="Calibri Light" w:cs="Calibri Light"/>
                <w:iCs/>
                <w:lang w:val="lt-LT"/>
              </w:rPr>
              <w:t xml:space="preserve">nėra tinkami, </w:t>
            </w:r>
            <w:r w:rsidR="000471DF" w:rsidRPr="000471DF">
              <w:rPr>
                <w:rFonts w:ascii="Calibri Light" w:eastAsia="Calibri" w:hAnsi="Calibri Light" w:cs="Calibri Light"/>
                <w:iCs/>
                <w:lang w:val="lt-LT"/>
              </w:rPr>
              <w:t>nevertinami.</w:t>
            </w:r>
          </w:p>
          <w:p w14:paraId="19A33524" w14:textId="77777777" w:rsidR="005D2DAD" w:rsidRPr="00602C25" w:rsidRDefault="005D2DAD" w:rsidP="005D2DAD">
            <w:pPr>
              <w:spacing w:after="0" w:line="240" w:lineRule="auto"/>
              <w:rPr>
                <w:rFonts w:ascii="Calibri Light" w:eastAsia="Calibri" w:hAnsi="Calibri Light" w:cs="Calibri Light"/>
                <w:iCs/>
                <w:lang w:val="lt-LT"/>
              </w:rPr>
            </w:pPr>
            <w:r w:rsidRPr="00602C25">
              <w:rPr>
                <w:rFonts w:ascii="Calibri Light" w:eastAsia="Calibri" w:hAnsi="Calibri Light" w:cs="Calibri Light"/>
                <w:iCs/>
                <w:lang w:val="lt-LT"/>
              </w:rPr>
              <w:t xml:space="preserve">3) </w:t>
            </w:r>
            <w:r w:rsidRPr="00602C25">
              <w:rPr>
                <w:rFonts w:ascii="Calibri Light" w:eastAsia="Calibri" w:hAnsi="Calibri Light" w:cs="Calibri Light"/>
                <w:bCs/>
                <w:iCs/>
                <w:lang w:val="lt-LT"/>
              </w:rPr>
              <w:t>dokumentas/ai, patvirtinantis/</w:t>
            </w:r>
            <w:proofErr w:type="spellStart"/>
            <w:r w:rsidRPr="00602C25">
              <w:rPr>
                <w:rFonts w:ascii="Calibri Light" w:eastAsia="Calibri" w:hAnsi="Calibri Light" w:cs="Calibri Light"/>
                <w:bCs/>
                <w:iCs/>
                <w:lang w:val="lt-LT"/>
              </w:rPr>
              <w:t>ys</w:t>
            </w:r>
            <w:proofErr w:type="spellEnd"/>
            <w:r w:rsidRPr="00602C25">
              <w:rPr>
                <w:rFonts w:ascii="Calibri Light" w:eastAsia="Calibri" w:hAnsi="Calibri Light" w:cs="Calibri Light"/>
                <w:bCs/>
                <w:iCs/>
                <w:lang w:val="lt-LT"/>
              </w:rPr>
              <w:t xml:space="preserve">, specialisto esamus santykius su tiekėju. Jei specialistas yra Paslaugų teikėjo darbuotojas, tuomet užtenka tai pažymėti dokumento „6 IA PD FK“ Forma kvalifikacijai (FK) 2 lentelėje, tačiau jei specialistas yra ne tiekėjo darbuotojas, tiekėjas privalo ne tik tai pažymėti aukščiau minimoje </w:t>
            </w:r>
            <w:r w:rsidRPr="00602C25">
              <w:rPr>
                <w:rFonts w:ascii="Calibri Light" w:eastAsia="Calibri" w:hAnsi="Calibri Light" w:cs="Calibri Light"/>
                <w:bCs/>
                <w:iCs/>
                <w:lang w:val="lt-LT"/>
              </w:rPr>
              <w:lastRenderedPageBreak/>
              <w:t xml:space="preserve">lentelėje, tačiau ir pateikti pirkimo dokumentų bendrųjų sąlygų „1 IA PD BS“ 7.2-7.3 punktuose nurodytą informaciją. </w:t>
            </w:r>
          </w:p>
          <w:p w14:paraId="253A5343" w14:textId="77777777" w:rsidR="005D2DAD" w:rsidRDefault="005D2DAD" w:rsidP="005D2DAD">
            <w:pPr>
              <w:spacing w:after="0" w:line="240" w:lineRule="auto"/>
              <w:rPr>
                <w:rFonts w:ascii="Calibri Light" w:eastAsia="Calibri" w:hAnsi="Calibri Light" w:cs="Calibri Light"/>
                <w:iCs/>
                <w:lang w:val="lt-LT"/>
              </w:rPr>
            </w:pPr>
          </w:p>
          <w:p w14:paraId="4998F91F" w14:textId="77777777" w:rsidR="005D2DAD" w:rsidRPr="00602C25" w:rsidRDefault="005D2DAD" w:rsidP="005D2DAD">
            <w:pPr>
              <w:spacing w:after="0" w:line="240" w:lineRule="auto"/>
              <w:rPr>
                <w:rFonts w:ascii="Calibri Light" w:eastAsia="Calibri" w:hAnsi="Calibri Light" w:cs="Calibri Light"/>
                <w:iCs/>
                <w:lang w:val="lt-LT"/>
              </w:rPr>
            </w:pPr>
            <w:r w:rsidRPr="00602C25">
              <w:rPr>
                <w:rFonts w:ascii="Calibri Light" w:eastAsia="Calibri" w:hAnsi="Calibri Light" w:cs="Calibri Light"/>
                <w:iCs/>
                <w:lang w:val="lt-LT"/>
              </w:rPr>
              <w:t xml:space="preserve">Pastabos: </w:t>
            </w:r>
          </w:p>
          <w:p w14:paraId="0C99F48E" w14:textId="77777777" w:rsidR="005D2DAD" w:rsidRPr="00602C25" w:rsidRDefault="005D2DAD" w:rsidP="005D2DAD">
            <w:pPr>
              <w:spacing w:after="0" w:line="240" w:lineRule="auto"/>
              <w:rPr>
                <w:rFonts w:ascii="Calibri Light" w:eastAsia="Calibri" w:hAnsi="Calibri Light" w:cs="Calibri Light"/>
                <w:iCs/>
                <w:lang w:val="lt-LT"/>
              </w:rPr>
            </w:pPr>
            <w:r w:rsidRPr="00602C25">
              <w:rPr>
                <w:rFonts w:ascii="Calibri Light" w:eastAsia="Calibri" w:hAnsi="Calibri Light" w:cs="Calibri Light"/>
                <w:iCs/>
                <w:lang w:val="lt-LT"/>
              </w:rPr>
              <w:t>- Jeigu pateikiamas lygiavertis dokumentas, pateikto „lygiaverčio“ dokumento lygiavertiškumą įrodyti turi tiekėjas;</w:t>
            </w:r>
          </w:p>
          <w:p w14:paraId="09479A58" w14:textId="77777777" w:rsidR="005D2DAD" w:rsidRPr="00602C25" w:rsidRDefault="005D2DAD" w:rsidP="005D2DAD">
            <w:pPr>
              <w:spacing w:after="0" w:line="240" w:lineRule="auto"/>
              <w:rPr>
                <w:rFonts w:ascii="Calibri Light" w:eastAsia="Calibri" w:hAnsi="Calibri Light" w:cs="Calibri Light"/>
                <w:iCs/>
                <w:lang w:val="lt-LT"/>
              </w:rPr>
            </w:pPr>
            <w:r w:rsidRPr="00602C25">
              <w:rPr>
                <w:rFonts w:ascii="Calibri Light" w:eastAsia="Calibri" w:hAnsi="Calibri Light" w:cs="Calibri Light"/>
                <w:iCs/>
                <w:lang w:val="lt-LT"/>
              </w:rPr>
              <w:t>- Vykdytojas, siekdamas įsitikinti arba patikslinti pateiktą informaciją, gali atskiru prašymu paprašyti pateikti nurodytų sutarčių/projektų patvirtintas kopijas arba išrašus iš sutarčių bei sutarties objektą apibūdinančius dokumentus, taip pat be išankstinio įspėjimo gali žodžiu ar raštu tikrinti šią informaciją tiesiogiai pas sąraše nurodytus užsakovus.</w:t>
            </w:r>
          </w:p>
          <w:p w14:paraId="259B2FA7" w14:textId="77777777" w:rsidR="00BA0E40" w:rsidRPr="00174B35" w:rsidRDefault="00BA0E40" w:rsidP="00210476">
            <w:pPr>
              <w:spacing w:after="0" w:line="240" w:lineRule="auto"/>
              <w:rPr>
                <w:rFonts w:ascii="Calibri Light" w:eastAsia="Calibri" w:hAnsi="Calibri Light" w:cs="Calibri Light"/>
                <w:iCs/>
                <w:lang w:val="lt-LT"/>
              </w:rPr>
            </w:pPr>
          </w:p>
        </w:tc>
      </w:tr>
      <w:tr w:rsidR="00BA0E40" w:rsidRPr="00D273B5" w14:paraId="787F141A" w14:textId="77777777" w:rsidTr="00210476">
        <w:trPr>
          <w:trHeight w:val="257"/>
        </w:trPr>
        <w:tc>
          <w:tcPr>
            <w:tcW w:w="5000" w:type="pct"/>
            <w:gridSpan w:val="3"/>
            <w:shd w:val="clear" w:color="auto" w:fill="F2F2F2" w:themeFill="background1" w:themeFillShade="F2"/>
            <w:vAlign w:val="center"/>
          </w:tcPr>
          <w:p w14:paraId="3EAB0B0C" w14:textId="77777777" w:rsidR="00BA0E40" w:rsidRPr="00D273B5" w:rsidRDefault="00BA0E40" w:rsidP="00210476">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 ir/ar rėmimosi kitų ūkio subjektų pajėgumais sąlygos, subtiekėjų pasitelkimo sąlygos:</w:t>
            </w:r>
          </w:p>
          <w:p w14:paraId="42D3AD84" w14:textId="77777777" w:rsidR="00BA0E40" w:rsidRPr="00D273B5" w:rsidRDefault="00BA0E40" w:rsidP="00210476">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ūkio subjektų grupės nario (-</w:t>
            </w:r>
            <w:proofErr w:type="spellStart"/>
            <w:r w:rsidRPr="00D273B5">
              <w:rPr>
                <w:rFonts w:ascii="Calibri Light" w:eastAsia="Calibri" w:hAnsi="Calibri Light" w:cs="Calibri Light"/>
                <w:i/>
                <w:iCs/>
                <w:lang w:val="lt-LT"/>
              </w:rPr>
              <w:t>ių</w:t>
            </w:r>
            <w:proofErr w:type="spellEnd"/>
            <w:r w:rsidRPr="00D273B5">
              <w:rPr>
                <w:rFonts w:ascii="Calibri Light" w:eastAsia="Calibri" w:hAnsi="Calibri Light" w:cs="Calibri Light"/>
                <w:i/>
                <w:iCs/>
                <w:lang w:val="lt-LT"/>
              </w:rPr>
              <w:t xml:space="preserve">) specialistai, atsižvelgiant į jų prisiimamus įsipareigojimus pirkimo sutarčiai vykdyti. </w:t>
            </w:r>
          </w:p>
          <w:p w14:paraId="4DB478D8" w14:textId="77777777" w:rsidR="00BA0E40" w:rsidRPr="00D273B5" w:rsidRDefault="00BA0E40" w:rsidP="00210476">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kito (-ų) ūkio subjekto (-ų), tik tuo atveju, jeigu tie (jų darbuotojai) patys vykdys tą pirkimo sutarties dalį, kuriai reikia jų turimų pajėgumų.</w:t>
            </w:r>
          </w:p>
          <w:p w14:paraId="1F8CD2C8" w14:textId="77777777" w:rsidR="00BA0E40" w:rsidRPr="00D273B5" w:rsidRDefault="00BA0E40" w:rsidP="00210476">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subtiekėją (-</w:t>
            </w:r>
            <w:proofErr w:type="spellStart"/>
            <w:r w:rsidRPr="00D273B5">
              <w:rPr>
                <w:rFonts w:ascii="Calibri Light" w:eastAsia="Calibri" w:hAnsi="Calibri Light" w:cs="Calibri Light"/>
                <w:i/>
                <w:iCs/>
                <w:lang w:val="lt-LT"/>
              </w:rPr>
              <w:t>us</w:t>
            </w:r>
            <w:proofErr w:type="spellEnd"/>
            <w:r w:rsidRPr="00D273B5">
              <w:rPr>
                <w:rFonts w:ascii="Calibri Light" w:eastAsia="Calibri" w:hAnsi="Calibri Light" w:cs="Calibri Light"/>
                <w:i/>
                <w:iCs/>
                <w:lang w:val="lt-LT"/>
              </w:rPr>
              <w:t xml:space="preserve">) (subtiekėjo specialistus) tiekėjas gali pasitelkti tuo atveju, </w:t>
            </w:r>
            <w:r w:rsidRPr="00D273B5">
              <w:rPr>
                <w:rFonts w:ascii="Calibri Light" w:eastAsia="Calibri" w:hAnsi="Calibri Light" w:cs="Calibri Light"/>
                <w:b/>
                <w:i/>
                <w:iCs/>
                <w:lang w:val="lt-LT"/>
              </w:rPr>
              <w:t xml:space="preserve">jei pats tiekėjas (jo pasitelkiami specialistai) atitinka nustatytą reikalavimą </w:t>
            </w:r>
            <w:r w:rsidRPr="00D273B5">
              <w:rPr>
                <w:rFonts w:ascii="Calibri Light" w:eastAsia="Calibri" w:hAnsi="Calibri Light" w:cs="Calibri Light"/>
                <w:i/>
                <w:iCs/>
                <w:lang w:val="lt-LT"/>
              </w:rPr>
              <w:t>ir</w:t>
            </w:r>
            <w:r w:rsidRPr="00D273B5">
              <w:rPr>
                <w:rFonts w:ascii="Calibri Light" w:eastAsia="Calibri" w:hAnsi="Calibri Light" w:cs="Calibri Light"/>
                <w:b/>
                <w:i/>
                <w:iCs/>
                <w:lang w:val="lt-LT"/>
              </w:rPr>
              <w:t xml:space="preserve"> </w:t>
            </w:r>
            <w:r w:rsidRPr="00D273B5">
              <w:rPr>
                <w:rFonts w:ascii="Calibri Light" w:eastAsia="Calibri" w:hAnsi="Calibri Light" w:cs="Calibri Light"/>
                <w:i/>
                <w:iCs/>
                <w:lang w:val="lt-LT"/>
              </w:rPr>
              <w:t>jeigu subtiekėjai (jų darbuotojai) patys vykdys tą pirkimo sutarties dalį, kuriai reikia nustatytos kvalifikacijos.</w:t>
            </w:r>
            <w:r w:rsidRPr="00D273B5">
              <w:rPr>
                <w:rFonts w:ascii="Calibri Light" w:eastAsia="Calibri" w:hAnsi="Calibri Light" w:cs="Calibri Light"/>
                <w:b/>
                <w:i/>
                <w:iCs/>
                <w:lang w:val="lt-LT"/>
              </w:rPr>
              <w:t xml:space="preserve"> </w:t>
            </w:r>
            <w:r w:rsidRPr="00D273B5">
              <w:rPr>
                <w:rFonts w:ascii="Calibri Light" w:eastAsia="Calibri" w:hAnsi="Calibri Light" w:cs="Calibri Light"/>
                <w:i/>
                <w:iCs/>
                <w:lang w:val="lt-LT"/>
              </w:rPr>
              <w:t xml:space="preserve">Subtiekėjas (-ai) (jo specialistai) privalo atitikti kvalifikacijai nustatytus reikalavimus ir pateikti tai įrodančius duomenis. </w:t>
            </w:r>
          </w:p>
        </w:tc>
      </w:tr>
      <w:tr w:rsidR="003E369D" w:rsidRPr="00D273B5" w14:paraId="55223AE5" w14:textId="77777777" w:rsidTr="00210476">
        <w:trPr>
          <w:trHeight w:val="257"/>
        </w:trPr>
        <w:tc>
          <w:tcPr>
            <w:tcW w:w="5000" w:type="pct"/>
            <w:gridSpan w:val="3"/>
            <w:shd w:val="clear" w:color="auto" w:fill="F2F2F2" w:themeFill="background1" w:themeFillShade="F2"/>
            <w:vAlign w:val="center"/>
          </w:tcPr>
          <w:p w14:paraId="67CA40BB" w14:textId="1AB568E4" w:rsidR="003E369D" w:rsidRPr="00D273B5" w:rsidRDefault="003E369D" w:rsidP="003E369D">
            <w:pPr>
              <w:spacing w:after="0" w:line="240" w:lineRule="auto"/>
              <w:jc w:val="center"/>
              <w:rPr>
                <w:rFonts w:ascii="Calibri Light" w:eastAsia="Calibri" w:hAnsi="Calibri Light" w:cs="Calibri Light"/>
                <w:b/>
                <w:lang w:val="lt-LT"/>
              </w:rPr>
            </w:pPr>
            <w:r w:rsidRPr="003E369D">
              <w:rPr>
                <w:rFonts w:ascii="Calibri Light" w:eastAsia="Calibri" w:hAnsi="Calibri Light" w:cs="Calibri Light"/>
                <w:b/>
                <w:lang w:val="lt-LT"/>
              </w:rPr>
              <w:t>Nacionalinis saugumas</w:t>
            </w:r>
          </w:p>
        </w:tc>
      </w:tr>
      <w:tr w:rsidR="00BA0E40" w:rsidRPr="00D273B5" w14:paraId="6D8F7DF4" w14:textId="77777777" w:rsidTr="00210476">
        <w:trPr>
          <w:trHeight w:val="257"/>
        </w:trPr>
        <w:tc>
          <w:tcPr>
            <w:tcW w:w="523" w:type="pct"/>
            <w:shd w:val="clear" w:color="auto" w:fill="F2F2F2" w:themeFill="background1" w:themeFillShade="F2"/>
            <w:vAlign w:val="center"/>
          </w:tcPr>
          <w:p w14:paraId="3E33144B" w14:textId="41DD66C9" w:rsidR="00BA0E40" w:rsidRPr="009451FD" w:rsidRDefault="009451FD" w:rsidP="009451FD">
            <w:pPr>
              <w:spacing w:after="0" w:line="240" w:lineRule="auto"/>
              <w:ind w:left="22"/>
              <w:jc w:val="center"/>
              <w:rPr>
                <w:rFonts w:ascii="Calibri Light" w:eastAsia="Calibri" w:hAnsi="Calibri Light" w:cs="Calibri Light"/>
                <w:lang w:val="lt-LT"/>
              </w:rPr>
            </w:pPr>
            <w:r>
              <w:rPr>
                <w:rFonts w:ascii="Calibri Light" w:eastAsia="Calibri" w:hAnsi="Calibri Light" w:cs="Calibri Light"/>
                <w:lang w:val="lt-LT"/>
              </w:rPr>
              <w:t>4.2.3.</w:t>
            </w:r>
          </w:p>
        </w:tc>
        <w:tc>
          <w:tcPr>
            <w:tcW w:w="2179" w:type="pct"/>
            <w:shd w:val="clear" w:color="auto" w:fill="auto"/>
          </w:tcPr>
          <w:p w14:paraId="22021815" w14:textId="77777777" w:rsidR="004D21B2" w:rsidRPr="004D21B2" w:rsidRDefault="004D21B2" w:rsidP="004D21B2">
            <w:pPr>
              <w:spacing w:after="0" w:line="240" w:lineRule="auto"/>
              <w:rPr>
                <w:rFonts w:ascii="Calibri Light" w:eastAsia="Calibri" w:hAnsi="Calibri Light" w:cs="Calibri Light"/>
                <w:iCs/>
                <w:lang w:val="lt-LT"/>
              </w:rPr>
            </w:pPr>
            <w:r w:rsidRPr="004D21B2">
              <w:rPr>
                <w:rFonts w:ascii="Calibri Light" w:eastAsia="Calibri" w:hAnsi="Calibri Light" w:cs="Calibri Light"/>
                <w:iCs/>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89E5BFC" w14:textId="6D3F4A09" w:rsidR="00BA0E40" w:rsidRPr="00174B35" w:rsidRDefault="00BA0E40" w:rsidP="00210476">
            <w:pPr>
              <w:spacing w:after="0" w:line="240" w:lineRule="auto"/>
              <w:rPr>
                <w:rFonts w:ascii="Calibri Light" w:eastAsia="Calibri" w:hAnsi="Calibri Light" w:cs="Calibri Light"/>
                <w:iCs/>
                <w:lang w:val="lt-LT"/>
              </w:rPr>
            </w:pPr>
          </w:p>
        </w:tc>
        <w:tc>
          <w:tcPr>
            <w:tcW w:w="2298" w:type="pct"/>
            <w:shd w:val="clear" w:color="auto" w:fill="auto"/>
          </w:tcPr>
          <w:p w14:paraId="69C8AD7F" w14:textId="77777777" w:rsidR="00F97B2D" w:rsidRPr="00F97B2D" w:rsidRDefault="00F97B2D" w:rsidP="00F97B2D">
            <w:pPr>
              <w:spacing w:after="0" w:line="240" w:lineRule="auto"/>
              <w:rPr>
                <w:rFonts w:ascii="Calibri Light" w:eastAsia="Calibri" w:hAnsi="Calibri Light" w:cs="Calibri Light"/>
                <w:i/>
                <w:iCs/>
                <w:lang w:val="lt-LT"/>
              </w:rPr>
            </w:pPr>
            <w:r w:rsidRPr="00F97B2D">
              <w:rPr>
                <w:rFonts w:ascii="Calibri Light" w:eastAsia="Calibri" w:hAnsi="Calibri Light" w:cs="Calibri Light"/>
                <w:i/>
                <w:iCs/>
                <w:lang w:val="lt-LT"/>
              </w:rPr>
              <w:t>Perkančioji organizacija iš tiekėjo reikalauja šių (vieno ar kelių) dokumentų:</w:t>
            </w:r>
          </w:p>
          <w:p w14:paraId="3B23F58A" w14:textId="36D0B9D5" w:rsidR="00BA0E40" w:rsidRPr="00174B35" w:rsidRDefault="00F97B2D" w:rsidP="003E6FFD">
            <w:pPr>
              <w:spacing w:after="0" w:line="240" w:lineRule="auto"/>
              <w:rPr>
                <w:rFonts w:ascii="Calibri Light" w:eastAsia="Calibri" w:hAnsi="Calibri Light" w:cs="Calibri Light"/>
                <w:iCs/>
                <w:lang w:val="lt-LT"/>
              </w:rPr>
            </w:pPr>
            <w:r w:rsidRPr="00F97B2D">
              <w:rPr>
                <w:rFonts w:ascii="Calibri Light" w:eastAsia="Calibri" w:hAnsi="Calibri Light" w:cs="Calibri Light"/>
                <w:i/>
                <w:iCs/>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BA0E40" w:rsidRPr="00D273B5" w14:paraId="0FFF1F87" w14:textId="77777777" w:rsidTr="00210476">
        <w:trPr>
          <w:trHeight w:val="257"/>
        </w:trPr>
        <w:tc>
          <w:tcPr>
            <w:tcW w:w="5000" w:type="pct"/>
            <w:gridSpan w:val="3"/>
            <w:shd w:val="clear" w:color="auto" w:fill="F2F2F2" w:themeFill="background1" w:themeFillShade="F2"/>
            <w:vAlign w:val="center"/>
          </w:tcPr>
          <w:p w14:paraId="2B5281A5" w14:textId="77777777" w:rsidR="00F97B2D" w:rsidRPr="00D273B5" w:rsidRDefault="00F97B2D" w:rsidP="00F97B2D">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Pastabos:</w:t>
            </w:r>
          </w:p>
          <w:p w14:paraId="17445A88" w14:textId="3520F84A" w:rsidR="00F97B2D" w:rsidRPr="00D273B5" w:rsidRDefault="00F97B2D" w:rsidP="00F97B2D">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1) 4</w:t>
            </w:r>
            <w:r>
              <w:rPr>
                <w:rFonts w:ascii="Calibri Light" w:eastAsia="Calibri" w:hAnsi="Calibri Light" w:cs="Calibri Light"/>
                <w:i/>
                <w:lang w:val="lt-LT"/>
              </w:rPr>
              <w:t>.2</w:t>
            </w:r>
            <w:r w:rsidRPr="00D273B5">
              <w:rPr>
                <w:rFonts w:ascii="Calibri Light" w:eastAsia="Calibri" w:hAnsi="Calibri Light" w:cs="Calibri Light"/>
                <w:i/>
                <w:lang w:val="lt-LT"/>
              </w:rPr>
              <w:t xml:space="preserve"> lentelės </w:t>
            </w:r>
            <w:r>
              <w:rPr>
                <w:rFonts w:ascii="Calibri Light" w:eastAsia="Calibri" w:hAnsi="Calibri Light" w:cs="Calibri Light"/>
                <w:i/>
                <w:lang w:val="lt-LT"/>
              </w:rPr>
              <w:t>4.2.3</w:t>
            </w:r>
            <w:r w:rsidRPr="00D273B5">
              <w:rPr>
                <w:rFonts w:ascii="Calibri Light" w:eastAsia="Calibri" w:hAnsi="Calibri Light" w:cs="Calibri Light"/>
                <w:i/>
                <w:lang w:val="lt-LT"/>
              </w:rPr>
              <w:t xml:space="preserve"> punkte nustatyt</w:t>
            </w:r>
            <w:r>
              <w:rPr>
                <w:rFonts w:ascii="Calibri Light" w:eastAsia="Calibri" w:hAnsi="Calibri Light" w:cs="Calibri Light"/>
                <w:i/>
                <w:lang w:val="lt-LT"/>
              </w:rPr>
              <w:t>as</w:t>
            </w:r>
            <w:r w:rsidRPr="00D273B5">
              <w:rPr>
                <w:rFonts w:ascii="Calibri Light" w:eastAsia="Calibri" w:hAnsi="Calibri Light" w:cs="Calibri Light"/>
                <w:i/>
                <w:lang w:val="lt-LT"/>
              </w:rPr>
              <w:t xml:space="preserve"> kvalifikacijos reikalavima</w:t>
            </w:r>
            <w:r>
              <w:rPr>
                <w:rFonts w:ascii="Calibri Light" w:eastAsia="Calibri" w:hAnsi="Calibri Light" w:cs="Calibri Light"/>
                <w:i/>
                <w:lang w:val="lt-LT"/>
              </w:rPr>
              <w:t>s</w:t>
            </w:r>
            <w:r w:rsidRPr="00D273B5">
              <w:rPr>
                <w:rFonts w:ascii="Calibri Light" w:eastAsia="Calibri" w:hAnsi="Calibri Light" w:cs="Calibri Light"/>
                <w:i/>
                <w:lang w:val="lt-LT"/>
              </w:rPr>
              <w:t xml:space="preserve"> taikom</w:t>
            </w:r>
            <w:r>
              <w:rPr>
                <w:rFonts w:ascii="Calibri Light" w:eastAsia="Calibri" w:hAnsi="Calibri Light" w:cs="Calibri Light"/>
                <w:i/>
                <w:lang w:val="lt-LT"/>
              </w:rPr>
              <w:t>as</w:t>
            </w:r>
            <w:r w:rsidRPr="00D273B5">
              <w:rPr>
                <w:rFonts w:ascii="Calibri Light" w:eastAsia="Calibri" w:hAnsi="Calibri Light" w:cs="Calibri Light"/>
                <w:i/>
                <w:lang w:val="lt-LT"/>
              </w:rPr>
              <w:t xml:space="preserve"> visiems ūkio subjektams (tiekėjui, jungtinės veiklos partneriams [jeigu pasiūlymą teikia ūkio subjektų grupė] ir/ar kitiems ūkio subjektams, kurių pajėgumais remiamasi, subtiekėjams), kiekvienas atskirai j</w:t>
            </w:r>
            <w:r>
              <w:rPr>
                <w:rFonts w:ascii="Calibri Light" w:eastAsia="Calibri" w:hAnsi="Calibri Light" w:cs="Calibri Light"/>
                <w:i/>
                <w:lang w:val="lt-LT"/>
              </w:rPr>
              <w:t>į</w:t>
            </w:r>
            <w:r w:rsidRPr="00D273B5">
              <w:rPr>
                <w:rFonts w:ascii="Calibri Light" w:eastAsia="Calibri" w:hAnsi="Calibri Light" w:cs="Calibri Light"/>
                <w:i/>
                <w:lang w:val="lt-LT"/>
              </w:rPr>
              <w:t xml:space="preserve"> turi atitikti.</w:t>
            </w:r>
          </w:p>
          <w:p w14:paraId="3451C0BD" w14:textId="1726C4FC" w:rsidR="00F97B2D" w:rsidRPr="00D273B5" w:rsidRDefault="00F97B2D" w:rsidP="00F97B2D">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457790">
              <w:rPr>
                <w:rFonts w:ascii="Calibri Light" w:eastAsia="Calibri" w:hAnsi="Calibri Light" w:cs="Calibri Light"/>
                <w:bCs/>
                <w:i/>
                <w:lang w:val="lt-LT"/>
              </w:rPr>
              <w:t>4.</w:t>
            </w:r>
            <w:r>
              <w:rPr>
                <w:rFonts w:ascii="Calibri Light" w:eastAsia="Calibri" w:hAnsi="Calibri Light" w:cs="Calibri Light"/>
                <w:bCs/>
                <w:i/>
                <w:lang w:val="lt-LT"/>
              </w:rPr>
              <w:t>2</w:t>
            </w:r>
            <w:r w:rsidRPr="00457790">
              <w:rPr>
                <w:rFonts w:ascii="Calibri Light" w:eastAsia="Calibri" w:hAnsi="Calibri Light" w:cs="Calibri Light"/>
                <w:bCs/>
                <w:i/>
                <w:lang w:val="lt-LT"/>
              </w:rPr>
              <w:t xml:space="preserve"> lentelės 4.</w:t>
            </w:r>
            <w:r>
              <w:rPr>
                <w:rFonts w:ascii="Calibri Light" w:eastAsia="Calibri" w:hAnsi="Calibri Light" w:cs="Calibri Light"/>
                <w:bCs/>
                <w:i/>
                <w:lang w:val="lt-LT"/>
              </w:rPr>
              <w:t>2</w:t>
            </w:r>
            <w:r w:rsidRPr="00457790">
              <w:rPr>
                <w:rFonts w:ascii="Calibri Light" w:eastAsia="Calibri" w:hAnsi="Calibri Light" w:cs="Calibri Light"/>
                <w:bCs/>
                <w:i/>
                <w:lang w:val="lt-LT"/>
              </w:rPr>
              <w:t>.3 punkte</w:t>
            </w:r>
            <w:r w:rsidRPr="00D273B5">
              <w:rPr>
                <w:rFonts w:ascii="Calibri Light" w:eastAsia="Calibri" w:hAnsi="Calibri Light" w:cs="Calibri Light"/>
                <w:bCs/>
                <w:i/>
                <w:lang w:val="lt-LT"/>
              </w:rPr>
              <w:t xml:space="preserve"> nustatytas kvalifikacijos reikalavimas (VPĮ 47 straipsnio 9 dalis) yra netaikomas.</w:t>
            </w:r>
          </w:p>
          <w:p w14:paraId="3F5BE861" w14:textId="1BF675D2" w:rsidR="00F97B2D" w:rsidRPr="00D273B5" w:rsidRDefault="00F97B2D" w:rsidP="00F97B2D">
            <w:pPr>
              <w:spacing w:after="0" w:line="240" w:lineRule="auto"/>
              <w:rPr>
                <w:rFonts w:ascii="Calibri Light" w:eastAsia="Calibri" w:hAnsi="Calibri Light" w:cs="Calibri Light"/>
                <w:b/>
                <w:bCs/>
                <w:i/>
                <w:lang w:val="lt-LT"/>
              </w:rPr>
            </w:pPr>
            <w:r w:rsidRPr="00D273B5">
              <w:rPr>
                <w:rFonts w:ascii="Calibri Light" w:eastAsia="Calibri" w:hAnsi="Calibri Light" w:cs="Calibri Light"/>
                <w:bCs/>
                <w:i/>
                <w:lang w:val="lt-LT"/>
              </w:rPr>
              <w:lastRenderedPageBreak/>
              <w:t xml:space="preserve">3) </w:t>
            </w:r>
            <w:r w:rsidRPr="00D273B5">
              <w:rPr>
                <w:rFonts w:ascii="Calibri Light" w:eastAsia="Calibri" w:hAnsi="Calibri Light" w:cs="Calibri Light"/>
                <w:b/>
                <w:bCs/>
                <w:i/>
                <w:lang w:val="lt-LT"/>
              </w:rPr>
              <w:t>Tiekėjas dėl 4</w:t>
            </w:r>
            <w:r>
              <w:rPr>
                <w:rFonts w:ascii="Calibri Light" w:eastAsia="Calibri" w:hAnsi="Calibri Light" w:cs="Calibri Light"/>
                <w:b/>
                <w:bCs/>
                <w:i/>
                <w:lang w:val="lt-LT"/>
              </w:rPr>
              <w:t>.</w:t>
            </w:r>
            <w:r w:rsidR="00C055EA">
              <w:rPr>
                <w:rFonts w:ascii="Calibri Light" w:eastAsia="Calibri" w:hAnsi="Calibri Light" w:cs="Calibri Light"/>
                <w:b/>
                <w:bCs/>
                <w:i/>
                <w:lang w:val="lt-LT"/>
              </w:rPr>
              <w:t>2</w:t>
            </w:r>
            <w:r w:rsidRPr="00D273B5">
              <w:rPr>
                <w:rFonts w:ascii="Calibri Light" w:eastAsia="Calibri" w:hAnsi="Calibri Light" w:cs="Calibri Light"/>
                <w:b/>
                <w:bCs/>
                <w:i/>
                <w:lang w:val="lt-LT"/>
              </w:rPr>
              <w:t xml:space="preserve"> lentelės </w:t>
            </w:r>
            <w:r>
              <w:rPr>
                <w:rFonts w:ascii="Calibri Light" w:eastAsia="Calibri" w:hAnsi="Calibri Light" w:cs="Calibri Light"/>
                <w:b/>
                <w:bCs/>
                <w:i/>
                <w:lang w:val="lt-LT"/>
              </w:rPr>
              <w:t>4.</w:t>
            </w:r>
            <w:r w:rsidR="00C055EA">
              <w:rPr>
                <w:rFonts w:ascii="Calibri Light" w:eastAsia="Calibri" w:hAnsi="Calibri Light" w:cs="Calibri Light"/>
                <w:b/>
                <w:bCs/>
                <w:i/>
                <w:lang w:val="lt-LT"/>
              </w:rPr>
              <w:t>2</w:t>
            </w:r>
            <w:r>
              <w:rPr>
                <w:rFonts w:ascii="Calibri Light" w:eastAsia="Calibri" w:hAnsi="Calibri Light" w:cs="Calibri Light"/>
                <w:b/>
                <w:bCs/>
                <w:i/>
                <w:lang w:val="lt-LT"/>
              </w:rPr>
              <w:t>.3</w:t>
            </w:r>
            <w:r w:rsidRPr="00D273B5">
              <w:rPr>
                <w:rFonts w:ascii="Calibri Light" w:eastAsia="Calibri" w:hAnsi="Calibri Light" w:cs="Calibri Light"/>
                <w:b/>
                <w:bCs/>
                <w:i/>
                <w:lang w:val="lt-LT"/>
              </w:rPr>
              <w:t xml:space="preserve"> punkte nustatyto kvalifikacijos reikalavimo KARTU SU PASIŪLYMU privalo</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PATEIKTI užpildytą pirkimo dokumentą „</w:t>
            </w:r>
            <w:r w:rsidRPr="00D273B5">
              <w:rPr>
                <w:rFonts w:ascii="Calibri Light" w:eastAsia="Calibri" w:hAnsi="Calibri Light" w:cs="Calibri Light"/>
                <w:b/>
                <w:bCs/>
                <w:i/>
                <w:lang w:val="en-GB"/>
              </w:rPr>
              <w:t>8</w:t>
            </w:r>
            <w:r w:rsidRPr="00D273B5">
              <w:rPr>
                <w:rFonts w:ascii="Calibri Light" w:eastAsia="Calibri" w:hAnsi="Calibri Light" w:cs="Calibri Light"/>
                <w:b/>
                <w:bCs/>
                <w:i/>
                <w:lang w:val="lt-LT"/>
              </w:rPr>
              <w:t xml:space="preserve"> IA PD ATITIKTIES DEKLARACIJA“.</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4</w:t>
            </w:r>
            <w:r>
              <w:rPr>
                <w:rFonts w:ascii="Calibri Light" w:eastAsia="Calibri" w:hAnsi="Calibri Light" w:cs="Calibri Light"/>
                <w:b/>
                <w:bCs/>
                <w:i/>
                <w:lang w:val="lt-LT"/>
              </w:rPr>
              <w:t>.</w:t>
            </w:r>
            <w:r w:rsidR="00C055EA">
              <w:rPr>
                <w:rFonts w:ascii="Calibri Light" w:eastAsia="Calibri" w:hAnsi="Calibri Light" w:cs="Calibri Light"/>
                <w:b/>
                <w:bCs/>
                <w:i/>
                <w:lang w:val="lt-LT"/>
              </w:rPr>
              <w:t>2</w:t>
            </w:r>
            <w:r w:rsidRPr="00D273B5">
              <w:rPr>
                <w:rFonts w:ascii="Calibri Light" w:eastAsia="Calibri" w:hAnsi="Calibri Light" w:cs="Calibri Light"/>
                <w:b/>
                <w:bCs/>
                <w:i/>
                <w:lang w:val="lt-LT"/>
              </w:rPr>
              <w:t xml:space="preserve"> lentelės </w:t>
            </w:r>
            <w:r>
              <w:rPr>
                <w:rFonts w:ascii="Calibri Light" w:eastAsia="Calibri" w:hAnsi="Calibri Light" w:cs="Calibri Light"/>
                <w:b/>
                <w:bCs/>
                <w:i/>
                <w:lang w:val="lt-LT"/>
              </w:rPr>
              <w:t>4.</w:t>
            </w:r>
            <w:r w:rsidR="00C055EA">
              <w:rPr>
                <w:rFonts w:ascii="Calibri Light" w:eastAsia="Calibri" w:hAnsi="Calibri Light" w:cs="Calibri Light"/>
                <w:b/>
                <w:bCs/>
                <w:i/>
                <w:lang w:val="lt-LT"/>
              </w:rPr>
              <w:t>2</w:t>
            </w:r>
            <w:r>
              <w:rPr>
                <w:rFonts w:ascii="Calibri Light" w:eastAsia="Calibri" w:hAnsi="Calibri Light" w:cs="Calibri Light"/>
                <w:b/>
                <w:bCs/>
                <w:i/>
                <w:lang w:val="lt-LT"/>
              </w:rPr>
              <w:t xml:space="preserve">.3 </w:t>
            </w:r>
            <w:r w:rsidRPr="00D273B5">
              <w:rPr>
                <w:rFonts w:ascii="Calibri Light" w:eastAsia="Calibri" w:hAnsi="Calibri Light" w:cs="Calibri Light"/>
                <w:b/>
                <w:bCs/>
                <w:i/>
                <w:lang w:val="lt-LT"/>
              </w:rPr>
              <w:t>punkte nustatyto kvalifikacijos reikalavimo atitiktį patvirtinančių dokumentų bus prašoma tik iš ekonomiškai naudingiausią pasiūlymą pateikusio teikėjo.</w:t>
            </w:r>
          </w:p>
          <w:p w14:paraId="34DFFD24" w14:textId="73F9B883" w:rsidR="00BA0E40" w:rsidRPr="00D273B5" w:rsidRDefault="00F97B2D" w:rsidP="00F97B2D">
            <w:pPr>
              <w:spacing w:after="0" w:line="240" w:lineRule="auto"/>
              <w:rPr>
                <w:rFonts w:ascii="Calibri Light" w:eastAsia="Calibri" w:hAnsi="Calibri Light" w:cs="Calibri Light"/>
                <w:i/>
                <w:lang w:val="lt-LT"/>
              </w:rPr>
            </w:pPr>
            <w:r w:rsidRPr="00D273B5">
              <w:rPr>
                <w:rFonts w:ascii="Calibri Light" w:eastAsia="Calibri" w:hAnsi="Calibri Light" w:cs="Calibri Light"/>
                <w:bCs/>
                <w:i/>
                <w:lang w:val="lt-LT"/>
              </w:rPr>
              <w:t>4) 4</w:t>
            </w:r>
            <w:r>
              <w:rPr>
                <w:rFonts w:ascii="Calibri Light" w:eastAsia="Calibri" w:hAnsi="Calibri Light" w:cs="Calibri Light"/>
                <w:bCs/>
                <w:i/>
                <w:lang w:val="lt-LT"/>
              </w:rPr>
              <w:t>.</w:t>
            </w:r>
            <w:r w:rsidR="00C055EA">
              <w:rPr>
                <w:rFonts w:ascii="Calibri Light" w:eastAsia="Calibri" w:hAnsi="Calibri Light" w:cs="Calibri Light"/>
                <w:bCs/>
                <w:i/>
                <w:lang w:val="lt-LT"/>
              </w:rPr>
              <w:t>2</w:t>
            </w:r>
            <w:r w:rsidRPr="00D273B5">
              <w:rPr>
                <w:rFonts w:ascii="Calibri Light" w:eastAsia="Calibri" w:hAnsi="Calibri Light" w:cs="Calibri Light"/>
                <w:bCs/>
                <w:i/>
                <w:lang w:val="lt-LT"/>
              </w:rPr>
              <w:t xml:space="preserve"> </w:t>
            </w:r>
            <w:r w:rsidRPr="00457790">
              <w:rPr>
                <w:rFonts w:ascii="Calibri Light" w:eastAsia="Calibri" w:hAnsi="Calibri Light" w:cs="Calibri Light"/>
                <w:bCs/>
                <w:i/>
                <w:lang w:val="lt-LT"/>
              </w:rPr>
              <w:t>lentelės 4.</w:t>
            </w:r>
            <w:r w:rsidR="00C055EA">
              <w:rPr>
                <w:rFonts w:ascii="Calibri Light" w:eastAsia="Calibri" w:hAnsi="Calibri Light" w:cs="Calibri Light"/>
                <w:bCs/>
                <w:i/>
                <w:lang w:val="lt-LT"/>
              </w:rPr>
              <w:t>2</w:t>
            </w:r>
            <w:r w:rsidRPr="00457790">
              <w:rPr>
                <w:rFonts w:ascii="Calibri Light" w:eastAsia="Calibri" w:hAnsi="Calibri Light" w:cs="Calibri Light"/>
                <w:bCs/>
                <w:i/>
                <w:lang w:val="lt-LT"/>
              </w:rPr>
              <w:t>.3 punkte nustatytam</w:t>
            </w:r>
            <w:r w:rsidRPr="00D273B5">
              <w:rPr>
                <w:rFonts w:ascii="Calibri Light" w:eastAsia="Calibri" w:hAnsi="Calibri Light" w:cs="Calibri Light"/>
                <w:bCs/>
                <w:i/>
                <w:lang w:val="lt-LT"/>
              </w:rPr>
              <w:t xml:space="preserve">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E081581" w14:textId="77777777" w:rsidR="00BA0E40" w:rsidRDefault="00BA0E40" w:rsidP="004539F4">
      <w:pPr>
        <w:pStyle w:val="Sraopastraipa"/>
        <w:tabs>
          <w:tab w:val="left" w:pos="284"/>
        </w:tabs>
        <w:spacing w:before="60" w:after="60" w:line="240" w:lineRule="auto"/>
        <w:ind w:left="0"/>
        <w:rPr>
          <w:rFonts w:ascii="Calibri Light" w:hAnsi="Calibri Light" w:cs="Calibri Light"/>
          <w:i/>
          <w:highlight w:val="yellow"/>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8"/>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7EDEA053" w:rsidR="00F52095" w:rsidRPr="00D273B5" w:rsidRDefault="00F934D4"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F934D4">
        <w:rPr>
          <w:rFonts w:ascii="Calibri Light" w:hAnsi="Calibri Light" w:cs="Calibri Light"/>
          <w:lang w:val="lt-LT"/>
        </w:rPr>
        <w:t>Kokybės vadybos sistemos ir (arba) aplinkos apsaugos vadybos sistemos standartų reikalavimai pirkime nekeliami ir netaikomi.</w:t>
      </w:r>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7"/>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18D459BE" w14:textId="023C3DAB" w:rsidR="00CE5D3F" w:rsidRDefault="00CE5D3F" w:rsidP="005C2847">
      <w:pPr>
        <w:pStyle w:val="Sraopastraipa"/>
        <w:tabs>
          <w:tab w:val="left" w:pos="284"/>
        </w:tabs>
        <w:spacing w:after="0" w:line="240" w:lineRule="auto"/>
        <w:ind w:left="0"/>
        <w:rPr>
          <w:rFonts w:ascii="Calibri Light" w:hAnsi="Calibri Light" w:cs="Calibri Light"/>
          <w:lang w:val="lt-LT"/>
        </w:rPr>
      </w:pPr>
    </w:p>
    <w:p w14:paraId="2929A247" w14:textId="77777777" w:rsidR="00404010" w:rsidRDefault="00404010" w:rsidP="00404010">
      <w:pPr>
        <w:pStyle w:val="Sraopastraipa"/>
        <w:spacing w:before="60" w:after="60" w:line="240" w:lineRule="auto"/>
        <w:ind w:left="0" w:hanging="284"/>
        <w:rPr>
          <w:rFonts w:ascii="Calibri Light" w:hAnsi="Calibri Light" w:cs="Calibri Light"/>
          <w:lang w:val="lt-LT"/>
        </w:rPr>
      </w:pPr>
      <w:r>
        <w:rPr>
          <w:rFonts w:ascii="Calibri Light" w:hAnsi="Calibri Light" w:cs="Calibri Light"/>
          <w:lang w:val="lt-LT"/>
        </w:rPr>
        <w:t>6.1.</w:t>
      </w:r>
      <w:r>
        <w:rPr>
          <w:rFonts w:ascii="Calibri Light" w:hAnsi="Calibri Light" w:cs="Calibri Light"/>
          <w:b/>
          <w:lang w:val="lt-LT"/>
        </w:rPr>
        <w:t xml:space="preserve"> </w:t>
      </w:r>
      <w:r>
        <w:rPr>
          <w:rFonts w:ascii="Calibri Light" w:hAnsi="Calibri Light" w:cs="Calibri Light"/>
          <w:b/>
          <w:lang w:val="lt-LT"/>
        </w:rPr>
        <w:tab/>
      </w:r>
      <w:r>
        <w:rPr>
          <w:rFonts w:ascii="Calibri Light" w:hAnsi="Calibri Light" w:cs="Calibri Light"/>
          <w:lang w:val="lt-LT"/>
        </w:rPr>
        <w:t>Vertinimas VPĮ 45 straipsnio 2</w:t>
      </w:r>
      <w:r>
        <w:rPr>
          <w:rFonts w:ascii="Calibri Light" w:hAnsi="Calibri Light" w:cs="Calibri Light"/>
          <w:vertAlign w:val="superscript"/>
          <w:lang w:val="lt-LT"/>
        </w:rPr>
        <w:t>1</w:t>
      </w:r>
      <w:r>
        <w:rPr>
          <w:rFonts w:ascii="Calibri Light" w:hAnsi="Calibri Light" w:cs="Calibri Light"/>
          <w:lang w:val="lt-LT"/>
        </w:rPr>
        <w:t xml:space="preserve"> dalyje nustatyta tvarka pirkime netaikomas.</w:t>
      </w:r>
    </w:p>
    <w:p w14:paraId="1AC0BFDE" w14:textId="77777777" w:rsidR="005C2847" w:rsidRDefault="005C2847" w:rsidP="005C2847">
      <w:pPr>
        <w:pStyle w:val="Sraopastraipa"/>
        <w:tabs>
          <w:tab w:val="left" w:pos="284"/>
        </w:tabs>
        <w:spacing w:after="0" w:line="240" w:lineRule="auto"/>
        <w:ind w:left="0"/>
        <w:rPr>
          <w:rFonts w:ascii="Calibri Light" w:hAnsi="Calibri Light" w:cs="Calibri Light"/>
          <w:lang w:val="lt-LT"/>
        </w:rPr>
      </w:pPr>
    </w:p>
    <w:p w14:paraId="3CB45881" w14:textId="77777777" w:rsidR="00972697" w:rsidRPr="00972697" w:rsidRDefault="00972697" w:rsidP="00066E9B">
      <w:pPr>
        <w:pStyle w:val="Sraopastraipa"/>
        <w:tabs>
          <w:tab w:val="left" w:pos="284"/>
        </w:tabs>
        <w:spacing w:after="120"/>
        <w:ind w:left="0" w:hanging="284"/>
        <w:contextualSpacing w:val="0"/>
        <w:rPr>
          <w:rFonts w:ascii="Calibri Light" w:hAnsi="Calibri Light" w:cs="Calibri Light"/>
          <w:bCs/>
          <w:lang w:val="lt-LT"/>
        </w:rPr>
      </w:pPr>
      <w:r w:rsidRPr="00972697">
        <w:rPr>
          <w:rFonts w:ascii="Calibri Light" w:hAnsi="Calibri Light" w:cs="Calibri Light"/>
          <w:bCs/>
          <w:lang w:val="lt-LT"/>
        </w:rPr>
        <w:t>6.2. Vertinimas Europos Sąjungos Tarybos Reglamento (ES) 2022/576 nustatyta tvarka:</w:t>
      </w:r>
    </w:p>
    <w:p w14:paraId="7B6806D4" w14:textId="2C80CDBF" w:rsidR="00BA75EC" w:rsidRDefault="00066E9B" w:rsidP="00BA75EC">
      <w:pPr>
        <w:pStyle w:val="Sraopastraipa"/>
        <w:spacing w:before="60" w:after="60" w:line="240" w:lineRule="auto"/>
        <w:ind w:left="0"/>
        <w:rPr>
          <w:rFonts w:ascii="Calibri Light" w:hAnsi="Calibri Light" w:cs="Calibri Light"/>
          <w:b/>
          <w:lang w:val="lt-LT"/>
        </w:rPr>
      </w:pPr>
      <w:r>
        <w:rPr>
          <w:rFonts w:ascii="Calibri Light" w:hAnsi="Calibri Light" w:cs="Calibri Light"/>
          <w:b/>
          <w:lang w:val="en-GB"/>
        </w:rPr>
        <w:t>5</w:t>
      </w:r>
      <w:r w:rsidR="00BA75EC" w:rsidRPr="00D273B5">
        <w:rPr>
          <w:rFonts w:ascii="Calibri Light" w:hAnsi="Calibri Light" w:cs="Calibri Light"/>
          <w:b/>
          <w:lang w:val="lt-LT"/>
        </w:rPr>
        <w:t xml:space="preserve"> lentelė. Vertinimas Europos Sąjungos Tarybos Reglamento (ES) 2022/576 nustatyta tvarka:</w:t>
      </w:r>
    </w:p>
    <w:tbl>
      <w:tblPr>
        <w:tblW w:w="4881"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46"/>
        <w:gridCol w:w="4236"/>
        <w:gridCol w:w="4318"/>
      </w:tblGrid>
      <w:tr w:rsidR="00851CC1" w:rsidRPr="00066E9B" w14:paraId="1942D61A" w14:textId="77777777" w:rsidTr="002061AF">
        <w:tc>
          <w:tcPr>
            <w:tcW w:w="450" w:type="pct"/>
            <w:shd w:val="clear" w:color="auto" w:fill="F2F2F2" w:themeFill="background1" w:themeFillShade="F2"/>
            <w:vAlign w:val="center"/>
          </w:tcPr>
          <w:p w14:paraId="59E6E788" w14:textId="77777777" w:rsidR="00851CC1" w:rsidRPr="00066E9B" w:rsidRDefault="00851CC1" w:rsidP="000E3764">
            <w:pPr>
              <w:spacing w:after="0" w:line="240" w:lineRule="auto"/>
              <w:rPr>
                <w:rFonts w:ascii="Calibri Light" w:eastAsia="Calibri" w:hAnsi="Calibri Light" w:cs="Calibri Light"/>
                <w:b/>
                <w:lang w:val="lt-LT"/>
              </w:rPr>
            </w:pPr>
            <w:r w:rsidRPr="00066E9B">
              <w:rPr>
                <w:rFonts w:ascii="Calibri Light" w:eastAsia="Calibri" w:hAnsi="Calibri Light" w:cs="Calibri Light"/>
                <w:b/>
                <w:lang w:val="lt-LT"/>
              </w:rPr>
              <w:t>Eil. Nr.</w:t>
            </w:r>
          </w:p>
        </w:tc>
        <w:tc>
          <w:tcPr>
            <w:tcW w:w="2253" w:type="pct"/>
            <w:shd w:val="clear" w:color="auto" w:fill="F2F2F2" w:themeFill="background1" w:themeFillShade="F2"/>
            <w:vAlign w:val="center"/>
          </w:tcPr>
          <w:p w14:paraId="0A4D3D07" w14:textId="77777777" w:rsidR="00851CC1" w:rsidRPr="00066E9B" w:rsidRDefault="00851CC1" w:rsidP="000E3764">
            <w:pPr>
              <w:spacing w:after="0" w:line="240" w:lineRule="auto"/>
              <w:jc w:val="center"/>
              <w:rPr>
                <w:rFonts w:ascii="Calibri Light" w:eastAsia="Calibri" w:hAnsi="Calibri Light" w:cs="Calibri Light"/>
                <w:b/>
                <w:lang w:val="lt-LT"/>
              </w:rPr>
            </w:pPr>
            <w:r w:rsidRPr="00066E9B">
              <w:rPr>
                <w:rFonts w:ascii="Calibri Light" w:eastAsia="Calibri" w:hAnsi="Calibri Light" w:cs="Calibri Light"/>
                <w:b/>
                <w:lang w:val="lt-LT"/>
              </w:rPr>
              <w:t>Dalyvavimas draudžiamas, esant žemiau numatytomis sąlygomis</w:t>
            </w:r>
          </w:p>
        </w:tc>
        <w:tc>
          <w:tcPr>
            <w:tcW w:w="2297" w:type="pct"/>
            <w:shd w:val="clear" w:color="auto" w:fill="F2F2F2" w:themeFill="background1" w:themeFillShade="F2"/>
            <w:vAlign w:val="center"/>
          </w:tcPr>
          <w:p w14:paraId="502AE93E" w14:textId="77777777" w:rsidR="00851CC1" w:rsidRPr="00066E9B" w:rsidRDefault="00851CC1" w:rsidP="000E3764">
            <w:pPr>
              <w:spacing w:after="0" w:line="240" w:lineRule="auto"/>
              <w:jc w:val="center"/>
              <w:rPr>
                <w:rFonts w:ascii="Calibri Light" w:eastAsia="Calibri" w:hAnsi="Calibri Light" w:cs="Calibri Light"/>
                <w:b/>
                <w:lang w:val="lt-LT"/>
              </w:rPr>
            </w:pPr>
            <w:r w:rsidRPr="00066E9B">
              <w:rPr>
                <w:rFonts w:ascii="Calibri Light" w:eastAsia="Calibri" w:hAnsi="Calibri Light" w:cs="Calibri Light"/>
                <w:b/>
                <w:lang w:val="lt-LT"/>
              </w:rPr>
              <w:t>Atitiktį įrodantys dokumentai</w:t>
            </w:r>
          </w:p>
        </w:tc>
      </w:tr>
      <w:tr w:rsidR="00851CC1" w:rsidRPr="00066E9B" w14:paraId="1890EE9F" w14:textId="77777777" w:rsidTr="002061AF">
        <w:tc>
          <w:tcPr>
            <w:tcW w:w="450" w:type="pct"/>
            <w:shd w:val="clear" w:color="auto" w:fill="F2F2F2" w:themeFill="background1" w:themeFillShade="F2"/>
            <w:vAlign w:val="center"/>
          </w:tcPr>
          <w:p w14:paraId="341C7079" w14:textId="610C80B9" w:rsidR="00851CC1" w:rsidRPr="00754B1C" w:rsidRDefault="00754B1C" w:rsidP="002061AF">
            <w:pPr>
              <w:spacing w:after="0" w:line="240" w:lineRule="auto"/>
              <w:ind w:firstLine="22"/>
              <w:jc w:val="center"/>
              <w:rPr>
                <w:rFonts w:ascii="Calibri Light" w:eastAsia="Calibri" w:hAnsi="Calibri Light" w:cs="Calibri Light"/>
                <w:lang w:val="lt-LT"/>
              </w:rPr>
            </w:pPr>
            <w:r>
              <w:rPr>
                <w:rFonts w:ascii="Calibri Light" w:eastAsia="Calibri" w:hAnsi="Calibri Light" w:cs="Calibri Light"/>
                <w:lang w:val="lt-LT"/>
              </w:rPr>
              <w:t>6.</w:t>
            </w:r>
            <w:r w:rsidR="002061AF">
              <w:rPr>
                <w:rFonts w:ascii="Calibri Light" w:eastAsia="Calibri" w:hAnsi="Calibri Light" w:cs="Calibri Light"/>
                <w:lang w:val="lt-LT"/>
              </w:rPr>
              <w:t>2.1</w:t>
            </w:r>
          </w:p>
        </w:tc>
        <w:tc>
          <w:tcPr>
            <w:tcW w:w="2253" w:type="pct"/>
            <w:shd w:val="clear" w:color="auto" w:fill="auto"/>
            <w:vAlign w:val="center"/>
          </w:tcPr>
          <w:p w14:paraId="4213A14E" w14:textId="77777777" w:rsidR="00851CC1" w:rsidRPr="00066E9B" w:rsidRDefault="00851CC1" w:rsidP="000E3764">
            <w:pPr>
              <w:spacing w:after="150" w:line="240" w:lineRule="auto"/>
              <w:rPr>
                <w:rFonts w:ascii="Calibri Light" w:eastAsia="Times New Roman" w:hAnsi="Calibri Light" w:cs="Calibri Light"/>
                <w:color w:val="000000"/>
                <w:lang w:val="lt-LT" w:eastAsia="lt-LT"/>
              </w:rPr>
            </w:pPr>
            <w:r w:rsidRPr="00066E9B">
              <w:rPr>
                <w:rFonts w:ascii="Calibri Light" w:eastAsia="Times New Roman" w:hAnsi="Calibri Light" w:cs="Calibri Light"/>
                <w:color w:val="000000"/>
                <w:lang w:val="lt-LT" w:eastAsia="lt-LT"/>
              </w:rPr>
              <w:t>Tiekėjas/subtiekėjas</w:t>
            </w:r>
            <w:r w:rsidRPr="00066E9B" w:rsidDel="006157AF">
              <w:rPr>
                <w:rFonts w:ascii="Calibri Light" w:eastAsia="Times New Roman" w:hAnsi="Calibri Light" w:cs="Calibri Light"/>
                <w:color w:val="000000" w:themeColor="text1"/>
                <w:lang w:val="lt-LT" w:eastAsia="lt-LT"/>
              </w:rPr>
              <w:t xml:space="preserve"> </w:t>
            </w:r>
            <w:r w:rsidRPr="00066E9B">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066E9B" w:rsidRDefault="00851CC1" w:rsidP="000E3764">
            <w:pPr>
              <w:spacing w:after="0" w:line="240" w:lineRule="auto"/>
              <w:rPr>
                <w:rFonts w:ascii="Calibri Light" w:eastAsia="Calibri" w:hAnsi="Calibri Light" w:cs="Calibri Light"/>
                <w:lang w:val="lt-LT"/>
              </w:rPr>
            </w:pPr>
          </w:p>
        </w:tc>
        <w:tc>
          <w:tcPr>
            <w:tcW w:w="2297" w:type="pct"/>
            <w:vMerge w:val="restart"/>
            <w:shd w:val="clear" w:color="auto" w:fill="auto"/>
            <w:vAlign w:val="center"/>
          </w:tcPr>
          <w:p w14:paraId="17CE235B" w14:textId="77777777" w:rsidR="00851CC1" w:rsidRPr="00066E9B" w:rsidRDefault="00851CC1" w:rsidP="000E3764">
            <w:pPr>
              <w:rPr>
                <w:rFonts w:ascii="Calibri Light" w:hAnsi="Calibri Light" w:cs="Calibri Light"/>
                <w:lang w:val="lt-LT"/>
              </w:rPr>
            </w:pPr>
            <w:r w:rsidRPr="00066E9B">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066E9B" w:rsidRDefault="00851CC1" w:rsidP="000E3764">
            <w:pPr>
              <w:rPr>
                <w:rFonts w:ascii="Calibri Light" w:hAnsi="Calibri Light" w:cs="Calibri Light"/>
                <w:lang w:val="lt-LT"/>
              </w:rPr>
            </w:pPr>
            <w:r w:rsidRPr="00066E9B">
              <w:rPr>
                <w:rFonts w:ascii="Calibri Light" w:hAnsi="Calibri Light" w:cs="Calibri Light"/>
                <w:lang w:val="lt-LT"/>
              </w:rPr>
              <w:t>Pateikiami dokumentai, kurių perkančioji organizacija prašo, kilus įtarimui:</w:t>
            </w:r>
          </w:p>
          <w:p w14:paraId="5C0CDC95" w14:textId="77777777" w:rsidR="00851CC1" w:rsidRPr="00066E9B" w:rsidRDefault="00851CC1" w:rsidP="000E3764">
            <w:pPr>
              <w:spacing w:after="0" w:line="240" w:lineRule="auto"/>
              <w:rPr>
                <w:rFonts w:ascii="Calibri Light" w:hAnsi="Calibri Light" w:cs="Calibri Light"/>
                <w:lang w:val="lt-LT"/>
              </w:rPr>
            </w:pPr>
            <w:r w:rsidRPr="00066E9B">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066E9B" w:rsidRDefault="00851CC1" w:rsidP="000E3764">
            <w:pPr>
              <w:spacing w:after="0" w:line="240" w:lineRule="auto"/>
              <w:rPr>
                <w:rFonts w:ascii="Calibri Light" w:hAnsi="Calibri Light" w:cs="Calibri Light"/>
                <w:lang w:val="lt-LT"/>
              </w:rPr>
            </w:pPr>
          </w:p>
          <w:p w14:paraId="1CF7798C" w14:textId="77777777" w:rsidR="00851CC1" w:rsidRPr="00066E9B" w:rsidRDefault="00851CC1" w:rsidP="000E3764">
            <w:pPr>
              <w:spacing w:after="0" w:line="240" w:lineRule="auto"/>
              <w:rPr>
                <w:rFonts w:ascii="Calibri Light" w:hAnsi="Calibri Light" w:cs="Calibri Light"/>
                <w:lang w:val="lt-LT"/>
              </w:rPr>
            </w:pPr>
            <w:r w:rsidRPr="00066E9B">
              <w:rPr>
                <w:rFonts w:ascii="Calibri Light" w:hAnsi="Calibri Light" w:cs="Calibri Light"/>
                <w:lang w:val="lt-LT"/>
              </w:rPr>
              <w:t xml:space="preserve">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w:t>
            </w:r>
            <w:r w:rsidRPr="00066E9B">
              <w:rPr>
                <w:rFonts w:ascii="Calibri Light" w:hAnsi="Calibri Light" w:cs="Calibri Light"/>
                <w:lang w:val="lt-LT"/>
              </w:rPr>
              <w:lastRenderedPageBreak/>
              <w:t>gyvenamąją vietą arba atitinkami valstybės narės ar trečiosios šalies dokumentai.</w:t>
            </w:r>
          </w:p>
          <w:p w14:paraId="5CFEA7FB" w14:textId="77777777" w:rsidR="00851CC1" w:rsidRPr="00066E9B" w:rsidRDefault="00851CC1" w:rsidP="000E3764">
            <w:pPr>
              <w:spacing w:after="0" w:line="240" w:lineRule="auto"/>
              <w:rPr>
                <w:rFonts w:ascii="Calibri Light" w:hAnsi="Calibri Light" w:cs="Calibri Light"/>
                <w:lang w:val="lt-LT"/>
              </w:rPr>
            </w:pPr>
          </w:p>
          <w:p w14:paraId="307F23E6" w14:textId="77777777" w:rsidR="00851CC1" w:rsidRPr="00066E9B" w:rsidRDefault="00851CC1" w:rsidP="000E3764">
            <w:pPr>
              <w:spacing w:after="0" w:line="240" w:lineRule="auto"/>
              <w:rPr>
                <w:rFonts w:ascii="Calibri Light" w:eastAsia="Calibri" w:hAnsi="Calibri Light" w:cs="Calibri Light"/>
                <w:lang w:val="lt-LT"/>
              </w:rPr>
            </w:pPr>
            <w:r w:rsidRPr="00066E9B">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066E9B" w14:paraId="581B6538" w14:textId="77777777" w:rsidTr="002061AF">
        <w:tc>
          <w:tcPr>
            <w:tcW w:w="450" w:type="pct"/>
            <w:shd w:val="clear" w:color="auto" w:fill="F2F2F2" w:themeFill="background1" w:themeFillShade="F2"/>
            <w:vAlign w:val="center"/>
          </w:tcPr>
          <w:p w14:paraId="0B1F08DB" w14:textId="1E46920A" w:rsidR="00851CC1" w:rsidRPr="002061AF" w:rsidRDefault="002061AF" w:rsidP="002061AF">
            <w:pPr>
              <w:spacing w:after="0" w:line="240" w:lineRule="auto"/>
              <w:ind w:firstLine="22"/>
              <w:jc w:val="center"/>
              <w:rPr>
                <w:rFonts w:ascii="Calibri Light" w:eastAsia="Calibri" w:hAnsi="Calibri Light" w:cs="Calibri Light"/>
                <w:lang w:val="lt-LT"/>
              </w:rPr>
            </w:pPr>
            <w:r>
              <w:rPr>
                <w:rFonts w:ascii="Calibri Light" w:eastAsia="Calibri" w:hAnsi="Calibri Light" w:cs="Calibri Light"/>
                <w:lang w:val="lt-LT"/>
              </w:rPr>
              <w:t>6.2.2</w:t>
            </w:r>
          </w:p>
        </w:tc>
        <w:tc>
          <w:tcPr>
            <w:tcW w:w="2253" w:type="pct"/>
            <w:shd w:val="clear" w:color="auto" w:fill="auto"/>
            <w:vAlign w:val="center"/>
          </w:tcPr>
          <w:p w14:paraId="40A36AC9" w14:textId="013752DF" w:rsidR="00851CC1" w:rsidRPr="00066E9B" w:rsidRDefault="00851CC1" w:rsidP="000E3764">
            <w:pPr>
              <w:spacing w:after="0" w:line="240" w:lineRule="auto"/>
              <w:rPr>
                <w:rFonts w:ascii="Calibri Light" w:eastAsia="Calibri" w:hAnsi="Calibri Light" w:cs="Calibri Light"/>
                <w:lang w:val="lt-LT"/>
              </w:rPr>
            </w:pPr>
            <w:r w:rsidRPr="00066E9B">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sidR="002061AF">
              <w:rPr>
                <w:rFonts w:ascii="Calibri Light" w:eastAsia="Calibri" w:hAnsi="Calibri Light" w:cs="Calibri Light"/>
                <w:lang w:val="lt-LT"/>
              </w:rPr>
              <w:t>2</w:t>
            </w:r>
            <w:r w:rsidRPr="00066E9B">
              <w:rPr>
                <w:rFonts w:ascii="Calibri Light" w:eastAsia="Calibri" w:hAnsi="Calibri Light" w:cs="Calibri Light"/>
                <w:lang w:val="lt-LT"/>
              </w:rPr>
              <w:t>.1 papunktyje nurodytam subjektui;</w:t>
            </w:r>
          </w:p>
        </w:tc>
        <w:tc>
          <w:tcPr>
            <w:tcW w:w="2297" w:type="pct"/>
            <w:vMerge/>
            <w:shd w:val="clear" w:color="auto" w:fill="auto"/>
            <w:vAlign w:val="center"/>
          </w:tcPr>
          <w:p w14:paraId="584487D2" w14:textId="77777777" w:rsidR="00851CC1" w:rsidRPr="00066E9B" w:rsidRDefault="00851CC1" w:rsidP="000E3764">
            <w:pPr>
              <w:rPr>
                <w:rFonts w:ascii="Calibri Light" w:hAnsi="Calibri Light" w:cs="Calibri Light"/>
                <w:lang w:val="lt-LT"/>
              </w:rPr>
            </w:pPr>
          </w:p>
        </w:tc>
      </w:tr>
      <w:tr w:rsidR="00851CC1" w:rsidRPr="00066E9B" w14:paraId="3FA7A274" w14:textId="77777777" w:rsidTr="002061AF">
        <w:tc>
          <w:tcPr>
            <w:tcW w:w="450" w:type="pct"/>
            <w:shd w:val="clear" w:color="auto" w:fill="F2F2F2" w:themeFill="background1" w:themeFillShade="F2"/>
            <w:vAlign w:val="center"/>
          </w:tcPr>
          <w:p w14:paraId="2E06FEB2" w14:textId="4CBF7BD7" w:rsidR="00851CC1" w:rsidRPr="002061AF" w:rsidRDefault="002061AF" w:rsidP="002061AF">
            <w:pPr>
              <w:spacing w:after="0" w:line="240" w:lineRule="auto"/>
              <w:ind w:firstLine="22"/>
              <w:jc w:val="center"/>
              <w:rPr>
                <w:rFonts w:ascii="Calibri Light" w:eastAsia="Calibri" w:hAnsi="Calibri Light" w:cs="Calibri Light"/>
                <w:lang w:val="lt-LT"/>
              </w:rPr>
            </w:pPr>
            <w:r>
              <w:rPr>
                <w:rFonts w:ascii="Calibri Light" w:eastAsia="Calibri" w:hAnsi="Calibri Light" w:cs="Calibri Light"/>
                <w:lang w:val="lt-LT"/>
              </w:rPr>
              <w:t>6.2.3</w:t>
            </w:r>
          </w:p>
        </w:tc>
        <w:tc>
          <w:tcPr>
            <w:tcW w:w="2253" w:type="pct"/>
            <w:shd w:val="clear" w:color="auto" w:fill="auto"/>
            <w:vAlign w:val="center"/>
          </w:tcPr>
          <w:p w14:paraId="5D65B4F9" w14:textId="6AEFDB6A" w:rsidR="00851CC1" w:rsidRPr="00066E9B" w:rsidRDefault="00851CC1" w:rsidP="000E3764">
            <w:pPr>
              <w:spacing w:after="150" w:line="240" w:lineRule="auto"/>
              <w:rPr>
                <w:rFonts w:ascii="Calibri Light" w:eastAsia="Times New Roman" w:hAnsi="Calibri Light" w:cs="Calibri Light"/>
                <w:color w:val="000000"/>
                <w:lang w:val="lt-LT" w:eastAsia="lt-LT"/>
              </w:rPr>
            </w:pPr>
            <w:r w:rsidRPr="00066E9B">
              <w:rPr>
                <w:rFonts w:ascii="Calibri Light" w:eastAsia="Times New Roman" w:hAnsi="Calibri Light" w:cs="Calibri Light"/>
                <w:color w:val="000000"/>
                <w:lang w:val="lt-LT" w:eastAsia="lt-LT"/>
              </w:rPr>
              <w:t>Bendrovė yra fizinis ar juridinis asmuo, subjektas ar įstaiga, veikianti 6.</w:t>
            </w:r>
            <w:r w:rsidR="002061AF">
              <w:rPr>
                <w:rFonts w:ascii="Calibri Light" w:eastAsia="Times New Roman" w:hAnsi="Calibri Light" w:cs="Calibri Light"/>
                <w:color w:val="000000"/>
                <w:lang w:val="lt-LT" w:eastAsia="lt-LT"/>
              </w:rPr>
              <w:t>2</w:t>
            </w:r>
            <w:r w:rsidRPr="00066E9B">
              <w:rPr>
                <w:rFonts w:ascii="Calibri Light" w:eastAsia="Times New Roman" w:hAnsi="Calibri Light" w:cs="Calibri Light"/>
                <w:color w:val="000000"/>
                <w:lang w:val="lt-LT" w:eastAsia="lt-LT"/>
              </w:rPr>
              <w:t>.1 arba 6.</w:t>
            </w:r>
            <w:r w:rsidR="002061AF">
              <w:rPr>
                <w:rFonts w:ascii="Calibri Light" w:eastAsia="Times New Roman" w:hAnsi="Calibri Light" w:cs="Calibri Light"/>
                <w:color w:val="000000"/>
                <w:lang w:val="lt-LT" w:eastAsia="lt-LT"/>
              </w:rPr>
              <w:t>2</w:t>
            </w:r>
            <w:r w:rsidRPr="00066E9B">
              <w:rPr>
                <w:rFonts w:ascii="Calibri Light" w:eastAsia="Times New Roman" w:hAnsi="Calibri Light" w:cs="Calibri Light"/>
                <w:color w:val="000000"/>
                <w:lang w:val="lt-LT" w:eastAsia="lt-LT"/>
              </w:rPr>
              <w:t>.2 papunktyje nurodyto subjekto vardu ar jo nurodymu;</w:t>
            </w:r>
          </w:p>
          <w:p w14:paraId="21DCAB25" w14:textId="77777777" w:rsidR="00851CC1" w:rsidRPr="00066E9B" w:rsidRDefault="00851CC1" w:rsidP="000E3764">
            <w:pPr>
              <w:spacing w:after="0" w:line="240" w:lineRule="auto"/>
              <w:rPr>
                <w:rFonts w:ascii="Calibri Light" w:eastAsia="Calibri" w:hAnsi="Calibri Light" w:cs="Calibri Light"/>
                <w:lang w:val="lt-LT"/>
              </w:rPr>
            </w:pPr>
          </w:p>
        </w:tc>
        <w:tc>
          <w:tcPr>
            <w:tcW w:w="2297" w:type="pct"/>
            <w:vMerge/>
            <w:shd w:val="clear" w:color="auto" w:fill="auto"/>
            <w:vAlign w:val="center"/>
          </w:tcPr>
          <w:p w14:paraId="299E797E" w14:textId="77777777" w:rsidR="00851CC1" w:rsidRPr="00066E9B" w:rsidRDefault="00851CC1" w:rsidP="000E3764">
            <w:pPr>
              <w:rPr>
                <w:rFonts w:ascii="Calibri Light" w:hAnsi="Calibri Light" w:cs="Calibri Light"/>
                <w:lang w:val="lt-LT"/>
              </w:rPr>
            </w:pPr>
          </w:p>
        </w:tc>
      </w:tr>
      <w:tr w:rsidR="00851CC1" w:rsidRPr="00066E9B" w14:paraId="45ABA922" w14:textId="77777777" w:rsidTr="002061AF">
        <w:tc>
          <w:tcPr>
            <w:tcW w:w="450" w:type="pct"/>
            <w:shd w:val="clear" w:color="auto" w:fill="F2F2F2" w:themeFill="background1" w:themeFillShade="F2"/>
            <w:vAlign w:val="center"/>
          </w:tcPr>
          <w:p w14:paraId="1D100127" w14:textId="7E4BDA66" w:rsidR="00851CC1" w:rsidRPr="002061AF" w:rsidRDefault="002061AF" w:rsidP="002061AF">
            <w:pPr>
              <w:spacing w:after="0" w:line="240" w:lineRule="auto"/>
              <w:ind w:firstLine="22"/>
              <w:jc w:val="center"/>
              <w:rPr>
                <w:rFonts w:ascii="Calibri Light" w:eastAsia="Calibri" w:hAnsi="Calibri Light" w:cs="Calibri Light"/>
                <w:lang w:val="lt-LT"/>
              </w:rPr>
            </w:pPr>
            <w:r>
              <w:rPr>
                <w:rFonts w:ascii="Calibri Light" w:eastAsia="Calibri" w:hAnsi="Calibri Light" w:cs="Calibri Light"/>
                <w:lang w:val="lt-LT"/>
              </w:rPr>
              <w:t>6.2.4</w:t>
            </w:r>
          </w:p>
        </w:tc>
        <w:tc>
          <w:tcPr>
            <w:tcW w:w="2253" w:type="pct"/>
            <w:shd w:val="clear" w:color="auto" w:fill="auto"/>
            <w:vAlign w:val="center"/>
          </w:tcPr>
          <w:p w14:paraId="0A08F3D0" w14:textId="7EDB2FFF" w:rsidR="00851CC1" w:rsidRPr="00066E9B" w:rsidRDefault="00851CC1" w:rsidP="000E3764">
            <w:pPr>
              <w:spacing w:after="150" w:line="240" w:lineRule="auto"/>
              <w:rPr>
                <w:rFonts w:ascii="Calibri Light" w:eastAsia="Times New Roman" w:hAnsi="Calibri Light" w:cs="Calibri Light"/>
                <w:color w:val="000000"/>
                <w:lang w:val="lt-LT" w:eastAsia="lt-LT"/>
              </w:rPr>
            </w:pPr>
            <w:r w:rsidRPr="00066E9B">
              <w:rPr>
                <w:rFonts w:ascii="Calibri Light" w:eastAsia="Times New Roman" w:hAnsi="Calibri Light" w:cs="Calibri Light"/>
                <w:color w:val="000000"/>
                <w:lang w:val="lt-LT" w:eastAsia="lt-LT"/>
              </w:rPr>
              <w:t>6.</w:t>
            </w:r>
            <w:r w:rsidR="002061AF">
              <w:rPr>
                <w:rFonts w:ascii="Calibri Light" w:eastAsia="Times New Roman" w:hAnsi="Calibri Light" w:cs="Calibri Light"/>
                <w:color w:val="000000"/>
                <w:lang w:val="lt-LT" w:eastAsia="lt-LT"/>
              </w:rPr>
              <w:t>2</w:t>
            </w:r>
            <w:r w:rsidRPr="00066E9B">
              <w:rPr>
                <w:rFonts w:ascii="Calibri Light" w:eastAsia="Times New Roman" w:hAnsi="Calibri Light" w:cs="Calibri Light"/>
                <w:color w:val="000000"/>
                <w:lang w:val="lt-LT" w:eastAsia="lt-LT"/>
              </w:rPr>
              <w:t>.1 – 6.</w:t>
            </w:r>
            <w:r w:rsidR="002061AF">
              <w:rPr>
                <w:rFonts w:ascii="Calibri Light" w:eastAsia="Times New Roman" w:hAnsi="Calibri Light" w:cs="Calibri Light"/>
                <w:color w:val="000000"/>
                <w:lang w:val="lt-LT" w:eastAsia="lt-LT"/>
              </w:rPr>
              <w:t>2</w:t>
            </w:r>
            <w:r w:rsidRPr="00066E9B">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97" w:type="pct"/>
            <w:vMerge/>
            <w:shd w:val="clear" w:color="auto" w:fill="auto"/>
            <w:vAlign w:val="center"/>
          </w:tcPr>
          <w:p w14:paraId="147E2059" w14:textId="77777777" w:rsidR="00851CC1" w:rsidRPr="00066E9B" w:rsidRDefault="00851CC1" w:rsidP="000E3764">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0"/>
    <w:p w14:paraId="0B11903F" w14:textId="66A8FEC2" w:rsidR="0049774A" w:rsidRPr="004C652A" w:rsidRDefault="004C652A" w:rsidP="00BE15F4">
      <w:pPr>
        <w:tabs>
          <w:tab w:val="left" w:pos="1276"/>
        </w:tabs>
        <w:spacing w:before="240" w:after="60"/>
        <w:ind w:hanging="284"/>
        <w:rPr>
          <w:rFonts w:ascii="Calibri Light" w:hAnsi="Calibri Light" w:cs="Calibri Light"/>
          <w:lang w:val="lt-LT"/>
        </w:rPr>
      </w:pPr>
      <w:r>
        <w:rPr>
          <w:rFonts w:ascii="Calibri Light" w:hAnsi="Calibri Light" w:cs="Calibri Light"/>
          <w:lang w:val="lt-LT"/>
        </w:rPr>
        <w:t>7</w:t>
      </w:r>
      <w:r w:rsidR="0049774A" w:rsidRPr="004C652A">
        <w:rPr>
          <w:rFonts w:ascii="Calibri Light" w:hAnsi="Calibri Light" w:cs="Calibri Light"/>
          <w:lang w:val="lt-LT"/>
        </w:rPr>
        <w:t xml:space="preserve">.1. </w:t>
      </w:r>
      <w:r w:rsidR="00AA377E" w:rsidRPr="00AA377E">
        <w:rPr>
          <w:rFonts w:ascii="Calibri Light" w:hAnsi="Calibri Light" w:cs="Calibri Light"/>
          <w:lang w:val="lt-LT"/>
        </w:rPr>
        <w:t xml:space="preserve">Ekonomiškai naudingiausias pasiūlymas </w:t>
      </w:r>
      <w:r w:rsidR="00AA377E">
        <w:rPr>
          <w:rFonts w:ascii="Calibri Light" w:hAnsi="Calibri Light" w:cs="Calibri Light"/>
          <w:lang w:val="lt-LT"/>
        </w:rPr>
        <w:t xml:space="preserve">I ir II pirkimo objekto dalims </w:t>
      </w:r>
      <w:r w:rsidR="00AA377E" w:rsidRPr="00AA377E">
        <w:rPr>
          <w:rFonts w:ascii="Calibri Light" w:hAnsi="Calibri Light" w:cs="Calibri Light"/>
          <w:lang w:val="lt-LT"/>
        </w:rPr>
        <w:t>išrenkamas pagal kainos ir kokybės (pasirinktos kokybės vertinimo charakteristikos įvertinamos kiekybiškai) santykį.</w:t>
      </w:r>
    </w:p>
    <w:p w14:paraId="3BD77B42" w14:textId="258CB715" w:rsidR="0049774A" w:rsidRPr="004C652A" w:rsidRDefault="008D3BFE" w:rsidP="0049774A">
      <w:pPr>
        <w:tabs>
          <w:tab w:val="left" w:pos="1276"/>
        </w:tabs>
        <w:spacing w:before="60" w:after="60"/>
        <w:ind w:hanging="284"/>
        <w:rPr>
          <w:rFonts w:ascii="Calibri Light" w:hAnsi="Calibri Light" w:cs="Calibri Light"/>
          <w:lang w:val="lt-LT"/>
        </w:rPr>
      </w:pPr>
      <w:r w:rsidRPr="00D528CB">
        <w:rPr>
          <w:rFonts w:ascii="Calibri Light" w:hAnsi="Calibri Light" w:cs="Calibri Light"/>
          <w:b/>
          <w:bCs/>
          <w:lang w:val="lt-LT"/>
        </w:rPr>
        <w:t>7</w:t>
      </w:r>
      <w:r w:rsidR="0049774A" w:rsidRPr="00D528CB">
        <w:rPr>
          <w:rFonts w:ascii="Calibri Light" w:hAnsi="Calibri Light" w:cs="Calibri Light"/>
          <w:b/>
          <w:bCs/>
          <w:lang w:val="lt-LT"/>
        </w:rPr>
        <w:t>.1.1.</w:t>
      </w:r>
      <w:r w:rsidR="0049774A" w:rsidRPr="004C652A">
        <w:rPr>
          <w:rFonts w:ascii="Calibri Light" w:hAnsi="Calibri Light" w:cs="Calibri Light"/>
          <w:lang w:val="lt-LT"/>
        </w:rPr>
        <w:t xml:space="preserve"> </w:t>
      </w:r>
      <w:r w:rsidR="0049774A" w:rsidRPr="00766CD8">
        <w:rPr>
          <w:rFonts w:ascii="Calibri Light" w:hAnsi="Calibri Light" w:cs="Calibri Light"/>
          <w:b/>
          <w:bCs/>
          <w:lang w:val="lt-LT"/>
        </w:rPr>
        <w:t xml:space="preserve">Pirmai pirkimo objekto daliai </w:t>
      </w:r>
      <w:r w:rsidR="00E50392" w:rsidRPr="00766CD8">
        <w:rPr>
          <w:rFonts w:ascii="Calibri Light" w:hAnsi="Calibri Light" w:cs="Calibri Light"/>
          <w:b/>
          <w:bCs/>
          <w:lang w:val="lt-LT"/>
        </w:rPr>
        <w:t>„Duomenų saugyklos - 2 vnt.</w:t>
      </w:r>
      <w:r w:rsidR="00E50392">
        <w:rPr>
          <w:rFonts w:ascii="Calibri Light" w:hAnsi="Calibri Light" w:cs="Calibri Light"/>
          <w:lang w:val="lt-LT"/>
        </w:rPr>
        <w:t>“</w:t>
      </w:r>
      <w:r w:rsidR="0049774A" w:rsidRPr="004C652A">
        <w:rPr>
          <w:rFonts w:ascii="Calibri Light" w:hAnsi="Calibri Light" w:cs="Calibri Light"/>
          <w:lang w:val="lt-LT"/>
        </w:rPr>
        <w:t xml:space="preserve"> </w:t>
      </w:r>
      <w:bookmarkStart w:id="11" w:name="_Hlk195515453"/>
      <w:r w:rsidR="0049774A" w:rsidRPr="00766CD8">
        <w:rPr>
          <w:rFonts w:ascii="Calibri Light" w:hAnsi="Calibri Light" w:cs="Calibri Light"/>
          <w:b/>
          <w:bCs/>
          <w:lang w:val="lt-LT"/>
        </w:rPr>
        <w:t>pasiūlymo vertinimo kriterijai ir vertinimo metodika</w:t>
      </w:r>
      <w:r w:rsidR="001B12C5">
        <w:rPr>
          <w:rFonts w:ascii="Calibri Light" w:hAnsi="Calibri Light" w:cs="Calibri Light"/>
          <w:lang w:val="lt-LT"/>
        </w:rPr>
        <w:t>:</w:t>
      </w:r>
    </w:p>
    <w:bookmarkEnd w:id="11"/>
    <w:p w14:paraId="2698A0D6" w14:textId="2CE6AE64" w:rsidR="0049774A" w:rsidRPr="004C652A" w:rsidRDefault="008D3BFE" w:rsidP="0049774A">
      <w:pPr>
        <w:ind w:left="-5" w:hanging="284"/>
        <w:rPr>
          <w:rFonts w:ascii="Calibri Light" w:hAnsi="Calibri Light" w:cs="Calibri Light"/>
          <w:lang w:val="lt-LT"/>
        </w:rPr>
      </w:pPr>
      <w:r>
        <w:rPr>
          <w:rFonts w:ascii="Calibri Light" w:hAnsi="Calibri Light" w:cs="Calibri Light"/>
          <w:lang w:val="lt-LT"/>
        </w:rPr>
        <w:t>7.1.1.</w:t>
      </w:r>
      <w:r w:rsidR="0049774A" w:rsidRPr="004C652A">
        <w:rPr>
          <w:rFonts w:ascii="Calibri Light" w:hAnsi="Calibri Light" w:cs="Calibri Light"/>
          <w:lang w:val="lt-LT"/>
        </w:rPr>
        <w:t>1.</w:t>
      </w:r>
      <w:r w:rsidR="0049774A" w:rsidRPr="004C652A">
        <w:rPr>
          <w:rFonts w:ascii="Calibri Light" w:eastAsia="Arial" w:hAnsi="Calibri Light" w:cs="Calibri Light"/>
          <w:lang w:val="lt-LT"/>
        </w:rPr>
        <w:t xml:space="preserve"> </w:t>
      </w:r>
      <w:r w:rsidR="0049774A" w:rsidRPr="004C652A">
        <w:rPr>
          <w:rFonts w:ascii="Calibri Light" w:hAnsi="Calibri Light" w:cs="Calibri Light"/>
          <w:lang w:val="lt-LT"/>
        </w:rPr>
        <w:t xml:space="preserve">Šiame papunktyje pateikiami </w:t>
      </w:r>
      <w:r w:rsidR="007E51F5">
        <w:rPr>
          <w:rFonts w:ascii="Calibri Light" w:hAnsi="Calibri Light" w:cs="Calibri Light"/>
          <w:lang w:val="lt-LT"/>
        </w:rPr>
        <w:t xml:space="preserve">I pirkimo objekto dalies </w:t>
      </w:r>
      <w:r w:rsidR="0049774A" w:rsidRPr="004C652A">
        <w:rPr>
          <w:rFonts w:ascii="Calibri Light" w:hAnsi="Calibri Light" w:cs="Calibri Light"/>
          <w:lang w:val="lt-LT"/>
        </w:rPr>
        <w:t xml:space="preserve">ekonomiškai naudingiausio pasiūlymo pagal kainos ir kokybės santykį  vertinimo kriterijai, jų vertės ekonominio naudingumo vertinime.  </w:t>
      </w:r>
    </w:p>
    <w:tbl>
      <w:tblPr>
        <w:tblStyle w:val="TableGrid"/>
        <w:tblW w:w="9509" w:type="dxa"/>
        <w:tblInd w:w="19" w:type="dxa"/>
        <w:tblCellMar>
          <w:top w:w="94" w:type="dxa"/>
          <w:left w:w="108" w:type="dxa"/>
          <w:right w:w="97" w:type="dxa"/>
        </w:tblCellMar>
        <w:tblLook w:val="04A0" w:firstRow="1" w:lastRow="0" w:firstColumn="1" w:lastColumn="0" w:noHBand="0" w:noVBand="1"/>
      </w:tblPr>
      <w:tblGrid>
        <w:gridCol w:w="774"/>
        <w:gridCol w:w="2604"/>
        <w:gridCol w:w="3119"/>
        <w:gridCol w:w="3012"/>
      </w:tblGrid>
      <w:tr w:rsidR="00C42B51" w:rsidRPr="00C42B51" w14:paraId="76257DDD" w14:textId="77777777" w:rsidTr="00C42B51">
        <w:trPr>
          <w:trHeight w:val="866"/>
        </w:trPr>
        <w:tc>
          <w:tcPr>
            <w:tcW w:w="3378" w:type="dxa"/>
            <w:gridSpan w:val="2"/>
            <w:tcBorders>
              <w:top w:val="single" w:sz="4" w:space="0" w:color="000000"/>
              <w:left w:val="single" w:sz="4" w:space="0" w:color="000000"/>
              <w:bottom w:val="single" w:sz="4" w:space="0" w:color="000000"/>
              <w:right w:val="single" w:sz="4" w:space="0" w:color="000000"/>
            </w:tcBorders>
            <w:vAlign w:val="center"/>
          </w:tcPr>
          <w:p w14:paraId="48218845" w14:textId="77777777" w:rsidR="00C42B51" w:rsidRPr="00C42B51" w:rsidRDefault="00C42B51" w:rsidP="00C42B51">
            <w:pPr>
              <w:suppressAutoHyphens/>
              <w:spacing w:line="259" w:lineRule="auto"/>
              <w:ind w:right="12"/>
              <w:jc w:val="center"/>
              <w:rPr>
                <w:rFonts w:ascii="Calibri Light" w:eastAsia="Times New Roman" w:hAnsi="Calibri Light" w:cs="Calibri Light"/>
                <w:sz w:val="22"/>
                <w:szCs w:val="22"/>
                <w:lang w:val="lt-LT"/>
              </w:rPr>
            </w:pPr>
            <w:r w:rsidRPr="00C42B51">
              <w:rPr>
                <w:rFonts w:ascii="Calibri Light" w:eastAsia="Times New Roman" w:hAnsi="Calibri Light" w:cs="Calibri Light"/>
                <w:b/>
                <w:sz w:val="22"/>
                <w:szCs w:val="22"/>
                <w:lang w:val="lt-LT"/>
              </w:rPr>
              <w:t xml:space="preserve">Vertinimo kriterijai </w:t>
            </w:r>
            <w:r w:rsidRPr="00C42B51">
              <w:rPr>
                <w:rFonts w:ascii="Calibri Light" w:eastAsia="Times New Roman" w:hAnsi="Calibri Light" w:cs="Calibri Light"/>
                <w:sz w:val="22"/>
                <w:szCs w:val="22"/>
                <w:lang w:val="lt-LT"/>
              </w:rPr>
              <w:t xml:space="preserve"> </w:t>
            </w:r>
          </w:p>
        </w:tc>
        <w:tc>
          <w:tcPr>
            <w:tcW w:w="3119" w:type="dxa"/>
            <w:tcBorders>
              <w:top w:val="single" w:sz="4" w:space="0" w:color="000000"/>
              <w:left w:val="single" w:sz="4" w:space="0" w:color="000000"/>
              <w:bottom w:val="single" w:sz="4" w:space="0" w:color="000000"/>
              <w:right w:val="single" w:sz="4" w:space="0" w:color="000000"/>
            </w:tcBorders>
            <w:vAlign w:val="center"/>
          </w:tcPr>
          <w:p w14:paraId="4975ACC3" w14:textId="77777777" w:rsidR="00C42B51" w:rsidRPr="00C42B51" w:rsidRDefault="00C42B51" w:rsidP="00C42B51">
            <w:pPr>
              <w:suppressAutoHyphens/>
              <w:spacing w:line="259" w:lineRule="auto"/>
              <w:ind w:right="20"/>
              <w:jc w:val="center"/>
              <w:rPr>
                <w:rFonts w:ascii="Calibri Light" w:eastAsia="Times New Roman" w:hAnsi="Calibri Light" w:cs="Calibri Light"/>
                <w:sz w:val="22"/>
                <w:szCs w:val="22"/>
                <w:lang w:val="lt-LT"/>
              </w:rPr>
            </w:pPr>
            <w:r w:rsidRPr="00C42B51">
              <w:rPr>
                <w:rFonts w:ascii="Calibri Light" w:eastAsia="Times New Roman" w:hAnsi="Calibri Light" w:cs="Calibri Light"/>
                <w:b/>
                <w:sz w:val="22"/>
                <w:szCs w:val="22"/>
                <w:lang w:val="lt-LT"/>
              </w:rPr>
              <w:t xml:space="preserve">Vertinami dokumentai* </w:t>
            </w:r>
            <w:r w:rsidRPr="00C42B51">
              <w:rPr>
                <w:rFonts w:ascii="Calibri Light" w:eastAsia="Times New Roman" w:hAnsi="Calibri Light" w:cs="Calibri Light"/>
                <w:sz w:val="22"/>
                <w:szCs w:val="22"/>
                <w:lang w:val="lt-LT"/>
              </w:rPr>
              <w:t xml:space="preserve"> </w:t>
            </w:r>
          </w:p>
        </w:tc>
        <w:tc>
          <w:tcPr>
            <w:tcW w:w="3012" w:type="dxa"/>
            <w:tcBorders>
              <w:top w:val="single" w:sz="4" w:space="0" w:color="000000"/>
              <w:left w:val="single" w:sz="4" w:space="0" w:color="000000"/>
              <w:bottom w:val="single" w:sz="4" w:space="0" w:color="000000"/>
              <w:right w:val="single" w:sz="4" w:space="0" w:color="000000"/>
            </w:tcBorders>
          </w:tcPr>
          <w:p w14:paraId="42718BAF" w14:textId="77777777" w:rsidR="00C42B51" w:rsidRPr="00C42B51" w:rsidRDefault="00C42B51" w:rsidP="00C42B51">
            <w:pPr>
              <w:suppressAutoHyphens/>
              <w:spacing w:after="5" w:line="234" w:lineRule="auto"/>
              <w:jc w:val="center"/>
              <w:rPr>
                <w:rFonts w:ascii="Calibri Light" w:eastAsia="Times New Roman" w:hAnsi="Calibri Light" w:cs="Calibri Light"/>
                <w:sz w:val="22"/>
                <w:szCs w:val="22"/>
                <w:lang w:val="lt-LT"/>
              </w:rPr>
            </w:pPr>
            <w:r w:rsidRPr="00C42B51">
              <w:rPr>
                <w:rFonts w:ascii="Calibri Light" w:eastAsia="Times New Roman" w:hAnsi="Calibri Light" w:cs="Calibri Light"/>
                <w:b/>
                <w:sz w:val="22"/>
                <w:szCs w:val="22"/>
                <w:lang w:val="lt-LT"/>
              </w:rPr>
              <w:t xml:space="preserve">Kriterijaus vertė ekonominio naudingumo </w:t>
            </w:r>
            <w:r w:rsidRPr="00C42B51">
              <w:rPr>
                <w:rFonts w:ascii="Calibri Light" w:eastAsia="Times New Roman" w:hAnsi="Calibri Light" w:cs="Calibri Light"/>
                <w:sz w:val="22"/>
                <w:szCs w:val="22"/>
                <w:lang w:val="lt-LT"/>
              </w:rPr>
              <w:t xml:space="preserve"> </w:t>
            </w:r>
          </w:p>
          <w:p w14:paraId="1908800F" w14:textId="77777777" w:rsidR="00C42B51" w:rsidRPr="00C42B51" w:rsidRDefault="00C42B51" w:rsidP="00C42B51">
            <w:pPr>
              <w:suppressAutoHyphens/>
              <w:spacing w:line="259" w:lineRule="auto"/>
              <w:ind w:right="13"/>
              <w:jc w:val="center"/>
              <w:rPr>
                <w:rFonts w:ascii="Calibri Light" w:eastAsia="Times New Roman" w:hAnsi="Calibri Light" w:cs="Calibri Light"/>
                <w:sz w:val="22"/>
                <w:szCs w:val="22"/>
                <w:lang w:val="lt-LT"/>
              </w:rPr>
            </w:pPr>
            <w:r w:rsidRPr="00C42B51">
              <w:rPr>
                <w:rFonts w:ascii="Calibri Light" w:eastAsia="Times New Roman" w:hAnsi="Calibri Light" w:cs="Calibri Light"/>
                <w:b/>
                <w:sz w:val="22"/>
                <w:szCs w:val="22"/>
                <w:lang w:val="lt-LT"/>
              </w:rPr>
              <w:t xml:space="preserve">įvertinime </w:t>
            </w:r>
            <w:r w:rsidRPr="00C42B51">
              <w:rPr>
                <w:rFonts w:ascii="Calibri Light" w:eastAsia="Times New Roman" w:hAnsi="Calibri Light" w:cs="Calibri Light"/>
                <w:sz w:val="22"/>
                <w:szCs w:val="22"/>
                <w:lang w:val="lt-LT"/>
              </w:rPr>
              <w:t xml:space="preserve"> </w:t>
            </w:r>
          </w:p>
        </w:tc>
      </w:tr>
      <w:tr w:rsidR="00C42B51" w:rsidRPr="00C42B51" w14:paraId="79FF510F" w14:textId="77777777" w:rsidTr="00C42B51">
        <w:trPr>
          <w:trHeight w:val="646"/>
        </w:trPr>
        <w:tc>
          <w:tcPr>
            <w:tcW w:w="3378" w:type="dxa"/>
            <w:gridSpan w:val="2"/>
            <w:tcBorders>
              <w:top w:val="single" w:sz="4" w:space="0" w:color="000000"/>
              <w:left w:val="single" w:sz="4" w:space="0" w:color="000000"/>
              <w:bottom w:val="single" w:sz="4" w:space="0" w:color="000000"/>
              <w:right w:val="single" w:sz="4" w:space="0" w:color="000000"/>
            </w:tcBorders>
            <w:vAlign w:val="center"/>
          </w:tcPr>
          <w:p w14:paraId="175A6CE4" w14:textId="77777777" w:rsidR="00C42B51" w:rsidRPr="00C42B51" w:rsidRDefault="00C42B51" w:rsidP="00C42B51">
            <w:pPr>
              <w:suppressAutoHyphens/>
              <w:spacing w:line="259" w:lineRule="auto"/>
              <w:rPr>
                <w:rFonts w:ascii="Calibri Light" w:eastAsia="Times New Roman" w:hAnsi="Calibri Light" w:cs="Calibri Light"/>
                <w:sz w:val="22"/>
                <w:szCs w:val="22"/>
                <w:lang w:val="lt-LT"/>
              </w:rPr>
            </w:pPr>
            <w:r w:rsidRPr="00C42B51">
              <w:rPr>
                <w:rFonts w:ascii="Calibri Light" w:eastAsia="Times New Roman" w:hAnsi="Calibri Light" w:cs="Calibri Light"/>
                <w:b/>
                <w:sz w:val="22"/>
                <w:szCs w:val="22"/>
                <w:lang w:val="lt-LT"/>
              </w:rPr>
              <w:t xml:space="preserve">I kriterijus – Kaina (C) </w:t>
            </w:r>
            <w:r w:rsidRPr="00C42B51">
              <w:rPr>
                <w:rFonts w:ascii="Calibri Light" w:eastAsia="Times New Roman" w:hAnsi="Calibri Light" w:cs="Calibri Light"/>
                <w:sz w:val="22"/>
                <w:szCs w:val="22"/>
                <w:lang w:val="lt-LT"/>
              </w:rPr>
              <w:t xml:space="preserve"> </w:t>
            </w:r>
          </w:p>
        </w:tc>
        <w:tc>
          <w:tcPr>
            <w:tcW w:w="3119" w:type="dxa"/>
            <w:tcBorders>
              <w:top w:val="single" w:sz="4" w:space="0" w:color="000000"/>
              <w:left w:val="single" w:sz="4" w:space="0" w:color="000000"/>
              <w:bottom w:val="single" w:sz="4" w:space="0" w:color="000000"/>
              <w:right w:val="single" w:sz="4" w:space="0" w:color="000000"/>
            </w:tcBorders>
          </w:tcPr>
          <w:p w14:paraId="031025FF" w14:textId="77777777" w:rsidR="00C42B51" w:rsidRPr="00C42B51" w:rsidRDefault="00C42B51" w:rsidP="00C42B51">
            <w:pPr>
              <w:suppressAutoHyphens/>
              <w:spacing w:line="259" w:lineRule="auto"/>
              <w:jc w:val="center"/>
              <w:rPr>
                <w:rFonts w:ascii="Calibri Light" w:eastAsia="Times New Roman" w:hAnsi="Calibri Light" w:cs="Calibri Light"/>
                <w:sz w:val="22"/>
                <w:szCs w:val="22"/>
                <w:lang w:val="lt-LT"/>
              </w:rPr>
            </w:pPr>
            <w:r w:rsidRPr="00C42B51">
              <w:rPr>
                <w:rFonts w:ascii="Calibri Light" w:eastAsia="Times New Roman" w:hAnsi="Calibri Light" w:cs="Calibri Light"/>
                <w:sz w:val="22"/>
                <w:szCs w:val="22"/>
                <w:lang w:val="lt-LT"/>
              </w:rPr>
              <w:t xml:space="preserve">Pirkimo sąlygų Pasiūlymo forma  </w:t>
            </w:r>
          </w:p>
        </w:tc>
        <w:tc>
          <w:tcPr>
            <w:tcW w:w="3012" w:type="dxa"/>
            <w:tcBorders>
              <w:top w:val="single" w:sz="4" w:space="0" w:color="000000"/>
              <w:left w:val="single" w:sz="4" w:space="0" w:color="000000"/>
              <w:bottom w:val="single" w:sz="4" w:space="0" w:color="000000"/>
              <w:right w:val="single" w:sz="4" w:space="0" w:color="000000"/>
            </w:tcBorders>
            <w:vAlign w:val="center"/>
          </w:tcPr>
          <w:p w14:paraId="1D8E5FD6" w14:textId="77777777" w:rsidR="00C42B51" w:rsidRPr="00C42B51" w:rsidRDefault="00C42B51" w:rsidP="00C42B51">
            <w:pPr>
              <w:suppressAutoHyphens/>
              <w:spacing w:line="259" w:lineRule="auto"/>
              <w:ind w:right="11"/>
              <w:jc w:val="center"/>
              <w:rPr>
                <w:rFonts w:ascii="Calibri Light" w:eastAsia="Times New Roman" w:hAnsi="Calibri Light" w:cs="Calibri Light"/>
                <w:sz w:val="22"/>
                <w:szCs w:val="22"/>
                <w:lang w:val="lt-LT"/>
              </w:rPr>
            </w:pPr>
            <w:r w:rsidRPr="00C42B51">
              <w:rPr>
                <w:rFonts w:ascii="Calibri Light" w:eastAsia="Times New Roman" w:hAnsi="Calibri Light" w:cs="Calibri Light"/>
                <w:sz w:val="22"/>
                <w:szCs w:val="22"/>
                <w:lang w:val="lt-LT"/>
              </w:rPr>
              <w:t xml:space="preserve">X = 80 </w:t>
            </w:r>
          </w:p>
        </w:tc>
      </w:tr>
      <w:tr w:rsidR="00EE48D1" w:rsidRPr="00C42B51" w14:paraId="3A5A3B96" w14:textId="77777777" w:rsidTr="00EE48D1">
        <w:trPr>
          <w:trHeight w:val="1390"/>
        </w:trPr>
        <w:tc>
          <w:tcPr>
            <w:tcW w:w="3378" w:type="dxa"/>
            <w:gridSpan w:val="2"/>
            <w:tcBorders>
              <w:top w:val="single" w:sz="4" w:space="0" w:color="000000"/>
              <w:left w:val="single" w:sz="4" w:space="0" w:color="000000"/>
              <w:bottom w:val="single" w:sz="4" w:space="0" w:color="000000"/>
              <w:right w:val="single" w:sz="4" w:space="0" w:color="000000"/>
            </w:tcBorders>
            <w:vAlign w:val="center"/>
          </w:tcPr>
          <w:p w14:paraId="52D5A5C2" w14:textId="77777777" w:rsidR="00EE48D1" w:rsidRPr="00C42B51" w:rsidRDefault="00EE48D1" w:rsidP="00C42B51">
            <w:pPr>
              <w:suppressAutoHyphens/>
              <w:spacing w:line="259" w:lineRule="auto"/>
              <w:ind w:right="67"/>
              <w:rPr>
                <w:rFonts w:ascii="Calibri Light" w:eastAsia="Times New Roman" w:hAnsi="Calibri Light" w:cs="Calibri Light"/>
                <w:sz w:val="22"/>
                <w:szCs w:val="22"/>
                <w:lang w:val="lt-LT"/>
              </w:rPr>
            </w:pPr>
            <w:r w:rsidRPr="00C42B51">
              <w:rPr>
                <w:rFonts w:ascii="Calibri Light" w:eastAsia="Times New Roman" w:hAnsi="Calibri Light" w:cs="Calibri Light"/>
                <w:b/>
                <w:sz w:val="22"/>
                <w:szCs w:val="22"/>
                <w:lang w:val="lt-LT"/>
              </w:rPr>
              <w:t xml:space="preserve">II kriterijus:  Siūlomos duomenų saugyklos patikimumas bei papildomas funkcionalumas ( </w:t>
            </w:r>
            <w:r w:rsidRPr="00C42B51">
              <w:rPr>
                <w:rFonts w:ascii="Calibri Light" w:eastAsia="Times New Roman" w:hAnsi="Calibri Light" w:cs="Calibri Light"/>
                <w:i/>
                <w:sz w:val="22"/>
                <w:szCs w:val="22"/>
                <w:lang w:val="lt-LT"/>
              </w:rPr>
              <w:t>A</w:t>
            </w:r>
            <w:r w:rsidRPr="00C42B51">
              <w:rPr>
                <w:rFonts w:ascii="Calibri Light" w:eastAsia="Times New Roman" w:hAnsi="Calibri Light" w:cs="Calibri Light"/>
                <w:b/>
                <w:sz w:val="22"/>
                <w:szCs w:val="22"/>
                <w:lang w:val="lt-LT"/>
              </w:rPr>
              <w:t>)</w:t>
            </w:r>
            <w:r w:rsidRPr="00C42B51">
              <w:rPr>
                <w:rFonts w:ascii="Calibri Light" w:eastAsia="Times New Roman" w:hAnsi="Calibri Light" w:cs="Calibri Light"/>
                <w:sz w:val="22"/>
                <w:szCs w:val="22"/>
                <w:lang w:val="lt-LT"/>
              </w:rPr>
              <w:t xml:space="preserve">  </w:t>
            </w:r>
          </w:p>
        </w:tc>
        <w:tc>
          <w:tcPr>
            <w:tcW w:w="3119" w:type="dxa"/>
            <w:vMerge w:val="restart"/>
            <w:tcBorders>
              <w:top w:val="single" w:sz="4" w:space="0" w:color="000000"/>
              <w:left w:val="single" w:sz="4" w:space="0" w:color="000000"/>
              <w:right w:val="single" w:sz="4" w:space="0" w:color="000000"/>
            </w:tcBorders>
            <w:vAlign w:val="center"/>
          </w:tcPr>
          <w:p w14:paraId="6944E04F" w14:textId="77777777" w:rsidR="00EE48D1" w:rsidRPr="00C42B51" w:rsidRDefault="00EE48D1" w:rsidP="00C42B51">
            <w:pPr>
              <w:suppressAutoHyphens/>
              <w:spacing w:after="2" w:line="237" w:lineRule="auto"/>
              <w:jc w:val="center"/>
              <w:rPr>
                <w:rFonts w:ascii="Calibri Light" w:eastAsia="Times New Roman" w:hAnsi="Calibri Light" w:cs="Calibri Light"/>
                <w:sz w:val="22"/>
                <w:szCs w:val="22"/>
                <w:lang w:val="lt-LT"/>
              </w:rPr>
            </w:pPr>
            <w:r w:rsidRPr="00C42B51">
              <w:rPr>
                <w:rFonts w:ascii="Calibri Light" w:eastAsia="Times New Roman" w:hAnsi="Calibri Light" w:cs="Calibri Light"/>
                <w:sz w:val="22"/>
                <w:szCs w:val="22"/>
                <w:lang w:val="lt-LT"/>
              </w:rPr>
              <w:t xml:space="preserve">Siūlomo sprendimo patikimumo ir papildomo  </w:t>
            </w:r>
          </w:p>
          <w:p w14:paraId="125E38ED" w14:textId="77777777" w:rsidR="00EE48D1" w:rsidRPr="00C42B51" w:rsidRDefault="00EE48D1" w:rsidP="00C42B51">
            <w:pPr>
              <w:suppressAutoHyphens/>
              <w:spacing w:line="256" w:lineRule="auto"/>
              <w:jc w:val="center"/>
              <w:rPr>
                <w:rFonts w:ascii="Calibri Light" w:eastAsia="Times New Roman" w:hAnsi="Calibri Light" w:cs="Calibri Light"/>
                <w:sz w:val="22"/>
                <w:szCs w:val="22"/>
                <w:lang w:val="lt-LT"/>
              </w:rPr>
            </w:pPr>
            <w:r w:rsidRPr="00C42B51">
              <w:rPr>
                <w:rFonts w:ascii="Calibri Light" w:eastAsia="Times New Roman" w:hAnsi="Calibri Light" w:cs="Calibri Light"/>
                <w:sz w:val="22"/>
                <w:szCs w:val="22"/>
                <w:lang w:val="lt-LT"/>
              </w:rPr>
              <w:t xml:space="preserve">funkcionalumo aprašymas bei pagrindžiantys </w:t>
            </w:r>
          </w:p>
          <w:p w14:paraId="43BAAA19" w14:textId="504B3475" w:rsidR="00EE48D1" w:rsidRPr="00C42B51" w:rsidRDefault="00EE48D1" w:rsidP="00EE48D1">
            <w:pPr>
              <w:suppressAutoHyphens/>
              <w:spacing w:line="259" w:lineRule="auto"/>
              <w:ind w:left="180"/>
              <w:jc w:val="center"/>
              <w:rPr>
                <w:rFonts w:ascii="Calibri Light" w:eastAsia="Times New Roman" w:hAnsi="Calibri Light" w:cs="Calibri Light"/>
                <w:sz w:val="22"/>
                <w:szCs w:val="22"/>
                <w:lang w:val="lt-LT"/>
              </w:rPr>
            </w:pPr>
            <w:r w:rsidRPr="00C42B51">
              <w:rPr>
                <w:rFonts w:ascii="Calibri Light" w:eastAsia="Times New Roman" w:hAnsi="Calibri Light" w:cs="Calibri Light"/>
                <w:sz w:val="22"/>
                <w:szCs w:val="22"/>
                <w:lang w:val="lt-LT"/>
              </w:rPr>
              <w:t>dokumentai ir</w:t>
            </w:r>
            <w:r w:rsidR="00E476F0">
              <w:rPr>
                <w:rFonts w:ascii="Calibri Light" w:eastAsia="Times New Roman" w:hAnsi="Calibri Light" w:cs="Calibri Light"/>
                <w:sz w:val="22"/>
                <w:szCs w:val="22"/>
                <w:lang w:val="lt-LT"/>
              </w:rPr>
              <w:t xml:space="preserve"> (ar)</w:t>
            </w:r>
            <w:r w:rsidRPr="00C42B51">
              <w:rPr>
                <w:rFonts w:ascii="Calibri Light" w:eastAsia="Times New Roman" w:hAnsi="Calibri Light" w:cs="Calibri Light"/>
                <w:sz w:val="22"/>
                <w:szCs w:val="22"/>
                <w:lang w:val="lt-LT"/>
              </w:rPr>
              <w:t xml:space="preserve"> nuorodos**  </w:t>
            </w:r>
          </w:p>
        </w:tc>
        <w:tc>
          <w:tcPr>
            <w:tcW w:w="3012" w:type="dxa"/>
            <w:tcBorders>
              <w:top w:val="single" w:sz="4" w:space="0" w:color="000000"/>
              <w:left w:val="single" w:sz="4" w:space="0" w:color="000000"/>
              <w:bottom w:val="single" w:sz="4" w:space="0" w:color="000000"/>
              <w:right w:val="single" w:sz="4" w:space="0" w:color="000000"/>
            </w:tcBorders>
            <w:vAlign w:val="center"/>
          </w:tcPr>
          <w:p w14:paraId="6B1C5E4A" w14:textId="77777777" w:rsidR="00EE48D1" w:rsidRPr="00C42B51" w:rsidRDefault="00EE48D1" w:rsidP="00C42B51">
            <w:pPr>
              <w:suppressAutoHyphens/>
              <w:spacing w:line="259" w:lineRule="auto"/>
              <w:ind w:right="14"/>
              <w:jc w:val="center"/>
              <w:rPr>
                <w:rFonts w:ascii="Calibri Light" w:eastAsia="Times New Roman" w:hAnsi="Calibri Light" w:cs="Calibri Light"/>
                <w:sz w:val="22"/>
                <w:szCs w:val="22"/>
                <w:lang w:val="lt-LT"/>
              </w:rPr>
            </w:pPr>
            <w:r w:rsidRPr="00C42B51">
              <w:rPr>
                <w:rFonts w:ascii="Calibri Light" w:eastAsia="Times New Roman" w:hAnsi="Calibri Light" w:cs="Calibri Light"/>
                <w:sz w:val="22"/>
                <w:szCs w:val="22"/>
                <w:lang w:val="lt-LT"/>
              </w:rPr>
              <w:t>A</w:t>
            </w:r>
            <w:r w:rsidRPr="00C42B51">
              <w:rPr>
                <w:rFonts w:ascii="Calibri Light" w:eastAsia="Times New Roman" w:hAnsi="Calibri Light" w:cs="Calibri Light"/>
                <w:sz w:val="22"/>
                <w:szCs w:val="22"/>
                <w:vertAlign w:val="subscript"/>
                <w:lang w:val="lt-LT"/>
              </w:rPr>
              <w:t xml:space="preserve"> </w:t>
            </w:r>
            <w:r w:rsidRPr="00C42B51">
              <w:rPr>
                <w:rFonts w:ascii="Calibri Light" w:eastAsia="Times New Roman" w:hAnsi="Calibri Light" w:cs="Calibri Light"/>
                <w:sz w:val="22"/>
                <w:szCs w:val="22"/>
                <w:lang w:val="lt-LT"/>
              </w:rPr>
              <w:t>= (A</w:t>
            </w:r>
            <w:r w:rsidRPr="00C42B51">
              <w:rPr>
                <w:rFonts w:ascii="Calibri Light" w:eastAsia="Times New Roman" w:hAnsi="Calibri Light" w:cs="Calibri Light"/>
                <w:sz w:val="22"/>
                <w:szCs w:val="22"/>
                <w:vertAlign w:val="subscript"/>
                <w:lang w:val="lt-LT"/>
              </w:rPr>
              <w:t xml:space="preserve">1 </w:t>
            </w:r>
            <w:r w:rsidRPr="00C42B51">
              <w:rPr>
                <w:rFonts w:ascii="Calibri Light" w:eastAsia="Times New Roman" w:hAnsi="Calibri Light" w:cs="Calibri Light"/>
                <w:sz w:val="22"/>
                <w:szCs w:val="22"/>
                <w:lang w:val="lt-LT"/>
              </w:rPr>
              <w:t>+ A</w:t>
            </w:r>
            <w:r w:rsidRPr="00C42B51">
              <w:rPr>
                <w:rFonts w:ascii="Calibri Light" w:eastAsia="Times New Roman" w:hAnsi="Calibri Light" w:cs="Calibri Light"/>
                <w:sz w:val="22"/>
                <w:szCs w:val="22"/>
                <w:vertAlign w:val="subscript"/>
                <w:lang w:val="lt-LT"/>
              </w:rPr>
              <w:t>2</w:t>
            </w:r>
            <w:r w:rsidRPr="00C42B51">
              <w:rPr>
                <w:rFonts w:ascii="Calibri Light" w:eastAsia="Times New Roman" w:hAnsi="Calibri Light" w:cs="Calibri Light"/>
                <w:sz w:val="22"/>
                <w:szCs w:val="22"/>
                <w:lang w:val="lt-LT"/>
              </w:rPr>
              <w:t xml:space="preserve"> +A</w:t>
            </w:r>
            <w:r w:rsidRPr="00C42B51">
              <w:rPr>
                <w:rFonts w:ascii="Calibri Light" w:eastAsia="Times New Roman" w:hAnsi="Calibri Light" w:cs="Calibri Light"/>
                <w:sz w:val="22"/>
                <w:szCs w:val="22"/>
                <w:vertAlign w:val="subscript"/>
                <w:lang w:val="lt-LT"/>
              </w:rPr>
              <w:t>3</w:t>
            </w:r>
            <w:r w:rsidRPr="00C42B51">
              <w:rPr>
                <w:rFonts w:ascii="Calibri Light" w:eastAsia="Times New Roman" w:hAnsi="Calibri Light" w:cs="Calibri Light"/>
                <w:sz w:val="22"/>
                <w:szCs w:val="22"/>
                <w:lang w:val="lt-LT"/>
              </w:rPr>
              <w:t xml:space="preserve">)  </w:t>
            </w:r>
          </w:p>
        </w:tc>
      </w:tr>
      <w:tr w:rsidR="00EE48D1" w:rsidRPr="00C42B51" w14:paraId="215A479D" w14:textId="77777777" w:rsidTr="00695848">
        <w:trPr>
          <w:trHeight w:val="780"/>
        </w:trPr>
        <w:tc>
          <w:tcPr>
            <w:tcW w:w="774" w:type="dxa"/>
            <w:tcBorders>
              <w:top w:val="single" w:sz="4" w:space="0" w:color="000000"/>
              <w:left w:val="single" w:sz="4" w:space="0" w:color="000000"/>
              <w:bottom w:val="single" w:sz="4" w:space="0" w:color="000000"/>
              <w:right w:val="single" w:sz="4" w:space="0" w:color="000000"/>
            </w:tcBorders>
          </w:tcPr>
          <w:p w14:paraId="32ACC954" w14:textId="77777777" w:rsidR="00EE48D1" w:rsidRPr="00C42B51" w:rsidRDefault="00EE48D1" w:rsidP="00C42B51">
            <w:pPr>
              <w:suppressAutoHyphens/>
              <w:spacing w:line="259" w:lineRule="auto"/>
              <w:rPr>
                <w:rFonts w:ascii="Calibri Light" w:eastAsia="Times New Roman" w:hAnsi="Calibri Light" w:cs="Calibri Light"/>
                <w:sz w:val="22"/>
                <w:szCs w:val="22"/>
                <w:lang w:val="lt-LT"/>
              </w:rPr>
            </w:pPr>
            <w:r w:rsidRPr="00C42B51">
              <w:rPr>
                <w:rFonts w:ascii="Calibri Light" w:eastAsia="Times New Roman" w:hAnsi="Calibri Light" w:cs="Calibri Light"/>
                <w:sz w:val="22"/>
                <w:szCs w:val="22"/>
                <w:lang w:val="lt-LT"/>
              </w:rPr>
              <w:t xml:space="preserve">2.1.  </w:t>
            </w:r>
          </w:p>
        </w:tc>
        <w:tc>
          <w:tcPr>
            <w:tcW w:w="2604" w:type="dxa"/>
            <w:tcBorders>
              <w:top w:val="single" w:sz="4" w:space="0" w:color="000000"/>
              <w:left w:val="single" w:sz="4" w:space="0" w:color="000000"/>
              <w:bottom w:val="single" w:sz="4" w:space="0" w:color="000000"/>
              <w:right w:val="single" w:sz="4" w:space="0" w:color="000000"/>
            </w:tcBorders>
          </w:tcPr>
          <w:p w14:paraId="29B45B35" w14:textId="77777777" w:rsidR="00EE48D1" w:rsidRPr="00C42B51" w:rsidRDefault="00EE48D1" w:rsidP="00C42B51">
            <w:pPr>
              <w:suppressAutoHyphens/>
              <w:spacing w:line="259" w:lineRule="auto"/>
              <w:ind w:right="17"/>
              <w:jc w:val="center"/>
              <w:rPr>
                <w:rFonts w:ascii="Calibri Light" w:eastAsia="Times New Roman" w:hAnsi="Calibri Light" w:cs="Calibri Light"/>
                <w:sz w:val="22"/>
                <w:szCs w:val="22"/>
                <w:lang w:val="lt-LT"/>
              </w:rPr>
            </w:pPr>
            <w:r w:rsidRPr="00C42B51">
              <w:rPr>
                <w:rFonts w:ascii="Calibri Light" w:eastAsia="Times New Roman" w:hAnsi="Calibri Light" w:cs="Calibri Light"/>
                <w:sz w:val="22"/>
                <w:szCs w:val="22"/>
                <w:lang w:val="lt-LT"/>
              </w:rPr>
              <w:t>kriterijus (A</w:t>
            </w:r>
            <w:r w:rsidRPr="00C42B51">
              <w:rPr>
                <w:rFonts w:ascii="Calibri Light" w:eastAsia="Times New Roman" w:hAnsi="Calibri Light" w:cs="Calibri Light"/>
                <w:sz w:val="22"/>
                <w:szCs w:val="22"/>
                <w:vertAlign w:val="subscript"/>
                <w:lang w:val="lt-LT"/>
              </w:rPr>
              <w:t>1</w:t>
            </w:r>
            <w:r w:rsidRPr="00C42B51">
              <w:rPr>
                <w:rFonts w:ascii="Calibri Light" w:eastAsia="Times New Roman" w:hAnsi="Calibri Light" w:cs="Calibri Light"/>
                <w:sz w:val="22"/>
                <w:szCs w:val="22"/>
                <w:lang w:val="lt-LT"/>
              </w:rPr>
              <w:t>)</w:t>
            </w:r>
            <w:r w:rsidRPr="00C42B51">
              <w:rPr>
                <w:rFonts w:ascii="Calibri Light" w:eastAsia="Times New Roman" w:hAnsi="Calibri Light" w:cs="Calibri Light"/>
                <w:b/>
                <w:sz w:val="22"/>
                <w:szCs w:val="22"/>
                <w:lang w:val="lt-LT"/>
              </w:rPr>
              <w:t xml:space="preserve"> </w:t>
            </w:r>
            <w:r w:rsidRPr="00C42B51">
              <w:rPr>
                <w:rFonts w:ascii="Calibri Light" w:eastAsia="Times New Roman" w:hAnsi="Calibri Light" w:cs="Calibri Light"/>
                <w:sz w:val="22"/>
                <w:szCs w:val="22"/>
                <w:lang w:val="lt-LT"/>
              </w:rPr>
              <w:t xml:space="preserve"> </w:t>
            </w:r>
          </w:p>
        </w:tc>
        <w:tc>
          <w:tcPr>
            <w:tcW w:w="3119" w:type="dxa"/>
            <w:vMerge/>
            <w:tcBorders>
              <w:left w:val="single" w:sz="4" w:space="0" w:color="000000"/>
              <w:right w:val="single" w:sz="4" w:space="0" w:color="000000"/>
            </w:tcBorders>
          </w:tcPr>
          <w:p w14:paraId="071BC2DE" w14:textId="713689CE" w:rsidR="00EE48D1" w:rsidRPr="00C42B51" w:rsidRDefault="00EE48D1" w:rsidP="00C42B51">
            <w:pPr>
              <w:suppressAutoHyphens/>
              <w:spacing w:line="259" w:lineRule="auto"/>
              <w:ind w:left="180"/>
              <w:jc w:val="center"/>
              <w:rPr>
                <w:rFonts w:ascii="Calibri Light" w:eastAsia="Times New Roman" w:hAnsi="Calibri Light" w:cs="Calibri Light"/>
                <w:sz w:val="22"/>
                <w:szCs w:val="22"/>
                <w:lang w:val="lt-LT"/>
              </w:rPr>
            </w:pPr>
          </w:p>
        </w:tc>
        <w:tc>
          <w:tcPr>
            <w:tcW w:w="3012" w:type="dxa"/>
            <w:tcBorders>
              <w:top w:val="single" w:sz="4" w:space="0" w:color="000000"/>
              <w:left w:val="single" w:sz="4" w:space="0" w:color="000000"/>
              <w:bottom w:val="single" w:sz="4" w:space="0" w:color="000000"/>
              <w:right w:val="single" w:sz="4" w:space="0" w:color="000000"/>
            </w:tcBorders>
            <w:vAlign w:val="center"/>
          </w:tcPr>
          <w:p w14:paraId="4F0F847B" w14:textId="273CA99D" w:rsidR="00EE48D1" w:rsidRPr="00C42B51" w:rsidRDefault="00EE48D1" w:rsidP="00C42B51">
            <w:pPr>
              <w:suppressAutoHyphens/>
              <w:spacing w:line="259" w:lineRule="auto"/>
              <w:ind w:right="12"/>
              <w:jc w:val="center"/>
              <w:rPr>
                <w:rFonts w:ascii="Calibri Light" w:eastAsia="Times New Roman" w:hAnsi="Calibri Light" w:cs="Calibri Light"/>
                <w:sz w:val="22"/>
                <w:szCs w:val="22"/>
                <w:lang w:val="lt-LT"/>
              </w:rPr>
            </w:pPr>
            <w:r w:rsidRPr="00C42B51">
              <w:rPr>
                <w:rFonts w:ascii="Calibri Light" w:eastAsia="Times New Roman" w:hAnsi="Calibri Light" w:cs="Calibri Light"/>
                <w:sz w:val="22"/>
                <w:szCs w:val="22"/>
                <w:lang w:val="lt-LT"/>
              </w:rPr>
              <w:t>A1min</w:t>
            </w:r>
            <w:r w:rsidRPr="00C42B51">
              <w:rPr>
                <w:rFonts w:ascii="Calibri Light" w:eastAsia="Times New Roman" w:hAnsi="Calibri Light" w:cs="Calibri Light"/>
                <w:b/>
                <w:sz w:val="22"/>
                <w:szCs w:val="22"/>
                <w:lang w:val="lt-LT"/>
              </w:rPr>
              <w:t xml:space="preserve"> </w:t>
            </w:r>
            <w:r w:rsidRPr="00C42B51">
              <w:rPr>
                <w:rFonts w:ascii="Calibri Light" w:eastAsia="Times New Roman" w:hAnsi="Calibri Light" w:cs="Calibri Light"/>
                <w:sz w:val="22"/>
                <w:szCs w:val="22"/>
                <w:lang w:val="lt-LT"/>
              </w:rPr>
              <w:t>=</w:t>
            </w:r>
            <w:r w:rsidR="00BA528A">
              <w:rPr>
                <w:rFonts w:ascii="Calibri Light" w:eastAsia="Times New Roman" w:hAnsi="Calibri Light" w:cs="Calibri Light"/>
                <w:sz w:val="22"/>
                <w:szCs w:val="22"/>
                <w:lang w:val="lt-LT"/>
              </w:rPr>
              <w:t>0</w:t>
            </w:r>
            <w:r w:rsidRPr="00C42B51">
              <w:rPr>
                <w:rFonts w:ascii="Calibri Light" w:eastAsia="Times New Roman" w:hAnsi="Calibri Light" w:cs="Calibri Light"/>
                <w:sz w:val="22"/>
                <w:szCs w:val="22"/>
                <w:lang w:val="lt-LT"/>
              </w:rPr>
              <w:t>; A1max</w:t>
            </w:r>
            <w:r w:rsidRPr="00C42B51">
              <w:rPr>
                <w:rFonts w:ascii="Calibri Light" w:eastAsia="Times New Roman" w:hAnsi="Calibri Light" w:cs="Calibri Light"/>
                <w:b/>
                <w:sz w:val="22"/>
                <w:szCs w:val="22"/>
                <w:lang w:val="lt-LT"/>
              </w:rPr>
              <w:t xml:space="preserve"> </w:t>
            </w:r>
            <w:r w:rsidRPr="00C42B51">
              <w:rPr>
                <w:rFonts w:ascii="Calibri Light" w:eastAsia="Times New Roman" w:hAnsi="Calibri Light" w:cs="Calibri Light"/>
                <w:sz w:val="22"/>
                <w:szCs w:val="22"/>
                <w:lang w:val="lt-LT"/>
              </w:rPr>
              <w:t>=</w:t>
            </w:r>
            <w:r w:rsidR="00BA528A">
              <w:rPr>
                <w:rFonts w:ascii="Calibri Light" w:eastAsia="Times New Roman" w:hAnsi="Calibri Light" w:cs="Calibri Light"/>
                <w:sz w:val="22"/>
                <w:szCs w:val="22"/>
                <w:lang w:val="lt-LT"/>
              </w:rPr>
              <w:t>8</w:t>
            </w:r>
            <w:r w:rsidRPr="00C42B51">
              <w:rPr>
                <w:rFonts w:ascii="Calibri Light" w:eastAsia="Times New Roman" w:hAnsi="Calibri Light" w:cs="Calibri Light"/>
                <w:sz w:val="22"/>
                <w:szCs w:val="22"/>
                <w:lang w:val="lt-LT"/>
              </w:rPr>
              <w:t xml:space="preserve">;  </w:t>
            </w:r>
          </w:p>
        </w:tc>
      </w:tr>
      <w:tr w:rsidR="00EE48D1" w:rsidRPr="00C42B51" w14:paraId="068B1337" w14:textId="77777777" w:rsidTr="00695848">
        <w:trPr>
          <w:trHeight w:val="778"/>
        </w:trPr>
        <w:tc>
          <w:tcPr>
            <w:tcW w:w="774" w:type="dxa"/>
            <w:tcBorders>
              <w:top w:val="single" w:sz="4" w:space="0" w:color="000000"/>
              <w:left w:val="single" w:sz="4" w:space="0" w:color="000000"/>
              <w:bottom w:val="single" w:sz="4" w:space="0" w:color="000000"/>
              <w:right w:val="single" w:sz="4" w:space="0" w:color="000000"/>
            </w:tcBorders>
          </w:tcPr>
          <w:p w14:paraId="1F7A1F37" w14:textId="77777777" w:rsidR="00EE48D1" w:rsidRPr="00C42B51" w:rsidRDefault="00EE48D1" w:rsidP="00C42B51">
            <w:pPr>
              <w:suppressAutoHyphens/>
              <w:spacing w:line="259" w:lineRule="auto"/>
              <w:rPr>
                <w:rFonts w:ascii="Calibri Light" w:eastAsia="Times New Roman" w:hAnsi="Calibri Light" w:cs="Calibri Light"/>
                <w:sz w:val="22"/>
                <w:szCs w:val="22"/>
                <w:lang w:val="lt-LT"/>
              </w:rPr>
            </w:pPr>
            <w:r w:rsidRPr="00C42B51">
              <w:rPr>
                <w:rFonts w:ascii="Calibri Light" w:eastAsia="Times New Roman" w:hAnsi="Calibri Light" w:cs="Calibri Light"/>
                <w:sz w:val="22"/>
                <w:szCs w:val="22"/>
                <w:lang w:val="lt-LT"/>
              </w:rPr>
              <w:t xml:space="preserve">2.2.  </w:t>
            </w:r>
          </w:p>
        </w:tc>
        <w:tc>
          <w:tcPr>
            <w:tcW w:w="2604" w:type="dxa"/>
            <w:tcBorders>
              <w:top w:val="single" w:sz="4" w:space="0" w:color="000000"/>
              <w:left w:val="single" w:sz="4" w:space="0" w:color="000000"/>
              <w:bottom w:val="single" w:sz="4" w:space="0" w:color="000000"/>
              <w:right w:val="single" w:sz="4" w:space="0" w:color="000000"/>
            </w:tcBorders>
          </w:tcPr>
          <w:p w14:paraId="2B0C37E8" w14:textId="77777777" w:rsidR="00EE48D1" w:rsidRPr="00C42B51" w:rsidRDefault="00EE48D1" w:rsidP="00C42B51">
            <w:pPr>
              <w:suppressAutoHyphens/>
              <w:spacing w:line="259" w:lineRule="auto"/>
              <w:ind w:right="17"/>
              <w:jc w:val="center"/>
              <w:rPr>
                <w:rFonts w:ascii="Calibri Light" w:eastAsia="Times New Roman" w:hAnsi="Calibri Light" w:cs="Calibri Light"/>
                <w:sz w:val="22"/>
                <w:szCs w:val="22"/>
                <w:lang w:val="lt-LT"/>
              </w:rPr>
            </w:pPr>
            <w:r w:rsidRPr="00C42B51">
              <w:rPr>
                <w:rFonts w:ascii="Calibri Light" w:eastAsia="Times New Roman" w:hAnsi="Calibri Light" w:cs="Calibri Light"/>
                <w:sz w:val="22"/>
                <w:szCs w:val="22"/>
                <w:lang w:val="lt-LT"/>
              </w:rPr>
              <w:t>kriterijus (A</w:t>
            </w:r>
            <w:r w:rsidRPr="00C42B51">
              <w:rPr>
                <w:rFonts w:ascii="Calibri Light" w:eastAsia="Times New Roman" w:hAnsi="Calibri Light" w:cs="Calibri Light"/>
                <w:sz w:val="22"/>
                <w:szCs w:val="22"/>
                <w:vertAlign w:val="subscript"/>
                <w:lang w:val="lt-LT"/>
              </w:rPr>
              <w:t>2</w:t>
            </w:r>
            <w:r w:rsidRPr="00C42B51">
              <w:rPr>
                <w:rFonts w:ascii="Calibri Light" w:eastAsia="Times New Roman" w:hAnsi="Calibri Light" w:cs="Calibri Light"/>
                <w:sz w:val="22"/>
                <w:szCs w:val="22"/>
                <w:lang w:val="lt-LT"/>
              </w:rPr>
              <w:t>)</w:t>
            </w:r>
            <w:r w:rsidRPr="00C42B51">
              <w:rPr>
                <w:rFonts w:ascii="Calibri Light" w:eastAsia="Times New Roman" w:hAnsi="Calibri Light" w:cs="Calibri Light"/>
                <w:b/>
                <w:sz w:val="22"/>
                <w:szCs w:val="22"/>
                <w:lang w:val="lt-LT"/>
              </w:rPr>
              <w:t xml:space="preserve"> </w:t>
            </w:r>
            <w:r w:rsidRPr="00C42B51">
              <w:rPr>
                <w:rFonts w:ascii="Calibri Light" w:eastAsia="Times New Roman" w:hAnsi="Calibri Light" w:cs="Calibri Light"/>
                <w:sz w:val="22"/>
                <w:szCs w:val="22"/>
                <w:lang w:val="lt-LT"/>
              </w:rPr>
              <w:t xml:space="preserve"> </w:t>
            </w:r>
          </w:p>
        </w:tc>
        <w:tc>
          <w:tcPr>
            <w:tcW w:w="3119" w:type="dxa"/>
            <w:vMerge/>
            <w:tcBorders>
              <w:left w:val="single" w:sz="4" w:space="0" w:color="000000"/>
              <w:right w:val="single" w:sz="4" w:space="0" w:color="000000"/>
            </w:tcBorders>
          </w:tcPr>
          <w:p w14:paraId="0EC9783B" w14:textId="77EE8827" w:rsidR="00EE48D1" w:rsidRPr="00C42B51" w:rsidRDefault="00EE48D1" w:rsidP="00C42B51">
            <w:pPr>
              <w:suppressAutoHyphens/>
              <w:spacing w:line="259" w:lineRule="auto"/>
              <w:ind w:left="180"/>
              <w:jc w:val="center"/>
              <w:rPr>
                <w:rFonts w:ascii="Calibri Light" w:eastAsia="Times New Roman" w:hAnsi="Calibri Light" w:cs="Calibri Light"/>
                <w:sz w:val="22"/>
                <w:szCs w:val="22"/>
                <w:lang w:val="lt-LT"/>
              </w:rPr>
            </w:pPr>
          </w:p>
        </w:tc>
        <w:tc>
          <w:tcPr>
            <w:tcW w:w="3012" w:type="dxa"/>
            <w:tcBorders>
              <w:top w:val="single" w:sz="4" w:space="0" w:color="000000"/>
              <w:left w:val="single" w:sz="4" w:space="0" w:color="000000"/>
              <w:bottom w:val="single" w:sz="4" w:space="0" w:color="000000"/>
              <w:right w:val="single" w:sz="4" w:space="0" w:color="000000"/>
            </w:tcBorders>
            <w:vAlign w:val="center"/>
          </w:tcPr>
          <w:p w14:paraId="621624B5" w14:textId="5D43AB6C" w:rsidR="00EE48D1" w:rsidRPr="00C42B51" w:rsidRDefault="00EE48D1" w:rsidP="00C42B51">
            <w:pPr>
              <w:suppressAutoHyphens/>
              <w:spacing w:line="259" w:lineRule="auto"/>
              <w:ind w:right="12"/>
              <w:jc w:val="center"/>
              <w:rPr>
                <w:rFonts w:ascii="Calibri Light" w:eastAsia="Times New Roman" w:hAnsi="Calibri Light" w:cs="Calibri Light"/>
                <w:sz w:val="22"/>
                <w:szCs w:val="22"/>
                <w:lang w:val="lt-LT"/>
              </w:rPr>
            </w:pPr>
            <w:r w:rsidRPr="00C42B51">
              <w:rPr>
                <w:rFonts w:ascii="Calibri Light" w:eastAsia="Times New Roman" w:hAnsi="Calibri Light" w:cs="Calibri Light"/>
                <w:sz w:val="22"/>
                <w:szCs w:val="22"/>
                <w:lang w:val="lt-LT"/>
              </w:rPr>
              <w:t>A2min</w:t>
            </w:r>
            <w:r w:rsidRPr="00C42B51">
              <w:rPr>
                <w:rFonts w:ascii="Calibri Light" w:eastAsia="Times New Roman" w:hAnsi="Calibri Light" w:cs="Calibri Light"/>
                <w:b/>
                <w:sz w:val="22"/>
                <w:szCs w:val="22"/>
                <w:lang w:val="lt-LT"/>
              </w:rPr>
              <w:t xml:space="preserve"> </w:t>
            </w:r>
            <w:r w:rsidRPr="00C42B51">
              <w:rPr>
                <w:rFonts w:ascii="Calibri Light" w:eastAsia="Times New Roman" w:hAnsi="Calibri Light" w:cs="Calibri Light"/>
                <w:sz w:val="22"/>
                <w:szCs w:val="22"/>
                <w:lang w:val="lt-LT"/>
              </w:rPr>
              <w:t>=</w:t>
            </w:r>
            <w:r w:rsidR="00BA528A">
              <w:rPr>
                <w:rFonts w:ascii="Calibri Light" w:eastAsia="Times New Roman" w:hAnsi="Calibri Light" w:cs="Calibri Light"/>
                <w:sz w:val="22"/>
                <w:szCs w:val="22"/>
                <w:lang w:val="lt-LT"/>
              </w:rPr>
              <w:t>0</w:t>
            </w:r>
            <w:r w:rsidRPr="00C42B51">
              <w:rPr>
                <w:rFonts w:ascii="Calibri Light" w:eastAsia="Times New Roman" w:hAnsi="Calibri Light" w:cs="Calibri Light"/>
                <w:sz w:val="22"/>
                <w:szCs w:val="22"/>
                <w:lang w:val="lt-LT"/>
              </w:rPr>
              <w:t>; A2max</w:t>
            </w:r>
            <w:r w:rsidRPr="00C42B51">
              <w:rPr>
                <w:rFonts w:ascii="Calibri Light" w:eastAsia="Times New Roman" w:hAnsi="Calibri Light" w:cs="Calibri Light"/>
                <w:b/>
                <w:sz w:val="22"/>
                <w:szCs w:val="22"/>
                <w:lang w:val="lt-LT"/>
              </w:rPr>
              <w:t xml:space="preserve"> </w:t>
            </w:r>
            <w:r w:rsidRPr="00C42B51">
              <w:rPr>
                <w:rFonts w:ascii="Calibri Light" w:eastAsia="Times New Roman" w:hAnsi="Calibri Light" w:cs="Calibri Light"/>
                <w:sz w:val="22"/>
                <w:szCs w:val="22"/>
                <w:lang w:val="lt-LT"/>
              </w:rPr>
              <w:t>=</w:t>
            </w:r>
            <w:r w:rsidR="00BA528A">
              <w:rPr>
                <w:rFonts w:ascii="Calibri Light" w:eastAsia="Times New Roman" w:hAnsi="Calibri Light" w:cs="Calibri Light"/>
                <w:sz w:val="22"/>
                <w:szCs w:val="22"/>
                <w:lang w:val="lt-LT"/>
              </w:rPr>
              <w:t>6</w:t>
            </w:r>
            <w:r w:rsidRPr="00C42B51">
              <w:rPr>
                <w:rFonts w:ascii="Calibri Light" w:eastAsia="Times New Roman" w:hAnsi="Calibri Light" w:cs="Calibri Light"/>
                <w:sz w:val="22"/>
                <w:szCs w:val="22"/>
                <w:lang w:val="lt-LT"/>
              </w:rPr>
              <w:t>;</w:t>
            </w:r>
            <w:r w:rsidRPr="00C42B51">
              <w:rPr>
                <w:rFonts w:ascii="Calibri Light" w:eastAsia="Times New Roman" w:hAnsi="Calibri Light" w:cs="Calibri Light"/>
                <w:b/>
                <w:sz w:val="22"/>
                <w:szCs w:val="22"/>
                <w:lang w:val="lt-LT"/>
              </w:rPr>
              <w:t xml:space="preserve"> </w:t>
            </w:r>
            <w:r w:rsidRPr="00C42B51">
              <w:rPr>
                <w:rFonts w:ascii="Calibri Light" w:eastAsia="Times New Roman" w:hAnsi="Calibri Light" w:cs="Calibri Light"/>
                <w:sz w:val="22"/>
                <w:szCs w:val="22"/>
                <w:lang w:val="lt-LT"/>
              </w:rPr>
              <w:t xml:space="preserve"> </w:t>
            </w:r>
          </w:p>
        </w:tc>
      </w:tr>
      <w:tr w:rsidR="00EE48D1" w:rsidRPr="00C42B51" w14:paraId="1558C4B6" w14:textId="77777777" w:rsidTr="00695848">
        <w:trPr>
          <w:trHeight w:val="778"/>
        </w:trPr>
        <w:tc>
          <w:tcPr>
            <w:tcW w:w="774" w:type="dxa"/>
            <w:tcBorders>
              <w:top w:val="single" w:sz="4" w:space="0" w:color="000000"/>
              <w:left w:val="single" w:sz="4" w:space="0" w:color="000000"/>
              <w:bottom w:val="single" w:sz="4" w:space="0" w:color="000000"/>
              <w:right w:val="single" w:sz="4" w:space="0" w:color="000000"/>
            </w:tcBorders>
          </w:tcPr>
          <w:p w14:paraId="206CE832" w14:textId="77777777" w:rsidR="00EE48D1" w:rsidRPr="00C42B51" w:rsidRDefault="00EE48D1" w:rsidP="00C42B51">
            <w:pPr>
              <w:suppressAutoHyphens/>
              <w:spacing w:line="259" w:lineRule="auto"/>
              <w:rPr>
                <w:rFonts w:ascii="Calibri Light" w:eastAsia="Times New Roman" w:hAnsi="Calibri Light" w:cs="Calibri Light"/>
                <w:sz w:val="22"/>
                <w:szCs w:val="22"/>
                <w:lang w:val="lt-LT"/>
              </w:rPr>
            </w:pPr>
            <w:r w:rsidRPr="00C42B51">
              <w:rPr>
                <w:rFonts w:ascii="Calibri Light" w:eastAsia="Times New Roman" w:hAnsi="Calibri Light" w:cs="Calibri Light"/>
                <w:sz w:val="22"/>
                <w:szCs w:val="22"/>
                <w:lang w:val="lt-LT"/>
              </w:rPr>
              <w:t xml:space="preserve">2.3.  </w:t>
            </w:r>
          </w:p>
        </w:tc>
        <w:tc>
          <w:tcPr>
            <w:tcW w:w="2604" w:type="dxa"/>
            <w:tcBorders>
              <w:top w:val="single" w:sz="4" w:space="0" w:color="000000"/>
              <w:left w:val="single" w:sz="4" w:space="0" w:color="000000"/>
              <w:bottom w:val="single" w:sz="4" w:space="0" w:color="000000"/>
              <w:right w:val="single" w:sz="4" w:space="0" w:color="000000"/>
            </w:tcBorders>
          </w:tcPr>
          <w:p w14:paraId="0D147705" w14:textId="77777777" w:rsidR="00EE48D1" w:rsidRPr="00C42B51" w:rsidRDefault="00EE48D1" w:rsidP="00C42B51">
            <w:pPr>
              <w:suppressAutoHyphens/>
              <w:spacing w:line="259" w:lineRule="auto"/>
              <w:ind w:right="17"/>
              <w:jc w:val="center"/>
              <w:rPr>
                <w:rFonts w:ascii="Calibri Light" w:eastAsia="Times New Roman" w:hAnsi="Calibri Light" w:cs="Calibri Light"/>
                <w:sz w:val="22"/>
                <w:szCs w:val="22"/>
                <w:lang w:val="lt-LT"/>
              </w:rPr>
            </w:pPr>
            <w:r w:rsidRPr="00C42B51">
              <w:rPr>
                <w:rFonts w:ascii="Calibri Light" w:eastAsia="Times New Roman" w:hAnsi="Calibri Light" w:cs="Calibri Light"/>
                <w:sz w:val="22"/>
                <w:szCs w:val="22"/>
                <w:lang w:val="lt-LT"/>
              </w:rPr>
              <w:t>kriterijus (A</w:t>
            </w:r>
            <w:r w:rsidRPr="00C42B51">
              <w:rPr>
                <w:rFonts w:ascii="Calibri Light" w:eastAsia="Times New Roman" w:hAnsi="Calibri Light" w:cs="Calibri Light"/>
                <w:sz w:val="22"/>
                <w:szCs w:val="22"/>
                <w:vertAlign w:val="subscript"/>
                <w:lang w:val="lt-LT"/>
              </w:rPr>
              <w:t>3</w:t>
            </w:r>
            <w:r w:rsidRPr="00C42B51">
              <w:rPr>
                <w:rFonts w:ascii="Calibri Light" w:eastAsia="Times New Roman" w:hAnsi="Calibri Light" w:cs="Calibri Light"/>
                <w:sz w:val="22"/>
                <w:szCs w:val="22"/>
                <w:lang w:val="lt-LT"/>
              </w:rPr>
              <w:t>)</w:t>
            </w:r>
            <w:r w:rsidRPr="00C42B51">
              <w:rPr>
                <w:rFonts w:ascii="Calibri Light" w:eastAsia="Times New Roman" w:hAnsi="Calibri Light" w:cs="Calibri Light"/>
                <w:b/>
                <w:sz w:val="22"/>
                <w:szCs w:val="22"/>
                <w:lang w:val="lt-LT"/>
              </w:rPr>
              <w:t xml:space="preserve"> </w:t>
            </w:r>
            <w:r w:rsidRPr="00C42B51">
              <w:rPr>
                <w:rFonts w:ascii="Calibri Light" w:eastAsia="Times New Roman" w:hAnsi="Calibri Light" w:cs="Calibri Light"/>
                <w:sz w:val="22"/>
                <w:szCs w:val="22"/>
                <w:lang w:val="lt-LT"/>
              </w:rPr>
              <w:t xml:space="preserve"> </w:t>
            </w:r>
          </w:p>
        </w:tc>
        <w:tc>
          <w:tcPr>
            <w:tcW w:w="3119" w:type="dxa"/>
            <w:vMerge/>
            <w:tcBorders>
              <w:left w:val="single" w:sz="4" w:space="0" w:color="000000"/>
              <w:bottom w:val="single" w:sz="4" w:space="0" w:color="000000"/>
              <w:right w:val="single" w:sz="4" w:space="0" w:color="000000"/>
            </w:tcBorders>
          </w:tcPr>
          <w:p w14:paraId="6526BEC6" w14:textId="6AE56D2E" w:rsidR="00EE48D1" w:rsidRPr="00C42B51" w:rsidRDefault="00EE48D1" w:rsidP="00C42B51">
            <w:pPr>
              <w:suppressAutoHyphens/>
              <w:spacing w:line="259" w:lineRule="auto"/>
              <w:ind w:left="180"/>
              <w:jc w:val="center"/>
              <w:rPr>
                <w:rFonts w:ascii="Calibri Light" w:eastAsia="Times New Roman" w:hAnsi="Calibri Light" w:cs="Calibri Light"/>
                <w:sz w:val="22"/>
                <w:szCs w:val="22"/>
                <w:lang w:val="lt-LT"/>
              </w:rPr>
            </w:pPr>
          </w:p>
        </w:tc>
        <w:tc>
          <w:tcPr>
            <w:tcW w:w="3012" w:type="dxa"/>
            <w:tcBorders>
              <w:top w:val="single" w:sz="4" w:space="0" w:color="000000"/>
              <w:left w:val="single" w:sz="4" w:space="0" w:color="000000"/>
              <w:bottom w:val="single" w:sz="4" w:space="0" w:color="000000"/>
              <w:right w:val="single" w:sz="4" w:space="0" w:color="000000"/>
            </w:tcBorders>
            <w:vAlign w:val="center"/>
          </w:tcPr>
          <w:p w14:paraId="1A71A878" w14:textId="081441B4" w:rsidR="00EE48D1" w:rsidRPr="00C42B51" w:rsidRDefault="00EE48D1" w:rsidP="00C42B51">
            <w:pPr>
              <w:suppressAutoHyphens/>
              <w:spacing w:line="259" w:lineRule="auto"/>
              <w:ind w:right="12"/>
              <w:jc w:val="center"/>
              <w:rPr>
                <w:rFonts w:ascii="Calibri Light" w:eastAsia="Times New Roman" w:hAnsi="Calibri Light" w:cs="Calibri Light"/>
                <w:sz w:val="22"/>
                <w:szCs w:val="22"/>
                <w:lang w:val="lt-LT"/>
              </w:rPr>
            </w:pPr>
            <w:r w:rsidRPr="00C42B51">
              <w:rPr>
                <w:rFonts w:ascii="Calibri Light" w:eastAsia="Times New Roman" w:hAnsi="Calibri Light" w:cs="Calibri Light"/>
                <w:sz w:val="22"/>
                <w:szCs w:val="22"/>
                <w:lang w:val="lt-LT"/>
              </w:rPr>
              <w:t>A3min</w:t>
            </w:r>
            <w:r w:rsidRPr="00C42B51">
              <w:rPr>
                <w:rFonts w:ascii="Calibri Light" w:eastAsia="Times New Roman" w:hAnsi="Calibri Light" w:cs="Calibri Light"/>
                <w:b/>
                <w:sz w:val="22"/>
                <w:szCs w:val="22"/>
                <w:lang w:val="lt-LT"/>
              </w:rPr>
              <w:t xml:space="preserve"> </w:t>
            </w:r>
            <w:r w:rsidRPr="00C42B51">
              <w:rPr>
                <w:rFonts w:ascii="Calibri Light" w:eastAsia="Times New Roman" w:hAnsi="Calibri Light" w:cs="Calibri Light"/>
                <w:sz w:val="22"/>
                <w:szCs w:val="22"/>
                <w:lang w:val="lt-LT"/>
              </w:rPr>
              <w:t>=</w:t>
            </w:r>
            <w:r w:rsidR="00BA528A">
              <w:rPr>
                <w:rFonts w:ascii="Calibri Light" w:eastAsia="Times New Roman" w:hAnsi="Calibri Light" w:cs="Calibri Light"/>
                <w:sz w:val="22"/>
                <w:szCs w:val="22"/>
                <w:lang w:val="lt-LT"/>
              </w:rPr>
              <w:t>0</w:t>
            </w:r>
            <w:r w:rsidRPr="00C42B51">
              <w:rPr>
                <w:rFonts w:ascii="Calibri Light" w:eastAsia="Times New Roman" w:hAnsi="Calibri Light" w:cs="Calibri Light"/>
                <w:sz w:val="22"/>
                <w:szCs w:val="22"/>
                <w:lang w:val="lt-LT"/>
              </w:rPr>
              <w:t>; A3max</w:t>
            </w:r>
            <w:r w:rsidRPr="00C42B51">
              <w:rPr>
                <w:rFonts w:ascii="Calibri Light" w:eastAsia="Times New Roman" w:hAnsi="Calibri Light" w:cs="Calibri Light"/>
                <w:b/>
                <w:sz w:val="22"/>
                <w:szCs w:val="22"/>
                <w:lang w:val="lt-LT"/>
              </w:rPr>
              <w:t xml:space="preserve"> </w:t>
            </w:r>
            <w:r w:rsidRPr="00C42B51">
              <w:rPr>
                <w:rFonts w:ascii="Calibri Light" w:eastAsia="Times New Roman" w:hAnsi="Calibri Light" w:cs="Calibri Light"/>
                <w:sz w:val="22"/>
                <w:szCs w:val="22"/>
                <w:lang w:val="lt-LT"/>
              </w:rPr>
              <w:t>=</w:t>
            </w:r>
            <w:r w:rsidR="00BA528A">
              <w:rPr>
                <w:rFonts w:ascii="Calibri Light" w:eastAsia="Times New Roman" w:hAnsi="Calibri Light" w:cs="Calibri Light"/>
                <w:sz w:val="22"/>
                <w:szCs w:val="22"/>
                <w:lang w:val="lt-LT"/>
              </w:rPr>
              <w:t>6</w:t>
            </w:r>
            <w:r w:rsidRPr="00C42B51">
              <w:rPr>
                <w:rFonts w:ascii="Calibri Light" w:eastAsia="Times New Roman" w:hAnsi="Calibri Light" w:cs="Calibri Light"/>
                <w:sz w:val="22"/>
                <w:szCs w:val="22"/>
                <w:lang w:val="lt-LT"/>
              </w:rPr>
              <w:t>;</w:t>
            </w:r>
            <w:r w:rsidRPr="00C42B51">
              <w:rPr>
                <w:rFonts w:ascii="Calibri Light" w:eastAsia="Times New Roman" w:hAnsi="Calibri Light" w:cs="Calibri Light"/>
                <w:b/>
                <w:sz w:val="22"/>
                <w:szCs w:val="22"/>
                <w:lang w:val="lt-LT"/>
              </w:rPr>
              <w:t xml:space="preserve"> </w:t>
            </w:r>
            <w:r w:rsidRPr="00C42B51">
              <w:rPr>
                <w:rFonts w:ascii="Calibri Light" w:eastAsia="Times New Roman" w:hAnsi="Calibri Light" w:cs="Calibri Light"/>
                <w:sz w:val="22"/>
                <w:szCs w:val="22"/>
                <w:lang w:val="lt-LT"/>
              </w:rPr>
              <w:t xml:space="preserve"> </w:t>
            </w:r>
          </w:p>
        </w:tc>
      </w:tr>
    </w:tbl>
    <w:p w14:paraId="6A1EB937" w14:textId="572B134E" w:rsidR="008344F3" w:rsidRPr="008344F3" w:rsidRDefault="008344F3" w:rsidP="00DC45D7">
      <w:pPr>
        <w:suppressAutoHyphens/>
        <w:spacing w:after="204" w:line="240" w:lineRule="auto"/>
        <w:ind w:left="-5"/>
        <w:rPr>
          <w:rFonts w:ascii="Calibri Light" w:eastAsia="Times New Roman" w:hAnsi="Calibri Light" w:cs="Calibri Light"/>
          <w:lang w:val="lt-LT"/>
        </w:rPr>
      </w:pPr>
      <w:r w:rsidRPr="008344F3">
        <w:rPr>
          <w:rFonts w:ascii="Calibri Light" w:eastAsia="Times New Roman" w:hAnsi="Calibri Light" w:cs="Calibri Light"/>
          <w:lang w:val="lt-LT"/>
        </w:rPr>
        <w:t xml:space="preserve">* Vertinami dokumentai turi būti parengti vadovaujantis </w:t>
      </w:r>
      <w:r w:rsidR="00F96CE6">
        <w:rPr>
          <w:rFonts w:ascii="Calibri Light" w:eastAsia="Times New Roman" w:hAnsi="Calibri Light" w:cs="Calibri Light"/>
          <w:lang w:val="lt-LT"/>
        </w:rPr>
        <w:t>pasiūlymo formoje</w:t>
      </w:r>
      <w:r w:rsidR="001A2CD8">
        <w:rPr>
          <w:rFonts w:ascii="Calibri Light" w:eastAsia="Times New Roman" w:hAnsi="Calibri Light" w:cs="Calibri Light"/>
          <w:lang w:val="lt-LT"/>
        </w:rPr>
        <w:t>, dokumente „4 IA PD PF“</w:t>
      </w:r>
      <w:r w:rsidR="00451839">
        <w:rPr>
          <w:rFonts w:ascii="Calibri Light" w:eastAsia="Times New Roman" w:hAnsi="Calibri Light" w:cs="Calibri Light"/>
          <w:lang w:val="lt-LT"/>
        </w:rPr>
        <w:t>,</w:t>
      </w:r>
      <w:r w:rsidR="001A2CD8">
        <w:rPr>
          <w:rFonts w:ascii="Calibri Light" w:eastAsia="Times New Roman" w:hAnsi="Calibri Light" w:cs="Calibri Light"/>
          <w:lang w:val="lt-LT"/>
        </w:rPr>
        <w:t xml:space="preserve"> nurodytais reikalavimais</w:t>
      </w:r>
      <w:r w:rsidRPr="008344F3">
        <w:rPr>
          <w:rFonts w:ascii="Calibri Light" w:eastAsia="Times New Roman" w:hAnsi="Calibri Light" w:cs="Calibri Light"/>
          <w:lang w:val="lt-LT"/>
        </w:rPr>
        <w:t xml:space="preserve">.  </w:t>
      </w:r>
    </w:p>
    <w:p w14:paraId="37B45B5B" w14:textId="6FD5C0E6" w:rsidR="008344F3" w:rsidRPr="008344F3" w:rsidRDefault="008344F3" w:rsidP="00451839">
      <w:pPr>
        <w:suppressAutoHyphens/>
        <w:spacing w:after="241" w:line="240" w:lineRule="auto"/>
        <w:ind w:left="-5"/>
        <w:rPr>
          <w:rFonts w:ascii="Calibri Light" w:eastAsia="Times New Roman" w:hAnsi="Calibri Light" w:cs="Calibri Light"/>
          <w:lang w:val="lt-LT"/>
        </w:rPr>
      </w:pPr>
      <w:r w:rsidRPr="008344F3">
        <w:rPr>
          <w:rFonts w:ascii="Calibri Light" w:eastAsia="Times New Roman" w:hAnsi="Calibri Light" w:cs="Calibri Light"/>
          <w:lang w:val="lt-LT"/>
        </w:rPr>
        <w:t xml:space="preserve">** Siūlomo sprendimo aprašymas pateikiamas užpildant </w:t>
      </w:r>
      <w:r w:rsidR="00451839" w:rsidRPr="00451839">
        <w:rPr>
          <w:rFonts w:ascii="Calibri Light" w:eastAsia="Times New Roman" w:hAnsi="Calibri Light" w:cs="Calibri Light"/>
          <w:lang w:val="lt-LT"/>
        </w:rPr>
        <w:t>pasiūlymo form</w:t>
      </w:r>
      <w:r w:rsidR="00451839">
        <w:rPr>
          <w:rFonts w:ascii="Calibri Light" w:eastAsia="Times New Roman" w:hAnsi="Calibri Light" w:cs="Calibri Light"/>
          <w:lang w:val="lt-LT"/>
        </w:rPr>
        <w:t>ą</w:t>
      </w:r>
      <w:r w:rsidR="00451839" w:rsidRPr="00451839">
        <w:rPr>
          <w:rFonts w:ascii="Calibri Light" w:eastAsia="Times New Roman" w:hAnsi="Calibri Light" w:cs="Calibri Light"/>
          <w:lang w:val="lt-LT"/>
        </w:rPr>
        <w:t>, dokument</w:t>
      </w:r>
      <w:r w:rsidR="00451839">
        <w:rPr>
          <w:rFonts w:ascii="Calibri Light" w:eastAsia="Times New Roman" w:hAnsi="Calibri Light" w:cs="Calibri Light"/>
          <w:lang w:val="lt-LT"/>
        </w:rPr>
        <w:t>ą</w:t>
      </w:r>
      <w:r w:rsidR="00451839" w:rsidRPr="00451839">
        <w:rPr>
          <w:rFonts w:ascii="Calibri Light" w:eastAsia="Times New Roman" w:hAnsi="Calibri Light" w:cs="Calibri Light"/>
          <w:lang w:val="lt-LT"/>
        </w:rPr>
        <w:t xml:space="preserve"> „4 IA PD PF“</w:t>
      </w:r>
      <w:r w:rsidR="00451839">
        <w:rPr>
          <w:rFonts w:ascii="Calibri Light" w:eastAsia="Times New Roman" w:hAnsi="Calibri Light" w:cs="Calibri Light"/>
          <w:lang w:val="lt-LT"/>
        </w:rPr>
        <w:t xml:space="preserve">, </w:t>
      </w:r>
      <w:r w:rsidR="00451839" w:rsidRPr="00F83850">
        <w:rPr>
          <w:rFonts w:ascii="Calibri Light" w:eastAsia="Times New Roman" w:hAnsi="Calibri Light" w:cs="Calibri Light"/>
          <w:lang w:val="lt-LT"/>
        </w:rPr>
        <w:t xml:space="preserve">bei </w:t>
      </w:r>
      <w:r w:rsidR="00A437E1">
        <w:rPr>
          <w:rFonts w:ascii="Calibri Light" w:eastAsia="Times New Roman" w:hAnsi="Calibri Light" w:cs="Calibri Light"/>
          <w:lang w:val="lt-LT"/>
        </w:rPr>
        <w:t xml:space="preserve">turi būti </w:t>
      </w:r>
      <w:r w:rsidR="004847D5" w:rsidRPr="00F83850">
        <w:rPr>
          <w:rFonts w:ascii="Calibri Light" w:eastAsia="Times New Roman" w:hAnsi="Calibri Light" w:cs="Calibri Light"/>
          <w:lang w:val="lt-LT"/>
        </w:rPr>
        <w:t>pateikti pagrindžian</w:t>
      </w:r>
      <w:r w:rsidR="00A437E1">
        <w:rPr>
          <w:rFonts w:ascii="Calibri Light" w:eastAsia="Times New Roman" w:hAnsi="Calibri Light" w:cs="Calibri Light"/>
          <w:lang w:val="lt-LT"/>
        </w:rPr>
        <w:t>tys</w:t>
      </w:r>
      <w:r w:rsidR="004847D5" w:rsidRPr="00F83850">
        <w:rPr>
          <w:rFonts w:ascii="Calibri Light" w:eastAsia="Times New Roman" w:hAnsi="Calibri Light" w:cs="Calibri Light"/>
          <w:lang w:val="lt-LT"/>
        </w:rPr>
        <w:t xml:space="preserve"> dokument</w:t>
      </w:r>
      <w:r w:rsidR="00A437E1">
        <w:rPr>
          <w:rFonts w:ascii="Calibri Light" w:eastAsia="Times New Roman" w:hAnsi="Calibri Light" w:cs="Calibri Light"/>
          <w:lang w:val="lt-LT"/>
        </w:rPr>
        <w:t>ai</w:t>
      </w:r>
      <w:r w:rsidR="004847D5" w:rsidRPr="00F83850">
        <w:rPr>
          <w:rFonts w:ascii="Calibri Light" w:eastAsia="Times New Roman" w:hAnsi="Calibri Light" w:cs="Calibri Light"/>
          <w:lang w:val="lt-LT"/>
        </w:rPr>
        <w:t xml:space="preserve"> ir</w:t>
      </w:r>
      <w:r w:rsidR="00451EC1" w:rsidRPr="00F83850">
        <w:rPr>
          <w:rFonts w:ascii="Calibri Light" w:eastAsia="Times New Roman" w:hAnsi="Calibri Light" w:cs="Calibri Light"/>
          <w:lang w:val="lt-LT"/>
        </w:rPr>
        <w:t xml:space="preserve"> (ar)</w:t>
      </w:r>
      <w:r w:rsidR="004847D5" w:rsidRPr="00F83850">
        <w:rPr>
          <w:rFonts w:ascii="Calibri Light" w:eastAsia="Times New Roman" w:hAnsi="Calibri Light" w:cs="Calibri Light"/>
          <w:lang w:val="lt-LT"/>
        </w:rPr>
        <w:t xml:space="preserve"> nuorod</w:t>
      </w:r>
      <w:r w:rsidR="00A437E1">
        <w:rPr>
          <w:rFonts w:ascii="Calibri Light" w:eastAsia="Times New Roman" w:hAnsi="Calibri Light" w:cs="Calibri Light"/>
          <w:lang w:val="lt-LT"/>
        </w:rPr>
        <w:t>o</w:t>
      </w:r>
      <w:r w:rsidR="004847D5" w:rsidRPr="00F83850">
        <w:rPr>
          <w:rFonts w:ascii="Calibri Light" w:eastAsia="Times New Roman" w:hAnsi="Calibri Light" w:cs="Calibri Light"/>
          <w:lang w:val="lt-LT"/>
        </w:rPr>
        <w:t>s, kaip numatyta pasiūlymo formoje</w:t>
      </w:r>
      <w:r w:rsidRPr="00F83850">
        <w:rPr>
          <w:rFonts w:ascii="Calibri Light" w:eastAsia="Times New Roman" w:hAnsi="Calibri Light" w:cs="Calibri Light"/>
          <w:lang w:val="lt-LT"/>
        </w:rPr>
        <w:t>.</w:t>
      </w:r>
      <w:r w:rsidRPr="008344F3">
        <w:rPr>
          <w:rFonts w:ascii="Calibri Light" w:eastAsia="Times New Roman" w:hAnsi="Calibri Light" w:cs="Calibri Light"/>
          <w:lang w:val="lt-LT"/>
        </w:rPr>
        <w:t xml:space="preserve"> </w:t>
      </w:r>
    </w:p>
    <w:p w14:paraId="1D218CE0" w14:textId="4C3E1B72" w:rsidR="008344F3" w:rsidRPr="008344F3" w:rsidRDefault="008D3BFE" w:rsidP="001F0B2E">
      <w:pPr>
        <w:suppressAutoHyphens/>
        <w:spacing w:after="283" w:line="259" w:lineRule="auto"/>
        <w:ind w:hanging="284"/>
        <w:rPr>
          <w:rFonts w:ascii="Calibri Light" w:eastAsia="Times New Roman" w:hAnsi="Calibri Light" w:cs="Calibri Light"/>
          <w:lang w:val="lt-LT"/>
        </w:rPr>
      </w:pPr>
      <w:r>
        <w:rPr>
          <w:rFonts w:ascii="Calibri Light" w:eastAsia="Times New Roman" w:hAnsi="Calibri Light" w:cs="Calibri Light"/>
          <w:lang w:val="lt-LT"/>
        </w:rPr>
        <w:t>7.1.1.</w:t>
      </w:r>
      <w:r w:rsidR="008344F3" w:rsidRPr="008344F3">
        <w:rPr>
          <w:rFonts w:ascii="Calibri Light" w:eastAsia="Times New Roman" w:hAnsi="Calibri Light" w:cs="Calibri Light"/>
          <w:lang w:val="lt-LT"/>
        </w:rPr>
        <w:t>2.</w:t>
      </w:r>
      <w:r w:rsidR="008344F3" w:rsidRPr="008344F3">
        <w:rPr>
          <w:rFonts w:ascii="Calibri Light" w:eastAsia="Arial" w:hAnsi="Calibri Light" w:cs="Calibri Light"/>
          <w:lang w:val="lt-LT"/>
        </w:rPr>
        <w:t xml:space="preserve"> </w:t>
      </w:r>
      <w:r w:rsidR="008344F3" w:rsidRPr="008344F3">
        <w:rPr>
          <w:rFonts w:ascii="Calibri Light" w:eastAsia="Times New Roman" w:hAnsi="Calibri Light" w:cs="Calibri Light"/>
          <w:lang w:val="lt-LT"/>
        </w:rPr>
        <w:t>Pasiūlymo ekonominio naudingumo balai (</w:t>
      </w:r>
      <w:r w:rsidR="008344F3" w:rsidRPr="008344F3">
        <w:rPr>
          <w:rFonts w:ascii="Calibri Light" w:eastAsia="Times New Roman" w:hAnsi="Calibri Light" w:cs="Calibri Light"/>
          <w:i/>
          <w:lang w:val="lt-LT"/>
        </w:rPr>
        <w:t>S</w:t>
      </w:r>
      <w:r w:rsidR="008344F3" w:rsidRPr="008344F3">
        <w:rPr>
          <w:rFonts w:ascii="Calibri Light" w:eastAsia="Times New Roman" w:hAnsi="Calibri Light" w:cs="Calibri Light"/>
          <w:lang w:val="lt-LT"/>
        </w:rPr>
        <w:t xml:space="preserve">) apskaičiuojami sudedant Tiekėjo pasiūlymo kainos (C) ir </w:t>
      </w:r>
      <w:r w:rsidR="00BE2970" w:rsidRPr="00BE2970">
        <w:rPr>
          <w:rFonts w:ascii="Calibri Light" w:eastAsia="Times New Roman" w:hAnsi="Calibri Light" w:cs="Calibri Light"/>
          <w:lang w:val="lt-LT"/>
        </w:rPr>
        <w:t>s</w:t>
      </w:r>
      <w:r w:rsidR="00BE2970" w:rsidRPr="000F655E">
        <w:rPr>
          <w:rFonts w:ascii="Calibri Light" w:eastAsia="Times New Roman" w:hAnsi="Calibri Light" w:cs="Calibri Light"/>
          <w:lang w:val="lt-LT"/>
        </w:rPr>
        <w:t>iūlomos duomenų saugyklos</w:t>
      </w:r>
      <w:r w:rsidR="00BE2970" w:rsidRPr="00C42B51">
        <w:rPr>
          <w:rFonts w:ascii="Calibri Light" w:eastAsia="Times New Roman" w:hAnsi="Calibri Light" w:cs="Calibri Light"/>
          <w:b/>
          <w:lang w:val="lt-LT"/>
        </w:rPr>
        <w:t xml:space="preserve"> </w:t>
      </w:r>
      <w:r w:rsidR="008344F3" w:rsidRPr="008344F3">
        <w:rPr>
          <w:rFonts w:ascii="Calibri Light" w:eastAsia="Times New Roman" w:hAnsi="Calibri Light" w:cs="Calibri Light"/>
          <w:lang w:val="lt-LT"/>
        </w:rPr>
        <w:t xml:space="preserve">patikimumo bei papildomo funkcionalumo (A) balus:   </w:t>
      </w:r>
    </w:p>
    <w:p w14:paraId="2B26268C" w14:textId="77777777" w:rsidR="008344F3" w:rsidRPr="008344F3" w:rsidRDefault="008344F3" w:rsidP="008344F3">
      <w:pPr>
        <w:suppressAutoHyphens/>
        <w:spacing w:after="379" w:line="240" w:lineRule="auto"/>
        <w:ind w:left="-5"/>
        <w:jc w:val="center"/>
        <w:rPr>
          <w:rFonts w:ascii="Calibri Light" w:eastAsia="Times New Roman" w:hAnsi="Calibri Light" w:cs="Calibri Light"/>
          <w:lang w:val="lt-LT"/>
        </w:rPr>
      </w:pPr>
      <w:r w:rsidRPr="008344F3">
        <w:rPr>
          <w:rFonts w:ascii="Calibri Light" w:eastAsia="Times New Roman" w:hAnsi="Calibri Light" w:cs="Calibri Light"/>
          <w:i/>
          <w:lang w:val="lt-LT"/>
        </w:rPr>
        <w:t>S</w:t>
      </w:r>
      <w:r w:rsidRPr="008344F3">
        <w:rPr>
          <w:rFonts w:ascii="Calibri Light" w:eastAsia="Segoe UI Symbol" w:hAnsi="Calibri Light" w:cs="Calibri Light"/>
          <w:lang w:val="lt-LT"/>
        </w:rPr>
        <w:t>=</w:t>
      </w:r>
      <w:r w:rsidRPr="008344F3">
        <w:rPr>
          <w:rFonts w:ascii="Calibri Light" w:eastAsia="Times New Roman" w:hAnsi="Calibri Light" w:cs="Calibri Light"/>
          <w:i/>
          <w:lang w:val="lt-LT"/>
        </w:rPr>
        <w:t>C</w:t>
      </w:r>
      <w:r w:rsidRPr="008344F3">
        <w:rPr>
          <w:rFonts w:ascii="Calibri Light" w:eastAsia="Segoe UI Symbol" w:hAnsi="Calibri Light" w:cs="Calibri Light"/>
          <w:lang w:val="lt-LT"/>
        </w:rPr>
        <w:t>+</w:t>
      </w:r>
      <w:r w:rsidRPr="008344F3">
        <w:rPr>
          <w:rFonts w:ascii="Calibri Light" w:eastAsia="Times New Roman" w:hAnsi="Calibri Light" w:cs="Calibri Light"/>
          <w:i/>
          <w:lang w:val="lt-LT"/>
        </w:rPr>
        <w:t>A</w:t>
      </w:r>
    </w:p>
    <w:p w14:paraId="71A19309" w14:textId="77777777" w:rsidR="008344F3" w:rsidRPr="008344F3" w:rsidRDefault="008344F3" w:rsidP="008344F3">
      <w:pPr>
        <w:suppressAutoHyphens/>
        <w:spacing w:after="0" w:line="259" w:lineRule="auto"/>
        <w:jc w:val="left"/>
        <w:rPr>
          <w:rFonts w:ascii="Calibri Light" w:eastAsia="Times New Roman" w:hAnsi="Calibri Light" w:cs="Calibri Light"/>
          <w:lang w:val="lt-LT"/>
        </w:rPr>
      </w:pPr>
      <w:r w:rsidRPr="008344F3">
        <w:rPr>
          <w:rFonts w:ascii="Calibri Light" w:eastAsia="Times New Roman" w:hAnsi="Calibri Light" w:cs="Calibri Light"/>
          <w:i/>
          <w:u w:val="single" w:color="000000"/>
          <w:lang w:val="lt-LT"/>
        </w:rPr>
        <w:t>Pateiktoje formulėje:</w:t>
      </w:r>
      <w:r w:rsidRPr="008344F3">
        <w:rPr>
          <w:rFonts w:ascii="Calibri Light" w:eastAsia="Times New Roman" w:hAnsi="Calibri Light" w:cs="Calibri Light"/>
          <w:i/>
          <w:lang w:val="lt-LT"/>
        </w:rPr>
        <w:t xml:space="preserve"> </w:t>
      </w:r>
      <w:r w:rsidRPr="008344F3">
        <w:rPr>
          <w:rFonts w:ascii="Calibri Light" w:eastAsia="Times New Roman" w:hAnsi="Calibri Light" w:cs="Calibri Light"/>
          <w:lang w:val="lt-LT"/>
        </w:rPr>
        <w:t xml:space="preserve"> </w:t>
      </w:r>
    </w:p>
    <w:p w14:paraId="5E92B9BA" w14:textId="77777777" w:rsidR="008344F3" w:rsidRPr="008344F3" w:rsidRDefault="008344F3" w:rsidP="008344F3">
      <w:pPr>
        <w:suppressAutoHyphens/>
        <w:spacing w:after="14" w:line="259" w:lineRule="auto"/>
        <w:jc w:val="left"/>
        <w:rPr>
          <w:rFonts w:ascii="Calibri Light" w:eastAsia="Times New Roman" w:hAnsi="Calibri Light" w:cs="Calibri Light"/>
          <w:lang w:val="lt-LT"/>
        </w:rPr>
      </w:pPr>
      <w:r w:rsidRPr="008344F3">
        <w:rPr>
          <w:rFonts w:ascii="Calibri Light" w:eastAsia="Times New Roman" w:hAnsi="Calibri Light" w:cs="Calibri Light"/>
          <w:lang w:val="lt-LT"/>
        </w:rPr>
        <w:t xml:space="preserve">S – pasiūlymo ekonominis naudingumas balais;  </w:t>
      </w:r>
    </w:p>
    <w:p w14:paraId="3DEBFF58" w14:textId="77777777" w:rsidR="008344F3" w:rsidRPr="008344F3" w:rsidRDefault="008344F3" w:rsidP="008344F3">
      <w:pPr>
        <w:suppressAutoHyphens/>
        <w:spacing w:after="0" w:line="240" w:lineRule="auto"/>
        <w:ind w:right="1003"/>
        <w:jc w:val="left"/>
        <w:rPr>
          <w:rFonts w:ascii="Calibri Light" w:eastAsia="Times New Roman" w:hAnsi="Calibri Light" w:cs="Calibri Light"/>
          <w:lang w:val="lt-LT"/>
        </w:rPr>
      </w:pPr>
      <w:r w:rsidRPr="008344F3">
        <w:rPr>
          <w:rFonts w:ascii="Calibri Light" w:eastAsia="Times New Roman" w:hAnsi="Calibri Light" w:cs="Calibri Light"/>
          <w:lang w:val="lt-LT"/>
        </w:rPr>
        <w:lastRenderedPageBreak/>
        <w:t xml:space="preserve">C - Pasiūlymo kainos įvertinimas balais;  </w:t>
      </w:r>
      <w:r w:rsidRPr="008344F3">
        <w:rPr>
          <w:rFonts w:ascii="Calibri Light" w:eastAsia="Times New Roman" w:hAnsi="Calibri Light" w:cs="Calibri Light"/>
          <w:lang w:val="lt-LT"/>
        </w:rPr>
        <w:br/>
        <w:t xml:space="preserve">A - Patikimumo bei papildomo funkcionalumo įvertinimas balais.  </w:t>
      </w:r>
    </w:p>
    <w:p w14:paraId="21AFA697" w14:textId="27515551" w:rsidR="008344F3" w:rsidRPr="008344F3" w:rsidRDefault="008344F3" w:rsidP="000E0EAB">
      <w:pPr>
        <w:suppressAutoHyphens/>
        <w:spacing w:after="0" w:line="259" w:lineRule="auto"/>
        <w:jc w:val="left"/>
        <w:rPr>
          <w:rFonts w:ascii="Calibri Light" w:eastAsia="Times New Roman" w:hAnsi="Calibri Light" w:cs="Calibri Light"/>
          <w:lang w:val="lt-LT"/>
        </w:rPr>
      </w:pPr>
    </w:p>
    <w:p w14:paraId="33F4B97A" w14:textId="09C9D2D7" w:rsidR="008344F3" w:rsidRPr="008344F3" w:rsidRDefault="008D3BFE" w:rsidP="000E0EAB">
      <w:pPr>
        <w:suppressAutoHyphens/>
        <w:spacing w:after="351" w:line="240" w:lineRule="auto"/>
        <w:ind w:left="-5" w:hanging="279"/>
        <w:jc w:val="left"/>
        <w:rPr>
          <w:rFonts w:ascii="Calibri Light" w:eastAsia="Times New Roman" w:hAnsi="Calibri Light" w:cs="Calibri Light"/>
          <w:lang w:val="lt-LT"/>
        </w:rPr>
      </w:pPr>
      <w:r>
        <w:rPr>
          <w:rFonts w:ascii="Calibri Light" w:eastAsia="Times New Roman" w:hAnsi="Calibri Light" w:cs="Calibri Light"/>
          <w:lang w:val="lt-LT"/>
        </w:rPr>
        <w:t>7.1.1.</w:t>
      </w:r>
      <w:r w:rsidR="008344F3" w:rsidRPr="008344F3">
        <w:rPr>
          <w:rFonts w:ascii="Calibri Light" w:eastAsia="Times New Roman" w:hAnsi="Calibri Light" w:cs="Calibri Light"/>
          <w:lang w:val="lt-LT"/>
        </w:rPr>
        <w:t>3.</w:t>
      </w:r>
      <w:r w:rsidR="008344F3" w:rsidRPr="008344F3">
        <w:rPr>
          <w:rFonts w:ascii="Calibri Light" w:eastAsia="Arial" w:hAnsi="Calibri Light" w:cs="Calibri Light"/>
          <w:lang w:val="lt-LT"/>
        </w:rPr>
        <w:t xml:space="preserve"> </w:t>
      </w:r>
      <w:r w:rsidR="008344F3" w:rsidRPr="008344F3">
        <w:rPr>
          <w:rFonts w:ascii="Calibri Light" w:eastAsia="Times New Roman" w:hAnsi="Calibri Light" w:cs="Calibri Light"/>
          <w:lang w:val="lt-LT"/>
        </w:rPr>
        <w:t>Pasiūlymo kainos (</w:t>
      </w:r>
      <w:r w:rsidR="008344F3" w:rsidRPr="008344F3">
        <w:rPr>
          <w:rFonts w:ascii="Calibri Light" w:eastAsia="Times New Roman" w:hAnsi="Calibri Light" w:cs="Calibri Light"/>
          <w:i/>
          <w:lang w:val="lt-LT"/>
        </w:rPr>
        <w:t>C</w:t>
      </w:r>
      <w:r w:rsidR="008344F3" w:rsidRPr="008344F3">
        <w:rPr>
          <w:rFonts w:ascii="Calibri Light" w:eastAsia="Times New Roman" w:hAnsi="Calibri Light" w:cs="Calibri Light"/>
          <w:lang w:val="lt-LT"/>
        </w:rPr>
        <w:t xml:space="preserve">) balai bus apskaičiuojami:  </w:t>
      </w:r>
    </w:p>
    <w:p w14:paraId="4E7C52D0" w14:textId="77777777" w:rsidR="008344F3" w:rsidRPr="008344F3" w:rsidRDefault="008344F3" w:rsidP="008344F3">
      <w:pPr>
        <w:suppressAutoHyphens/>
        <w:spacing w:after="0" w:line="259" w:lineRule="auto"/>
        <w:jc w:val="center"/>
        <w:rPr>
          <w:rFonts w:ascii="Calibri Light" w:eastAsia="Times New Roman" w:hAnsi="Calibri Light" w:cs="Calibri Light"/>
          <w:lang w:val="lt-LT"/>
        </w:rPr>
      </w:pPr>
      <w:r w:rsidRPr="008344F3">
        <w:rPr>
          <w:rFonts w:ascii="Calibri Light" w:eastAsia="Times New Roman" w:hAnsi="Calibri Light" w:cs="Calibri Light"/>
          <w:noProof/>
          <w:lang w:val="lt-LT"/>
        </w:rPr>
        <w:drawing>
          <wp:inline distT="0" distB="0" distL="0" distR="0" wp14:anchorId="0C182AC6" wp14:editId="162D9964">
            <wp:extent cx="736600" cy="495300"/>
            <wp:effectExtent l="0" t="0" r="0" b="0"/>
            <wp:docPr id="791" name="Picture 791" descr="Text, letter  Description automatically generated"/>
            <wp:cNvGraphicFramePr/>
            <a:graphic xmlns:a="http://schemas.openxmlformats.org/drawingml/2006/main">
              <a:graphicData uri="http://schemas.openxmlformats.org/drawingml/2006/picture">
                <pic:pic xmlns:pic="http://schemas.openxmlformats.org/drawingml/2006/picture">
                  <pic:nvPicPr>
                    <pic:cNvPr id="791" name="Picture 791"/>
                    <pic:cNvPicPr/>
                  </pic:nvPicPr>
                  <pic:blipFill>
                    <a:blip r:embed="rId20"/>
                    <a:stretch>
                      <a:fillRect/>
                    </a:stretch>
                  </pic:blipFill>
                  <pic:spPr>
                    <a:xfrm>
                      <a:off x="0" y="0"/>
                      <a:ext cx="737022" cy="495584"/>
                    </a:xfrm>
                    <a:prstGeom prst="rect">
                      <a:avLst/>
                    </a:prstGeom>
                  </pic:spPr>
                </pic:pic>
              </a:graphicData>
            </a:graphic>
          </wp:inline>
        </w:drawing>
      </w:r>
    </w:p>
    <w:p w14:paraId="1281D912" w14:textId="77777777" w:rsidR="008344F3" w:rsidRPr="008344F3" w:rsidRDefault="008344F3" w:rsidP="008344F3">
      <w:pPr>
        <w:suppressAutoHyphens/>
        <w:spacing w:after="0" w:line="259" w:lineRule="auto"/>
        <w:ind w:left="14"/>
        <w:jc w:val="left"/>
        <w:rPr>
          <w:rFonts w:ascii="Calibri Light" w:eastAsia="Times New Roman" w:hAnsi="Calibri Light" w:cs="Calibri Light"/>
          <w:lang w:val="lt-LT"/>
        </w:rPr>
      </w:pPr>
      <w:r w:rsidRPr="008344F3">
        <w:rPr>
          <w:rFonts w:ascii="Calibri Light" w:eastAsia="Times New Roman" w:hAnsi="Calibri Light" w:cs="Calibri Light"/>
          <w:b/>
          <w:i/>
          <w:lang w:val="lt-LT"/>
        </w:rPr>
        <w:t xml:space="preserve"> </w:t>
      </w:r>
    </w:p>
    <w:p w14:paraId="1A714369" w14:textId="77777777" w:rsidR="008344F3" w:rsidRPr="008344F3" w:rsidRDefault="008344F3" w:rsidP="008344F3">
      <w:pPr>
        <w:suppressAutoHyphens/>
        <w:spacing w:after="0" w:line="259" w:lineRule="auto"/>
        <w:jc w:val="left"/>
        <w:rPr>
          <w:rFonts w:ascii="Calibri Light" w:eastAsia="Times New Roman" w:hAnsi="Calibri Light" w:cs="Calibri Light"/>
          <w:i/>
          <w:u w:val="single" w:color="000000"/>
          <w:lang w:val="lt-LT"/>
        </w:rPr>
      </w:pPr>
      <w:r w:rsidRPr="008344F3">
        <w:rPr>
          <w:rFonts w:ascii="Calibri Light" w:eastAsia="Times New Roman" w:hAnsi="Calibri Light" w:cs="Calibri Light"/>
          <w:i/>
          <w:u w:val="single" w:color="000000"/>
          <w:lang w:val="lt-LT"/>
        </w:rPr>
        <w:t xml:space="preserve">Pateiktoje formulėje:  </w:t>
      </w:r>
    </w:p>
    <w:p w14:paraId="0633CBA5" w14:textId="77777777" w:rsidR="008344F3" w:rsidRPr="008344F3" w:rsidRDefault="008344F3" w:rsidP="008344F3">
      <w:pPr>
        <w:suppressAutoHyphens/>
        <w:spacing w:after="0" w:line="240" w:lineRule="auto"/>
        <w:ind w:left="-5"/>
        <w:jc w:val="left"/>
        <w:rPr>
          <w:rFonts w:ascii="Calibri Light" w:eastAsia="Times New Roman" w:hAnsi="Calibri Light" w:cs="Calibri Light"/>
          <w:lang w:val="lt-LT"/>
        </w:rPr>
      </w:pPr>
      <w:r w:rsidRPr="008344F3">
        <w:rPr>
          <w:rFonts w:ascii="Calibri Light" w:eastAsia="Times New Roman" w:hAnsi="Calibri Light" w:cs="Calibri Light"/>
          <w:lang w:val="lt-LT"/>
        </w:rPr>
        <w:t xml:space="preserve">C– vertinamo pasiūlymo siūlomos kainos įvertinimas balais.  </w:t>
      </w:r>
    </w:p>
    <w:p w14:paraId="5517BC1D" w14:textId="77777777" w:rsidR="000316EB" w:rsidRPr="000316EB" w:rsidRDefault="000316EB" w:rsidP="000316EB">
      <w:pPr>
        <w:suppressAutoHyphens/>
        <w:spacing w:after="0" w:line="240" w:lineRule="auto"/>
        <w:ind w:left="-5"/>
        <w:jc w:val="left"/>
        <w:rPr>
          <w:rFonts w:ascii="Calibri Light" w:eastAsia="Times New Roman" w:hAnsi="Calibri Light" w:cs="Calibri Light"/>
          <w:lang w:val="lt-LT"/>
        </w:rPr>
      </w:pPr>
      <w:proofErr w:type="spellStart"/>
      <w:r w:rsidRPr="000316EB">
        <w:rPr>
          <w:rFonts w:ascii="Calibri Light" w:eastAsia="Times New Roman" w:hAnsi="Calibri Light" w:cs="Calibri Light"/>
          <w:lang w:val="lt-LT"/>
        </w:rPr>
        <w:t>C</w:t>
      </w:r>
      <w:r w:rsidRPr="000316EB">
        <w:rPr>
          <w:rFonts w:ascii="Calibri Light" w:eastAsia="Times New Roman" w:hAnsi="Calibri Light" w:cs="Calibri Light"/>
          <w:vertAlign w:val="subscript"/>
          <w:lang w:val="lt-LT"/>
        </w:rPr>
        <w:t>min</w:t>
      </w:r>
      <w:proofErr w:type="spellEnd"/>
      <w:r w:rsidRPr="000316EB">
        <w:rPr>
          <w:rFonts w:ascii="Calibri Light" w:eastAsia="Times New Roman" w:hAnsi="Calibri Light" w:cs="Calibri Light"/>
          <w:lang w:val="lt-LT"/>
        </w:rPr>
        <w:t xml:space="preserve"> – mažiausia vertinamuose pasiūlymuose nurodyta kaina.   </w:t>
      </w:r>
    </w:p>
    <w:p w14:paraId="0A9893A8" w14:textId="77777777" w:rsidR="000316EB" w:rsidRPr="000316EB" w:rsidRDefault="000316EB" w:rsidP="000316EB">
      <w:pPr>
        <w:suppressAutoHyphens/>
        <w:spacing w:after="0" w:line="240" w:lineRule="auto"/>
        <w:ind w:left="-5"/>
        <w:jc w:val="left"/>
        <w:rPr>
          <w:rFonts w:ascii="Calibri Light" w:eastAsia="Times New Roman" w:hAnsi="Calibri Light" w:cs="Calibri Light"/>
          <w:lang w:val="lt-LT"/>
        </w:rPr>
      </w:pPr>
      <w:proofErr w:type="spellStart"/>
      <w:r w:rsidRPr="000316EB">
        <w:rPr>
          <w:rFonts w:ascii="Calibri Light" w:eastAsia="Times New Roman" w:hAnsi="Calibri Light" w:cs="Calibri Light"/>
          <w:lang w:val="lt-LT"/>
        </w:rPr>
        <w:t>C</w:t>
      </w:r>
      <w:r w:rsidRPr="000316EB">
        <w:rPr>
          <w:rFonts w:ascii="Calibri Light" w:eastAsia="Times New Roman" w:hAnsi="Calibri Light" w:cs="Calibri Light"/>
          <w:vertAlign w:val="subscript"/>
          <w:lang w:val="lt-LT"/>
        </w:rPr>
        <w:t>p</w:t>
      </w:r>
      <w:proofErr w:type="spellEnd"/>
      <w:r w:rsidRPr="000316EB">
        <w:rPr>
          <w:rFonts w:ascii="Calibri Light" w:eastAsia="Times New Roman" w:hAnsi="Calibri Light" w:cs="Calibri Light"/>
          <w:lang w:val="lt-LT"/>
        </w:rPr>
        <w:t xml:space="preserve"> – vertinamo Pasiūlymo kaina.   </w:t>
      </w:r>
    </w:p>
    <w:p w14:paraId="1A6555D2" w14:textId="77777777" w:rsidR="000316EB" w:rsidRPr="000316EB" w:rsidRDefault="000316EB" w:rsidP="000316EB">
      <w:pPr>
        <w:suppressAutoHyphens/>
        <w:spacing w:after="0" w:line="240" w:lineRule="auto"/>
        <w:ind w:left="-5"/>
        <w:jc w:val="left"/>
        <w:rPr>
          <w:rFonts w:ascii="Calibri Light" w:eastAsia="Times New Roman" w:hAnsi="Calibri Light" w:cs="Calibri Light"/>
          <w:lang w:val="lt-LT"/>
        </w:rPr>
      </w:pPr>
      <w:r w:rsidRPr="000316EB">
        <w:rPr>
          <w:rFonts w:ascii="Calibri Light" w:eastAsia="Times New Roman" w:hAnsi="Calibri Light" w:cs="Calibri Light"/>
          <w:lang w:val="lt-LT"/>
        </w:rPr>
        <w:t>X – vertinamo kriterijaus lyginamasis svoris (</w:t>
      </w:r>
      <w:r w:rsidRPr="00BA528A">
        <w:rPr>
          <w:rFonts w:ascii="Calibri Light" w:eastAsia="Times New Roman" w:hAnsi="Calibri Light" w:cs="Calibri Light"/>
          <w:lang w:val="lt-LT"/>
        </w:rPr>
        <w:t>80 balų</w:t>
      </w:r>
      <w:r w:rsidRPr="000316EB">
        <w:rPr>
          <w:rFonts w:ascii="Calibri Light" w:eastAsia="Times New Roman" w:hAnsi="Calibri Light" w:cs="Calibri Light"/>
          <w:lang w:val="lt-LT"/>
        </w:rPr>
        <w:t xml:space="preserve">).  </w:t>
      </w:r>
    </w:p>
    <w:p w14:paraId="3C9A1F33" w14:textId="77777777" w:rsidR="000316EB" w:rsidRPr="000316EB" w:rsidRDefault="000316EB" w:rsidP="000316EB">
      <w:pPr>
        <w:suppressAutoHyphens/>
        <w:spacing w:after="46" w:line="259" w:lineRule="auto"/>
        <w:jc w:val="left"/>
        <w:rPr>
          <w:rFonts w:ascii="Calibri Light" w:eastAsia="Times New Roman" w:hAnsi="Calibri Light" w:cs="Calibri Light"/>
          <w:lang w:val="lt-LT"/>
        </w:rPr>
      </w:pPr>
    </w:p>
    <w:p w14:paraId="7FABAD0F" w14:textId="46285AFA" w:rsidR="000316EB" w:rsidRPr="009C0A7E" w:rsidRDefault="009C0A7E" w:rsidP="00F03D46">
      <w:pPr>
        <w:pStyle w:val="Sraopastraipa"/>
        <w:numPr>
          <w:ilvl w:val="3"/>
          <w:numId w:val="43"/>
        </w:numPr>
        <w:suppressAutoHyphens/>
        <w:spacing w:after="4" w:line="266" w:lineRule="auto"/>
        <w:ind w:left="0" w:hanging="284"/>
        <w:rPr>
          <w:rFonts w:ascii="Calibri Light" w:eastAsia="Times New Roman" w:hAnsi="Calibri Light" w:cs="Calibri Light"/>
          <w:lang w:val="lt-LT"/>
        </w:rPr>
      </w:pPr>
      <w:r>
        <w:rPr>
          <w:rFonts w:ascii="Calibri Light" w:eastAsia="Times New Roman" w:hAnsi="Calibri Light" w:cs="Calibri Light"/>
          <w:lang w:val="lt-LT"/>
        </w:rPr>
        <w:t xml:space="preserve"> </w:t>
      </w:r>
      <w:r w:rsidR="000316EB" w:rsidRPr="009C0A7E">
        <w:rPr>
          <w:rFonts w:ascii="Calibri Light" w:eastAsia="Times New Roman" w:hAnsi="Calibri Light" w:cs="Calibri Light"/>
          <w:lang w:val="lt-LT"/>
        </w:rPr>
        <w:t>Duomenų saugyklos patikimumas bei papildomas funkcionalumas (A) apskaičiuojamas sudedant atskirų kriterijų A</w:t>
      </w:r>
      <w:r w:rsidR="000316EB" w:rsidRPr="009C0A7E">
        <w:rPr>
          <w:rFonts w:ascii="Calibri Light" w:eastAsia="Times New Roman" w:hAnsi="Calibri Light" w:cs="Calibri Light"/>
          <w:vertAlign w:val="subscript"/>
          <w:lang w:val="lt-LT"/>
        </w:rPr>
        <w:t>1</w:t>
      </w:r>
      <w:r w:rsidR="000316EB" w:rsidRPr="009C0A7E">
        <w:rPr>
          <w:rFonts w:ascii="Calibri Light" w:eastAsia="Times New Roman" w:hAnsi="Calibri Light" w:cs="Calibri Light"/>
          <w:lang w:val="lt-LT"/>
        </w:rPr>
        <w:t>, A</w:t>
      </w:r>
      <w:r w:rsidR="000316EB" w:rsidRPr="009C0A7E">
        <w:rPr>
          <w:rFonts w:ascii="Calibri Light" w:eastAsia="Times New Roman" w:hAnsi="Calibri Light" w:cs="Calibri Light"/>
          <w:vertAlign w:val="subscript"/>
          <w:lang w:val="lt-LT"/>
        </w:rPr>
        <w:t>2</w:t>
      </w:r>
      <w:r w:rsidR="000316EB" w:rsidRPr="009C0A7E">
        <w:rPr>
          <w:rFonts w:ascii="Calibri Light" w:eastAsia="Times New Roman" w:hAnsi="Calibri Light" w:cs="Calibri Light"/>
          <w:lang w:val="lt-LT"/>
        </w:rPr>
        <w:t>,  ir  A</w:t>
      </w:r>
      <w:r w:rsidR="000316EB" w:rsidRPr="009C0A7E">
        <w:rPr>
          <w:rFonts w:ascii="Calibri Light" w:eastAsia="Times New Roman" w:hAnsi="Calibri Light" w:cs="Calibri Light"/>
          <w:vertAlign w:val="subscript"/>
          <w:lang w:val="lt-LT"/>
        </w:rPr>
        <w:t>3</w:t>
      </w:r>
      <w:r w:rsidR="000316EB" w:rsidRPr="009C0A7E">
        <w:rPr>
          <w:rFonts w:ascii="Calibri Light" w:eastAsia="Times New Roman" w:hAnsi="Calibri Light" w:cs="Calibri Light"/>
          <w:lang w:val="lt-LT"/>
        </w:rPr>
        <w:t xml:space="preserve"> balus (maksimalus įvertinimas - 20 balų):  </w:t>
      </w:r>
    </w:p>
    <w:p w14:paraId="781B07DD" w14:textId="77777777" w:rsidR="000316EB" w:rsidRPr="000316EB" w:rsidRDefault="000316EB" w:rsidP="000316EB">
      <w:pPr>
        <w:suppressAutoHyphens/>
        <w:spacing w:after="0" w:line="259" w:lineRule="auto"/>
        <w:ind w:left="1495"/>
        <w:jc w:val="center"/>
        <w:rPr>
          <w:rFonts w:ascii="Calibri Light" w:eastAsia="Times New Roman" w:hAnsi="Calibri Light" w:cs="Calibri Light"/>
          <w:lang w:val="lt-LT"/>
        </w:rPr>
      </w:pPr>
      <w:r w:rsidRPr="000316EB">
        <w:rPr>
          <w:rFonts w:ascii="Calibri Light" w:eastAsia="Times New Roman" w:hAnsi="Calibri Light" w:cs="Calibri Light"/>
          <w:lang w:val="lt-LT"/>
        </w:rPr>
        <w:t xml:space="preserve"> </w:t>
      </w:r>
    </w:p>
    <w:p w14:paraId="4009AD62" w14:textId="77777777" w:rsidR="000316EB" w:rsidRPr="000316EB" w:rsidRDefault="000316EB" w:rsidP="000316EB">
      <w:pPr>
        <w:suppressAutoHyphens/>
        <w:spacing w:after="3" w:line="259" w:lineRule="auto"/>
        <w:ind w:right="-411"/>
        <w:jc w:val="center"/>
        <w:rPr>
          <w:rFonts w:ascii="Calibri Light" w:eastAsia="Times New Roman" w:hAnsi="Calibri Light" w:cs="Calibri Light"/>
          <w:lang w:val="lt-LT"/>
        </w:rPr>
      </w:pPr>
      <w:r w:rsidRPr="000316EB">
        <w:rPr>
          <w:rFonts w:ascii="Calibri Light" w:eastAsia="Times New Roman" w:hAnsi="Calibri Light" w:cs="Calibri Light"/>
          <w:lang w:val="lt-LT"/>
        </w:rPr>
        <w:t>A = A</w:t>
      </w:r>
      <w:r w:rsidRPr="000316EB">
        <w:rPr>
          <w:rFonts w:ascii="Calibri Light" w:eastAsia="Times New Roman" w:hAnsi="Calibri Light" w:cs="Calibri Light"/>
          <w:vertAlign w:val="subscript"/>
          <w:lang w:val="lt-LT"/>
        </w:rPr>
        <w:t>1</w:t>
      </w:r>
      <w:r w:rsidRPr="000316EB">
        <w:rPr>
          <w:rFonts w:ascii="Calibri Light" w:eastAsia="Times New Roman" w:hAnsi="Calibri Light" w:cs="Calibri Light"/>
          <w:lang w:val="lt-LT"/>
        </w:rPr>
        <w:t xml:space="preserve"> + A</w:t>
      </w:r>
      <w:r w:rsidRPr="000316EB">
        <w:rPr>
          <w:rFonts w:ascii="Calibri Light" w:eastAsia="Times New Roman" w:hAnsi="Calibri Light" w:cs="Calibri Light"/>
          <w:vertAlign w:val="subscript"/>
          <w:lang w:val="lt-LT"/>
        </w:rPr>
        <w:t>2</w:t>
      </w:r>
      <w:r w:rsidRPr="000316EB">
        <w:rPr>
          <w:rFonts w:ascii="Calibri Light" w:eastAsia="Times New Roman" w:hAnsi="Calibri Light" w:cs="Calibri Light"/>
          <w:lang w:val="lt-LT"/>
        </w:rPr>
        <w:t xml:space="preserve"> + A</w:t>
      </w:r>
      <w:r w:rsidRPr="000316EB">
        <w:rPr>
          <w:rFonts w:ascii="Calibri Light" w:eastAsia="Times New Roman" w:hAnsi="Calibri Light" w:cs="Calibri Light"/>
          <w:vertAlign w:val="subscript"/>
          <w:lang w:val="lt-LT"/>
        </w:rPr>
        <w:t>3</w:t>
      </w:r>
    </w:p>
    <w:p w14:paraId="4E4D6B6E" w14:textId="77777777" w:rsidR="000316EB" w:rsidRPr="000316EB" w:rsidRDefault="000316EB" w:rsidP="000316EB">
      <w:pPr>
        <w:suppressAutoHyphens/>
        <w:spacing w:after="0" w:line="272" w:lineRule="auto"/>
        <w:ind w:left="5319" w:right="4909"/>
        <w:jc w:val="left"/>
        <w:rPr>
          <w:rFonts w:ascii="Calibri Light" w:eastAsia="Times New Roman" w:hAnsi="Calibri Light" w:cs="Calibri Light"/>
          <w:lang w:val="lt-LT"/>
        </w:rPr>
      </w:pPr>
      <w:r w:rsidRPr="000316EB">
        <w:rPr>
          <w:rFonts w:ascii="Calibri Light" w:eastAsia="Times New Roman" w:hAnsi="Calibri Light" w:cs="Calibri Light"/>
          <w:lang w:val="lt-LT"/>
        </w:rPr>
        <w:t xml:space="preserve">   </w:t>
      </w:r>
    </w:p>
    <w:p w14:paraId="0B1F4B35" w14:textId="77777777" w:rsidR="000316EB" w:rsidRPr="000316EB" w:rsidRDefault="000316EB" w:rsidP="000316EB">
      <w:pPr>
        <w:suppressAutoHyphens/>
        <w:spacing w:after="0" w:line="259" w:lineRule="auto"/>
        <w:jc w:val="left"/>
        <w:rPr>
          <w:rFonts w:ascii="Calibri Light" w:eastAsia="Times New Roman" w:hAnsi="Calibri Light" w:cs="Calibri Light"/>
          <w:i/>
          <w:u w:val="single" w:color="000000"/>
          <w:lang w:val="lt-LT"/>
        </w:rPr>
      </w:pPr>
      <w:r w:rsidRPr="000316EB">
        <w:rPr>
          <w:rFonts w:ascii="Calibri Light" w:eastAsia="Times New Roman" w:hAnsi="Calibri Light" w:cs="Calibri Light"/>
          <w:i/>
          <w:u w:val="single" w:color="000000"/>
          <w:lang w:val="lt-LT"/>
        </w:rPr>
        <w:t xml:space="preserve">Pateiktoje formulėje:  </w:t>
      </w:r>
    </w:p>
    <w:p w14:paraId="4A94E77A" w14:textId="77777777" w:rsidR="000316EB" w:rsidRPr="000316EB" w:rsidRDefault="000316EB" w:rsidP="000316EB">
      <w:pPr>
        <w:suppressAutoHyphens/>
        <w:spacing w:after="0" w:line="240" w:lineRule="auto"/>
        <w:jc w:val="left"/>
        <w:rPr>
          <w:rFonts w:ascii="Calibri Light" w:eastAsia="Times New Roman" w:hAnsi="Calibri Light" w:cs="Calibri Light"/>
          <w:lang w:val="lt-LT"/>
        </w:rPr>
      </w:pPr>
      <w:r w:rsidRPr="000316EB">
        <w:rPr>
          <w:rFonts w:ascii="Calibri Light" w:eastAsia="Times New Roman" w:hAnsi="Calibri Light" w:cs="Calibri Light"/>
          <w:lang w:val="lt-LT"/>
        </w:rPr>
        <w:t>A</w:t>
      </w:r>
      <w:r w:rsidRPr="000316EB">
        <w:rPr>
          <w:rFonts w:ascii="Calibri Light" w:eastAsia="Times New Roman" w:hAnsi="Calibri Light" w:cs="Calibri Light"/>
          <w:vertAlign w:val="subscript"/>
          <w:lang w:val="lt-LT"/>
        </w:rPr>
        <w:t>1</w:t>
      </w:r>
      <w:r w:rsidRPr="000316EB">
        <w:rPr>
          <w:rFonts w:ascii="Calibri Light" w:eastAsia="Times New Roman" w:hAnsi="Calibri Light" w:cs="Calibri Light"/>
          <w:lang w:val="lt-LT"/>
        </w:rPr>
        <w:t xml:space="preserve"> - kriterijus: Techninė architektūra.  </w:t>
      </w:r>
    </w:p>
    <w:p w14:paraId="4D810823" w14:textId="77777777" w:rsidR="000316EB" w:rsidRPr="000316EB" w:rsidRDefault="000316EB" w:rsidP="000316EB">
      <w:pPr>
        <w:suppressAutoHyphens/>
        <w:spacing w:after="0" w:line="240" w:lineRule="auto"/>
        <w:jc w:val="left"/>
        <w:rPr>
          <w:rFonts w:ascii="Calibri Light" w:eastAsia="Times New Roman" w:hAnsi="Calibri Light" w:cs="Calibri Light"/>
          <w:lang w:val="lt-LT"/>
        </w:rPr>
      </w:pPr>
      <w:r w:rsidRPr="000316EB">
        <w:rPr>
          <w:rFonts w:ascii="Calibri Light" w:eastAsia="Times New Roman" w:hAnsi="Calibri Light" w:cs="Calibri Light"/>
          <w:lang w:val="lt-LT"/>
        </w:rPr>
        <w:t>A</w:t>
      </w:r>
      <w:r w:rsidRPr="000316EB">
        <w:rPr>
          <w:rFonts w:ascii="Calibri Light" w:eastAsia="Times New Roman" w:hAnsi="Calibri Light" w:cs="Calibri Light"/>
          <w:vertAlign w:val="subscript"/>
          <w:lang w:val="lt-LT"/>
        </w:rPr>
        <w:t>2</w:t>
      </w:r>
      <w:r w:rsidRPr="000316EB">
        <w:rPr>
          <w:rFonts w:ascii="Calibri Light" w:eastAsia="Times New Roman" w:hAnsi="Calibri Light" w:cs="Calibri Light"/>
          <w:lang w:val="lt-LT"/>
        </w:rPr>
        <w:t xml:space="preserve"> - kriterijus: Plečiamumas.  </w:t>
      </w:r>
    </w:p>
    <w:p w14:paraId="6A22183B" w14:textId="77777777" w:rsidR="000316EB" w:rsidRDefault="000316EB" w:rsidP="000316EB">
      <w:pPr>
        <w:suppressAutoHyphens/>
        <w:spacing w:after="0" w:line="240" w:lineRule="auto"/>
        <w:jc w:val="left"/>
        <w:rPr>
          <w:rFonts w:ascii="Calibri Light" w:eastAsia="Times New Roman" w:hAnsi="Calibri Light" w:cs="Calibri Light"/>
          <w:lang w:val="lt-LT"/>
        </w:rPr>
      </w:pPr>
      <w:r w:rsidRPr="000316EB">
        <w:rPr>
          <w:rFonts w:ascii="Calibri Light" w:eastAsia="Times New Roman" w:hAnsi="Calibri Light" w:cs="Calibri Light"/>
          <w:lang w:val="lt-LT"/>
        </w:rPr>
        <w:t>A</w:t>
      </w:r>
      <w:r w:rsidRPr="000316EB">
        <w:rPr>
          <w:rFonts w:ascii="Calibri Light" w:eastAsia="Times New Roman" w:hAnsi="Calibri Light" w:cs="Calibri Light"/>
          <w:vertAlign w:val="subscript"/>
          <w:lang w:val="lt-LT"/>
        </w:rPr>
        <w:t>3</w:t>
      </w:r>
      <w:r w:rsidRPr="000316EB">
        <w:rPr>
          <w:rFonts w:ascii="Calibri Light" w:eastAsia="Times New Roman" w:hAnsi="Calibri Light" w:cs="Calibri Light"/>
          <w:lang w:val="lt-LT"/>
        </w:rPr>
        <w:t xml:space="preserve"> - kriterijus: Garantija ir techninis aptarnavimas.</w:t>
      </w:r>
    </w:p>
    <w:p w14:paraId="74995FEC" w14:textId="77777777" w:rsidR="009C0A7E" w:rsidRPr="000316EB" w:rsidRDefault="009C0A7E" w:rsidP="000316EB">
      <w:pPr>
        <w:suppressAutoHyphens/>
        <w:spacing w:after="0" w:line="240" w:lineRule="auto"/>
        <w:jc w:val="left"/>
        <w:rPr>
          <w:rFonts w:ascii="Calibri Light" w:eastAsia="Times New Roman" w:hAnsi="Calibri Light" w:cs="Calibri Light"/>
          <w:lang w:val="lt-LT"/>
        </w:rPr>
      </w:pPr>
    </w:p>
    <w:p w14:paraId="39087064" w14:textId="504D5C8F" w:rsidR="000316EB" w:rsidRPr="009C0A7E" w:rsidRDefault="00554C9C" w:rsidP="009C0A7E">
      <w:pPr>
        <w:pStyle w:val="Sraopastraipa"/>
        <w:numPr>
          <w:ilvl w:val="3"/>
          <w:numId w:val="43"/>
        </w:numPr>
        <w:suppressAutoHyphens/>
        <w:spacing w:after="3" w:line="259" w:lineRule="auto"/>
        <w:ind w:left="0" w:hanging="284"/>
        <w:jc w:val="left"/>
        <w:rPr>
          <w:rFonts w:ascii="Calibri Light" w:eastAsia="Times New Roman" w:hAnsi="Calibri Light" w:cs="Calibri Light"/>
          <w:lang w:val="lt-LT"/>
        </w:rPr>
      </w:pPr>
      <w:r>
        <w:rPr>
          <w:rFonts w:ascii="Calibri Light" w:eastAsia="Times New Roman" w:hAnsi="Calibri Light" w:cs="Calibri Light"/>
          <w:lang w:val="lt-LT"/>
        </w:rPr>
        <w:t xml:space="preserve"> </w:t>
      </w:r>
      <w:r w:rsidR="000316EB" w:rsidRPr="009C0A7E">
        <w:rPr>
          <w:rFonts w:ascii="Calibri Light" w:eastAsia="Times New Roman" w:hAnsi="Calibri Light" w:cs="Calibri Light"/>
          <w:lang w:val="lt-LT"/>
        </w:rPr>
        <w:t xml:space="preserve">Vertinimo metodika:  </w:t>
      </w:r>
    </w:p>
    <w:p w14:paraId="28832E73" w14:textId="1AEFADF7" w:rsidR="000316EB" w:rsidRPr="000316EB" w:rsidRDefault="000316EB" w:rsidP="00F03D46">
      <w:pPr>
        <w:suppressAutoHyphens/>
        <w:spacing w:after="0" w:line="240" w:lineRule="auto"/>
        <w:ind w:left="-5"/>
        <w:rPr>
          <w:rFonts w:ascii="Calibri Light" w:eastAsia="Times New Roman" w:hAnsi="Calibri Light" w:cs="Calibri Light"/>
          <w:lang w:val="lt-LT"/>
        </w:rPr>
      </w:pPr>
      <w:r w:rsidRPr="000316EB">
        <w:rPr>
          <w:rFonts w:ascii="Calibri Light" w:eastAsia="Times New Roman" w:hAnsi="Calibri Light" w:cs="Calibri Light"/>
          <w:lang w:val="lt-LT"/>
        </w:rPr>
        <w:t>Lentelėje nurodytus kriterijus vertins Perkančio</w:t>
      </w:r>
      <w:r w:rsidR="007B461C">
        <w:rPr>
          <w:rFonts w:ascii="Calibri Light" w:eastAsia="Times New Roman" w:hAnsi="Calibri Light" w:cs="Calibri Light"/>
          <w:lang w:val="lt-LT"/>
        </w:rPr>
        <w:t>sios</w:t>
      </w:r>
      <w:r w:rsidRPr="000316EB">
        <w:rPr>
          <w:rFonts w:ascii="Calibri Light" w:eastAsia="Times New Roman" w:hAnsi="Calibri Light" w:cs="Calibri Light"/>
          <w:lang w:val="lt-LT"/>
        </w:rPr>
        <w:t xml:space="preserve"> </w:t>
      </w:r>
      <w:r w:rsidR="007B461C">
        <w:rPr>
          <w:rFonts w:ascii="Calibri Light" w:eastAsia="Times New Roman" w:hAnsi="Calibri Light" w:cs="Calibri Light"/>
          <w:lang w:val="lt-LT"/>
        </w:rPr>
        <w:t>organizacijos</w:t>
      </w:r>
      <w:r w:rsidRPr="000316EB">
        <w:rPr>
          <w:rFonts w:ascii="Calibri Light" w:eastAsia="Times New Roman" w:hAnsi="Calibri Light" w:cs="Calibri Light"/>
          <w:lang w:val="lt-LT"/>
        </w:rPr>
        <w:t xml:space="preserve"> eksperta</w:t>
      </w:r>
      <w:r w:rsidR="007B461C">
        <w:rPr>
          <w:rFonts w:ascii="Calibri Light" w:eastAsia="Times New Roman" w:hAnsi="Calibri Light" w:cs="Calibri Light"/>
          <w:lang w:val="lt-LT"/>
        </w:rPr>
        <w:t>s</w:t>
      </w:r>
      <w:r w:rsidRPr="000316EB">
        <w:rPr>
          <w:rFonts w:ascii="Calibri Light" w:eastAsia="Times New Roman" w:hAnsi="Calibri Light" w:cs="Calibri Light"/>
          <w:lang w:val="lt-LT"/>
        </w:rPr>
        <w:t xml:space="preserve"> ekspertinio vertinimo metodu. Eksperta</w:t>
      </w:r>
      <w:r w:rsidR="007B461C">
        <w:rPr>
          <w:rFonts w:ascii="Calibri Light" w:eastAsia="Times New Roman" w:hAnsi="Calibri Light" w:cs="Calibri Light"/>
          <w:lang w:val="lt-LT"/>
        </w:rPr>
        <w:t>s</w:t>
      </w:r>
      <w:r w:rsidRPr="000316EB">
        <w:rPr>
          <w:rFonts w:ascii="Calibri Light" w:eastAsia="Times New Roman" w:hAnsi="Calibri Light" w:cs="Calibri Light"/>
          <w:lang w:val="lt-LT"/>
        </w:rPr>
        <w:t xml:space="preserve"> suteiks balus pagal skirtingus kriterijus, nurodytus stulpel</w:t>
      </w:r>
      <w:r w:rsidR="00332A46">
        <w:rPr>
          <w:rFonts w:ascii="Calibri Light" w:eastAsia="Times New Roman" w:hAnsi="Calibri Light" w:cs="Calibri Light"/>
          <w:lang w:val="lt-LT"/>
        </w:rPr>
        <w:t>iuose</w:t>
      </w:r>
      <w:r w:rsidRPr="000316EB">
        <w:rPr>
          <w:rFonts w:ascii="Calibri Light" w:eastAsia="Times New Roman" w:hAnsi="Calibri Light" w:cs="Calibri Light"/>
          <w:lang w:val="lt-LT"/>
        </w:rPr>
        <w:t xml:space="preserve"> „Įvertinimas</w:t>
      </w:r>
      <w:r w:rsidR="00332A46">
        <w:rPr>
          <w:rFonts w:ascii="Calibri Light" w:eastAsia="Times New Roman" w:hAnsi="Calibri Light" w:cs="Calibri Light"/>
          <w:lang w:val="lt-LT"/>
        </w:rPr>
        <w:t xml:space="preserve"> - skiriamas</w:t>
      </w:r>
      <w:r w:rsidRPr="000316EB">
        <w:rPr>
          <w:rFonts w:ascii="Calibri Light" w:eastAsia="Times New Roman" w:hAnsi="Calibri Light" w:cs="Calibri Light"/>
          <w:lang w:val="lt-LT"/>
        </w:rPr>
        <w:t xml:space="preserve"> balų skaičius“, individualiai kiekvienam kriterijui.  </w:t>
      </w:r>
    </w:p>
    <w:p w14:paraId="08FBA6ED" w14:textId="77777777" w:rsidR="000316EB" w:rsidRDefault="000316EB" w:rsidP="000316EB">
      <w:pPr>
        <w:suppressAutoHyphens/>
        <w:spacing w:after="0" w:line="240" w:lineRule="auto"/>
        <w:ind w:left="-5"/>
        <w:jc w:val="left"/>
        <w:rPr>
          <w:rFonts w:ascii="Calibri Light" w:eastAsia="Times New Roman" w:hAnsi="Calibri Light" w:cs="Calibri Light"/>
          <w:lang w:val="lt-LT"/>
        </w:rPr>
      </w:pPr>
    </w:p>
    <w:tbl>
      <w:tblPr>
        <w:tblStyle w:val="Lentelstinklelis2"/>
        <w:tblW w:w="0" w:type="auto"/>
        <w:tblLook w:val="04A0" w:firstRow="1" w:lastRow="0" w:firstColumn="1" w:lastColumn="0" w:noHBand="0" w:noVBand="1"/>
      </w:tblPr>
      <w:tblGrid>
        <w:gridCol w:w="620"/>
        <w:gridCol w:w="1893"/>
        <w:gridCol w:w="2160"/>
        <w:gridCol w:w="2493"/>
        <w:gridCol w:w="2363"/>
      </w:tblGrid>
      <w:tr w:rsidR="00807065" w:rsidRPr="005247FC" w14:paraId="4E42951E" w14:textId="77777777" w:rsidTr="001D619E">
        <w:tc>
          <w:tcPr>
            <w:tcW w:w="620" w:type="dxa"/>
            <w:vMerge w:val="restart"/>
            <w:vAlign w:val="center"/>
          </w:tcPr>
          <w:p w14:paraId="0C037F55" w14:textId="77777777" w:rsidR="00807065" w:rsidRPr="005247FC" w:rsidRDefault="00807065" w:rsidP="001D619E">
            <w:pPr>
              <w:jc w:val="center"/>
              <w:rPr>
                <w:rFonts w:ascii="Calibri" w:eastAsia="Times New Roman" w:hAnsi="Calibri" w:cs="Times New Roman"/>
                <w:lang w:val="lt-LT"/>
              </w:rPr>
            </w:pPr>
            <w:r w:rsidRPr="005247FC">
              <w:rPr>
                <w:rFonts w:ascii="Calibri" w:eastAsia="Times New Roman" w:hAnsi="Calibri" w:cs="Times New Roman"/>
                <w:lang w:val="lt-LT"/>
              </w:rPr>
              <w:t>Nr.</w:t>
            </w:r>
          </w:p>
        </w:tc>
        <w:tc>
          <w:tcPr>
            <w:tcW w:w="1893" w:type="dxa"/>
            <w:vMerge w:val="restart"/>
            <w:vAlign w:val="center"/>
          </w:tcPr>
          <w:p w14:paraId="7D38A569" w14:textId="5FAA641C" w:rsidR="00807065" w:rsidRPr="005247FC" w:rsidRDefault="00807065" w:rsidP="001D619E">
            <w:pPr>
              <w:jc w:val="center"/>
              <w:rPr>
                <w:rFonts w:ascii="Calibri" w:eastAsia="Times New Roman" w:hAnsi="Calibri" w:cs="Times New Roman"/>
                <w:lang w:val="lt-LT"/>
              </w:rPr>
            </w:pPr>
            <w:r w:rsidRPr="005247FC">
              <w:rPr>
                <w:rFonts w:ascii="Calibri Light" w:eastAsia="Times New Roman" w:hAnsi="Calibri Light" w:cs="Calibri Light"/>
                <w:b/>
                <w:lang w:val="lt-LT"/>
              </w:rPr>
              <w:t>Vertinamas kriterijus</w:t>
            </w:r>
          </w:p>
        </w:tc>
        <w:tc>
          <w:tcPr>
            <w:tcW w:w="7016" w:type="dxa"/>
            <w:gridSpan w:val="3"/>
            <w:vAlign w:val="center"/>
          </w:tcPr>
          <w:p w14:paraId="74391E0C" w14:textId="5294BBCE" w:rsidR="00807065" w:rsidRPr="001D619E" w:rsidRDefault="00807065" w:rsidP="001D619E">
            <w:pPr>
              <w:jc w:val="center"/>
              <w:rPr>
                <w:rFonts w:ascii="Calibri" w:eastAsia="Times New Roman" w:hAnsi="Calibri" w:cs="Times New Roman"/>
                <w:b/>
                <w:bCs/>
                <w:lang w:val="lt-LT"/>
              </w:rPr>
            </w:pPr>
            <w:r w:rsidRPr="005247FC">
              <w:rPr>
                <w:rFonts w:ascii="Calibri Light" w:eastAsia="Times New Roman" w:hAnsi="Calibri Light" w:cs="Calibri Light"/>
                <w:b/>
                <w:bCs/>
                <w:lang w:val="lt-LT"/>
              </w:rPr>
              <w:t xml:space="preserve">Įvertinimas – skiriamas </w:t>
            </w:r>
            <w:r w:rsidRPr="002D5573">
              <w:rPr>
                <w:rFonts w:ascii="Corbel Light" w:eastAsia="Times New Roman" w:hAnsi="Corbel Light" w:cs="Times New Roman"/>
                <w:b/>
                <w:bCs/>
                <w:lang w:val="lt-LT"/>
              </w:rPr>
              <w:t>balų skaičius</w:t>
            </w:r>
          </w:p>
        </w:tc>
      </w:tr>
      <w:tr w:rsidR="00807065" w:rsidRPr="00A962FD" w14:paraId="6E6EB0B1" w14:textId="77777777" w:rsidTr="001D619E">
        <w:tc>
          <w:tcPr>
            <w:tcW w:w="620" w:type="dxa"/>
            <w:vMerge/>
          </w:tcPr>
          <w:p w14:paraId="6B5F6E59" w14:textId="77777777" w:rsidR="00807065" w:rsidRPr="00C9227B" w:rsidRDefault="00807065" w:rsidP="005247FC">
            <w:pPr>
              <w:rPr>
                <w:rFonts w:ascii="Calibri" w:eastAsia="Times New Roman" w:hAnsi="Calibri" w:cs="Times New Roman"/>
                <w:lang w:val="lt-LT"/>
              </w:rPr>
            </w:pPr>
          </w:p>
        </w:tc>
        <w:tc>
          <w:tcPr>
            <w:tcW w:w="1893" w:type="dxa"/>
            <w:vMerge/>
          </w:tcPr>
          <w:p w14:paraId="47192CFD" w14:textId="77777777" w:rsidR="00807065" w:rsidRPr="00C9227B" w:rsidRDefault="00807065" w:rsidP="005247FC">
            <w:pPr>
              <w:rPr>
                <w:rFonts w:ascii="Calibri" w:eastAsia="Times New Roman" w:hAnsi="Calibri" w:cs="Times New Roman"/>
                <w:lang w:val="lt-LT"/>
              </w:rPr>
            </w:pPr>
          </w:p>
        </w:tc>
        <w:tc>
          <w:tcPr>
            <w:tcW w:w="2160" w:type="dxa"/>
          </w:tcPr>
          <w:p w14:paraId="3A3C669B" w14:textId="346D9EC9" w:rsidR="00807065" w:rsidRPr="00C9227B" w:rsidRDefault="00807065" w:rsidP="005247FC">
            <w:pPr>
              <w:rPr>
                <w:rFonts w:ascii="Calibri Light" w:eastAsia="Times New Roman" w:hAnsi="Calibri Light" w:cs="Calibri Light"/>
                <w:b/>
                <w:lang w:val="lt-LT"/>
              </w:rPr>
            </w:pPr>
            <w:r w:rsidRPr="00C9227B">
              <w:rPr>
                <w:rFonts w:ascii="Calibri Light" w:eastAsia="Times New Roman" w:hAnsi="Calibri Light" w:cs="Calibri Light"/>
                <w:b/>
                <w:lang w:val="lt-LT"/>
              </w:rPr>
              <w:t>Atitinka specifikacijos reikalavimus</w:t>
            </w:r>
          </w:p>
        </w:tc>
        <w:tc>
          <w:tcPr>
            <w:tcW w:w="2493" w:type="dxa"/>
          </w:tcPr>
          <w:p w14:paraId="2BDFCC0A" w14:textId="4DB88112" w:rsidR="00807065" w:rsidRPr="00C9227B" w:rsidRDefault="00807065" w:rsidP="005247FC">
            <w:pPr>
              <w:rPr>
                <w:rFonts w:ascii="Calibri" w:eastAsia="Times New Roman" w:hAnsi="Calibri" w:cs="Times New Roman"/>
                <w:lang w:val="lt-LT"/>
              </w:rPr>
            </w:pPr>
            <w:r w:rsidRPr="00C9227B">
              <w:rPr>
                <w:rFonts w:ascii="Calibri Light" w:eastAsia="Times New Roman" w:hAnsi="Calibri Light" w:cs="Calibri Light"/>
                <w:b/>
                <w:lang w:val="lt-LT"/>
              </w:rPr>
              <w:t>Realizuoja papildomas funkcines galimybes</w:t>
            </w:r>
          </w:p>
        </w:tc>
        <w:tc>
          <w:tcPr>
            <w:tcW w:w="2363" w:type="dxa"/>
          </w:tcPr>
          <w:p w14:paraId="43A36536" w14:textId="77777777" w:rsidR="00807065" w:rsidRPr="00C9227B" w:rsidRDefault="00807065" w:rsidP="005247FC">
            <w:pPr>
              <w:rPr>
                <w:rFonts w:ascii="Calibri" w:eastAsia="Times New Roman" w:hAnsi="Calibri" w:cs="Times New Roman"/>
                <w:lang w:val="lt-LT"/>
              </w:rPr>
            </w:pPr>
            <w:r w:rsidRPr="00C9227B">
              <w:rPr>
                <w:rFonts w:ascii="Calibri Light" w:eastAsia="Times New Roman" w:hAnsi="Calibri Light" w:cs="Calibri Light"/>
                <w:b/>
                <w:lang w:val="lt-LT"/>
              </w:rPr>
              <w:t xml:space="preserve">Pasiūlytas funkcionalumas viršija Užsakovo lūkesčius </w:t>
            </w:r>
            <w:r w:rsidRPr="00C9227B">
              <w:rPr>
                <w:rFonts w:ascii="Calibri Light" w:eastAsia="Times New Roman" w:hAnsi="Calibri Light" w:cs="Calibri Light"/>
                <w:lang w:val="lt-LT"/>
              </w:rPr>
              <w:t xml:space="preserve"> </w:t>
            </w:r>
          </w:p>
        </w:tc>
      </w:tr>
      <w:tr w:rsidR="001D619E" w:rsidRPr="00A962FD" w14:paraId="3A47F365" w14:textId="77777777" w:rsidTr="001D619E">
        <w:tc>
          <w:tcPr>
            <w:tcW w:w="620" w:type="dxa"/>
          </w:tcPr>
          <w:p w14:paraId="277D5B9B" w14:textId="77777777" w:rsidR="001D619E" w:rsidRPr="00C9227B" w:rsidRDefault="001D619E" w:rsidP="005247FC">
            <w:pPr>
              <w:rPr>
                <w:rFonts w:ascii="Calibri" w:eastAsia="Times New Roman" w:hAnsi="Calibri" w:cs="Times New Roman"/>
                <w:lang w:val="lt-LT"/>
              </w:rPr>
            </w:pPr>
            <w:r w:rsidRPr="00C9227B">
              <w:rPr>
                <w:rFonts w:ascii="Calibri Light" w:eastAsia="Times New Roman" w:hAnsi="Calibri Light" w:cs="Calibri Light"/>
                <w:lang w:val="lt-LT"/>
              </w:rPr>
              <w:t>A</w:t>
            </w:r>
            <w:r w:rsidRPr="00C9227B">
              <w:rPr>
                <w:rFonts w:ascii="Calibri Light" w:eastAsia="Times New Roman" w:hAnsi="Calibri Light" w:cs="Calibri Light"/>
                <w:vertAlign w:val="subscript"/>
                <w:lang w:val="lt-LT"/>
              </w:rPr>
              <w:t>1</w:t>
            </w:r>
          </w:p>
        </w:tc>
        <w:tc>
          <w:tcPr>
            <w:tcW w:w="1893" w:type="dxa"/>
          </w:tcPr>
          <w:p w14:paraId="0F3012F7" w14:textId="77777777" w:rsidR="001D619E" w:rsidRPr="00C9227B" w:rsidRDefault="001D619E" w:rsidP="005247FC">
            <w:pPr>
              <w:rPr>
                <w:rFonts w:ascii="Calibri" w:eastAsia="Times New Roman" w:hAnsi="Calibri" w:cs="Times New Roman"/>
                <w:lang w:val="lt-LT"/>
              </w:rPr>
            </w:pPr>
            <w:r w:rsidRPr="00C9227B">
              <w:rPr>
                <w:rFonts w:ascii="Calibri Light" w:eastAsia="Times New Roman" w:hAnsi="Calibri Light" w:cs="Calibri Light"/>
                <w:b/>
                <w:lang w:val="lt-LT"/>
              </w:rPr>
              <w:t>Techninė architektūra.</w:t>
            </w:r>
            <w:r w:rsidRPr="00C9227B">
              <w:rPr>
                <w:rFonts w:ascii="Calibri Light" w:eastAsia="Times New Roman" w:hAnsi="Calibri Light" w:cs="Calibri Light"/>
                <w:lang w:val="lt-LT"/>
              </w:rPr>
              <w:t xml:space="preserve"> Vertinama duomenų saugyklos architektūra.  </w:t>
            </w:r>
          </w:p>
        </w:tc>
        <w:tc>
          <w:tcPr>
            <w:tcW w:w="2160" w:type="dxa"/>
          </w:tcPr>
          <w:p w14:paraId="08BEFC51" w14:textId="22332553" w:rsidR="00712FFB" w:rsidRPr="00C9227B" w:rsidRDefault="00807065" w:rsidP="00712FFB">
            <w:pPr>
              <w:spacing w:after="183" w:line="259" w:lineRule="auto"/>
              <w:ind w:left="108"/>
              <w:rPr>
                <w:rFonts w:ascii="Calibri Light" w:eastAsia="Times New Roman" w:hAnsi="Calibri Light" w:cs="Calibri Light"/>
                <w:lang w:val="lt-LT"/>
              </w:rPr>
            </w:pPr>
            <w:r w:rsidRPr="00C9227B">
              <w:rPr>
                <w:rFonts w:ascii="Calibri Light" w:hAnsi="Calibri Light" w:cs="Calibri Light"/>
                <w:b/>
                <w:lang w:val="lt-LT"/>
              </w:rPr>
              <w:t>0</w:t>
            </w:r>
            <w:r w:rsidR="00712FFB" w:rsidRPr="00C9227B">
              <w:rPr>
                <w:rFonts w:ascii="Calibri Light" w:hAnsi="Calibri Light" w:cs="Calibri Light"/>
                <w:b/>
                <w:lang w:val="lt-LT"/>
              </w:rPr>
              <w:t xml:space="preserve"> bal</w:t>
            </w:r>
            <w:r w:rsidRPr="00C9227B">
              <w:rPr>
                <w:rFonts w:ascii="Calibri Light" w:hAnsi="Calibri Light" w:cs="Calibri Light"/>
                <w:b/>
                <w:lang w:val="lt-LT"/>
              </w:rPr>
              <w:t>ų</w:t>
            </w:r>
          </w:p>
          <w:p w14:paraId="796D3D3C" w14:textId="21E2526B" w:rsidR="001D619E" w:rsidRPr="00C9227B" w:rsidRDefault="00712FFB" w:rsidP="00712FFB">
            <w:pPr>
              <w:spacing w:after="181" w:line="259" w:lineRule="auto"/>
              <w:ind w:left="108"/>
              <w:rPr>
                <w:rFonts w:ascii="Calibri Light" w:eastAsia="Times New Roman" w:hAnsi="Calibri Light" w:cs="Calibri Light"/>
                <w:b/>
                <w:lang w:val="lt-LT"/>
              </w:rPr>
            </w:pPr>
            <w:r w:rsidRPr="00C9227B">
              <w:rPr>
                <w:rFonts w:ascii="Calibri Light" w:hAnsi="Calibri Light" w:cs="Calibri Light"/>
                <w:lang w:val="lt-LT"/>
              </w:rPr>
              <w:t>Siūloma duomenų saugykla turi būti SAN tipo, turėti bent du „</w:t>
            </w:r>
            <w:proofErr w:type="spellStart"/>
            <w:r w:rsidRPr="00C9227B">
              <w:rPr>
                <w:rFonts w:ascii="Calibri Light" w:hAnsi="Calibri Light" w:cs="Calibri Light"/>
                <w:lang w:val="lt-LT"/>
              </w:rPr>
              <w:t>active</w:t>
            </w:r>
            <w:proofErr w:type="spellEnd"/>
            <w:r w:rsidRPr="00C9227B">
              <w:rPr>
                <w:rFonts w:ascii="Calibri Light" w:hAnsi="Calibri Light" w:cs="Calibri Light"/>
                <w:lang w:val="lt-LT"/>
              </w:rPr>
              <w:t>/</w:t>
            </w:r>
            <w:proofErr w:type="spellStart"/>
            <w:r w:rsidRPr="00C9227B">
              <w:rPr>
                <w:rFonts w:ascii="Calibri Light" w:hAnsi="Calibri Light" w:cs="Calibri Light"/>
                <w:lang w:val="lt-LT"/>
              </w:rPr>
              <w:t>active</w:t>
            </w:r>
            <w:proofErr w:type="spellEnd"/>
            <w:r w:rsidRPr="00C9227B">
              <w:rPr>
                <w:rFonts w:ascii="Calibri Light" w:hAnsi="Calibri Light" w:cs="Calibri Light"/>
                <w:lang w:val="lt-LT"/>
              </w:rPr>
              <w:t>“ režimu veikiančius valdiklius, kurių kiekvienas turi ne mažiau kaip 32 GB spartinančiosios atminties</w:t>
            </w:r>
          </w:p>
        </w:tc>
        <w:tc>
          <w:tcPr>
            <w:tcW w:w="2493" w:type="dxa"/>
          </w:tcPr>
          <w:p w14:paraId="42545669" w14:textId="1E3C373F" w:rsidR="001D619E" w:rsidRPr="00C9227B" w:rsidRDefault="00D43592" w:rsidP="005247FC">
            <w:pPr>
              <w:spacing w:after="181" w:line="259" w:lineRule="auto"/>
              <w:ind w:left="108"/>
              <w:rPr>
                <w:rFonts w:ascii="Calibri Light" w:eastAsia="Times New Roman" w:hAnsi="Calibri Light" w:cs="Calibri Light"/>
                <w:lang w:val="lt-LT"/>
              </w:rPr>
            </w:pPr>
            <w:r>
              <w:rPr>
                <w:rFonts w:ascii="Calibri Light" w:eastAsia="Times New Roman" w:hAnsi="Calibri Light" w:cs="Calibri Light"/>
                <w:b/>
                <w:lang w:val="lt-LT"/>
              </w:rPr>
              <w:t>3</w:t>
            </w:r>
            <w:r w:rsidR="001D619E" w:rsidRPr="00C9227B">
              <w:rPr>
                <w:rFonts w:ascii="Calibri Light" w:eastAsia="Times New Roman" w:hAnsi="Calibri Light" w:cs="Calibri Light"/>
                <w:b/>
                <w:lang w:val="lt-LT"/>
              </w:rPr>
              <w:t xml:space="preserve"> bala</w:t>
            </w:r>
            <w:r>
              <w:rPr>
                <w:rFonts w:ascii="Calibri Light" w:eastAsia="Times New Roman" w:hAnsi="Calibri Light" w:cs="Calibri Light"/>
                <w:b/>
                <w:lang w:val="lt-LT"/>
              </w:rPr>
              <w:t>i</w:t>
            </w:r>
            <w:r w:rsidR="001D619E" w:rsidRPr="00C9227B">
              <w:rPr>
                <w:rFonts w:ascii="Calibri Light" w:eastAsia="Times New Roman" w:hAnsi="Calibri Light" w:cs="Calibri Light"/>
                <w:lang w:val="lt-LT"/>
              </w:rPr>
              <w:t xml:space="preserve">  </w:t>
            </w:r>
          </w:p>
          <w:p w14:paraId="3883DB54" w14:textId="77777777" w:rsidR="001D619E" w:rsidRPr="00C9227B" w:rsidRDefault="001D619E" w:rsidP="005247FC">
            <w:pPr>
              <w:rPr>
                <w:rFonts w:ascii="Calibri" w:eastAsia="Times New Roman" w:hAnsi="Calibri" w:cs="Times New Roman"/>
                <w:lang w:val="lt-LT"/>
              </w:rPr>
            </w:pPr>
            <w:r w:rsidRPr="00C9227B">
              <w:rPr>
                <w:rFonts w:ascii="Calibri Light" w:eastAsia="Times New Roman" w:hAnsi="Calibri Light" w:cs="Calibri Light"/>
                <w:lang w:val="lt-LT"/>
              </w:rPr>
              <w:t>Siūloma duomenų saugykla turi būti SAN tipo, turėti bent du „</w:t>
            </w:r>
            <w:proofErr w:type="spellStart"/>
            <w:r w:rsidRPr="00C9227B">
              <w:rPr>
                <w:rFonts w:ascii="Calibri Light" w:eastAsia="Times New Roman" w:hAnsi="Calibri Light" w:cs="Calibri Light"/>
                <w:lang w:val="lt-LT"/>
              </w:rPr>
              <w:t>active</w:t>
            </w:r>
            <w:proofErr w:type="spellEnd"/>
            <w:r w:rsidRPr="00C9227B">
              <w:rPr>
                <w:rFonts w:ascii="Calibri Light" w:eastAsia="Times New Roman" w:hAnsi="Calibri Light" w:cs="Calibri Light"/>
                <w:lang w:val="lt-LT"/>
              </w:rPr>
              <w:t>/</w:t>
            </w:r>
            <w:proofErr w:type="spellStart"/>
            <w:r w:rsidRPr="00C9227B">
              <w:rPr>
                <w:rFonts w:ascii="Calibri Light" w:eastAsia="Times New Roman" w:hAnsi="Calibri Light" w:cs="Calibri Light"/>
                <w:lang w:val="lt-LT"/>
              </w:rPr>
              <w:t>active</w:t>
            </w:r>
            <w:proofErr w:type="spellEnd"/>
            <w:r w:rsidRPr="00C9227B">
              <w:rPr>
                <w:rFonts w:ascii="Calibri Light" w:eastAsia="Times New Roman" w:hAnsi="Calibri Light" w:cs="Calibri Light"/>
                <w:lang w:val="lt-LT"/>
              </w:rPr>
              <w:t>“ režimu veikiančius valdiklius, kurių kiekvienas turi ne mažiau kaip 64 GB spartinančiosios atminties</w:t>
            </w:r>
          </w:p>
        </w:tc>
        <w:tc>
          <w:tcPr>
            <w:tcW w:w="2363" w:type="dxa"/>
          </w:tcPr>
          <w:p w14:paraId="3581EF8C" w14:textId="77777777" w:rsidR="001D619E" w:rsidRPr="00C9227B" w:rsidRDefault="001D619E" w:rsidP="005247FC">
            <w:pPr>
              <w:spacing w:after="183" w:line="259" w:lineRule="auto"/>
              <w:ind w:left="108"/>
              <w:rPr>
                <w:rFonts w:ascii="Calibri Light" w:eastAsia="Times New Roman" w:hAnsi="Calibri Light" w:cs="Calibri Light"/>
                <w:lang w:val="lt-LT"/>
              </w:rPr>
            </w:pPr>
            <w:r w:rsidRPr="00C9227B">
              <w:rPr>
                <w:rFonts w:ascii="Calibri Light" w:eastAsia="Times New Roman" w:hAnsi="Calibri Light" w:cs="Calibri Light"/>
                <w:b/>
                <w:lang w:val="lt-LT"/>
              </w:rPr>
              <w:t>8 balai</w:t>
            </w:r>
            <w:r w:rsidRPr="00C9227B">
              <w:rPr>
                <w:rFonts w:ascii="Calibri Light" w:eastAsia="Times New Roman" w:hAnsi="Calibri Light" w:cs="Calibri Light"/>
                <w:lang w:val="lt-LT"/>
              </w:rPr>
              <w:t xml:space="preserve">  </w:t>
            </w:r>
          </w:p>
          <w:p w14:paraId="54CF9304" w14:textId="77777777" w:rsidR="001D619E" w:rsidRPr="00C9227B" w:rsidRDefault="001D619E" w:rsidP="005247FC">
            <w:pPr>
              <w:rPr>
                <w:rFonts w:ascii="Calibri" w:eastAsia="Times New Roman" w:hAnsi="Calibri" w:cs="Times New Roman"/>
                <w:lang w:val="lt-LT"/>
              </w:rPr>
            </w:pPr>
            <w:r w:rsidRPr="00C9227B">
              <w:rPr>
                <w:rFonts w:ascii="Calibri Light" w:eastAsia="Times New Roman" w:hAnsi="Calibri Light" w:cs="Calibri Light"/>
                <w:lang w:val="lt-LT"/>
              </w:rPr>
              <w:t>Siūloma duomenų saugykla turi būti SAN tipo, turėti bent du „</w:t>
            </w:r>
            <w:proofErr w:type="spellStart"/>
            <w:r w:rsidRPr="00C9227B">
              <w:rPr>
                <w:rFonts w:ascii="Calibri Light" w:eastAsia="Times New Roman" w:hAnsi="Calibri Light" w:cs="Calibri Light"/>
                <w:lang w:val="lt-LT"/>
              </w:rPr>
              <w:t>active</w:t>
            </w:r>
            <w:proofErr w:type="spellEnd"/>
            <w:r w:rsidRPr="00C9227B">
              <w:rPr>
                <w:rFonts w:ascii="Calibri Light" w:eastAsia="Times New Roman" w:hAnsi="Calibri Light" w:cs="Calibri Light"/>
                <w:lang w:val="lt-LT"/>
              </w:rPr>
              <w:t>/</w:t>
            </w:r>
            <w:proofErr w:type="spellStart"/>
            <w:r w:rsidRPr="00C9227B">
              <w:rPr>
                <w:rFonts w:ascii="Calibri Light" w:eastAsia="Times New Roman" w:hAnsi="Calibri Light" w:cs="Calibri Light"/>
                <w:lang w:val="lt-LT"/>
              </w:rPr>
              <w:t>active</w:t>
            </w:r>
            <w:proofErr w:type="spellEnd"/>
            <w:r w:rsidRPr="00C9227B">
              <w:rPr>
                <w:rFonts w:ascii="Calibri Light" w:eastAsia="Times New Roman" w:hAnsi="Calibri Light" w:cs="Calibri Light"/>
                <w:lang w:val="lt-LT"/>
              </w:rPr>
              <w:t>“ režimu veikiančius valdiklius, kurių kiekvienas turi ne mažiau kaip 128 GB spartinančiosios atminties</w:t>
            </w:r>
          </w:p>
        </w:tc>
      </w:tr>
      <w:tr w:rsidR="001D619E" w:rsidRPr="00A962FD" w14:paraId="100E0BF1" w14:textId="77777777" w:rsidTr="001D619E">
        <w:tc>
          <w:tcPr>
            <w:tcW w:w="620" w:type="dxa"/>
          </w:tcPr>
          <w:p w14:paraId="75513597" w14:textId="77777777" w:rsidR="001D619E" w:rsidRPr="00C9227B" w:rsidRDefault="001D619E" w:rsidP="005247FC">
            <w:pPr>
              <w:rPr>
                <w:rFonts w:ascii="Calibri" w:eastAsia="Times New Roman" w:hAnsi="Calibri" w:cs="Times New Roman"/>
                <w:lang w:val="lt-LT"/>
              </w:rPr>
            </w:pPr>
            <w:r w:rsidRPr="00C9227B">
              <w:rPr>
                <w:rFonts w:ascii="Calibri Light" w:eastAsia="Times New Roman" w:hAnsi="Calibri Light" w:cs="Calibri Light"/>
                <w:lang w:val="lt-LT"/>
              </w:rPr>
              <w:t>A</w:t>
            </w:r>
            <w:r w:rsidRPr="00C9227B">
              <w:rPr>
                <w:rFonts w:ascii="Calibri Light" w:eastAsia="Times New Roman" w:hAnsi="Calibri Light" w:cs="Calibri Light"/>
                <w:vertAlign w:val="subscript"/>
                <w:lang w:val="lt-LT"/>
              </w:rPr>
              <w:t>2</w:t>
            </w:r>
            <w:r w:rsidRPr="00C9227B">
              <w:rPr>
                <w:rFonts w:ascii="Calibri Light" w:eastAsia="Times New Roman" w:hAnsi="Calibri Light" w:cs="Calibri Light"/>
                <w:lang w:val="lt-LT"/>
              </w:rPr>
              <w:t xml:space="preserve">  </w:t>
            </w:r>
          </w:p>
        </w:tc>
        <w:tc>
          <w:tcPr>
            <w:tcW w:w="1893" w:type="dxa"/>
          </w:tcPr>
          <w:p w14:paraId="4781E222" w14:textId="77777777" w:rsidR="001D619E" w:rsidRPr="00C9227B" w:rsidRDefault="001D619E" w:rsidP="005247FC">
            <w:pPr>
              <w:spacing w:line="259" w:lineRule="auto"/>
              <w:ind w:right="45"/>
              <w:rPr>
                <w:rFonts w:ascii="Calibri Light" w:eastAsia="Times New Roman" w:hAnsi="Calibri Light" w:cs="Calibri Light"/>
                <w:lang w:val="lt-LT"/>
              </w:rPr>
            </w:pPr>
            <w:r w:rsidRPr="00C9227B">
              <w:rPr>
                <w:rFonts w:ascii="Calibri Light" w:eastAsia="Times New Roman" w:hAnsi="Calibri Light" w:cs="Calibri Light"/>
                <w:b/>
                <w:lang w:val="lt-LT"/>
              </w:rPr>
              <w:t>Plečiamumas.</w:t>
            </w:r>
            <w:r w:rsidRPr="00C9227B">
              <w:rPr>
                <w:rFonts w:ascii="Calibri Light" w:eastAsia="Times New Roman" w:hAnsi="Calibri Light" w:cs="Calibri Light"/>
                <w:lang w:val="lt-LT"/>
              </w:rPr>
              <w:t xml:space="preserve"> Vertinama duomenų </w:t>
            </w:r>
            <w:r w:rsidRPr="00C9227B">
              <w:rPr>
                <w:rFonts w:ascii="Calibri Light" w:eastAsia="Times New Roman" w:hAnsi="Calibri Light" w:cs="Calibri Light"/>
                <w:lang w:val="lt-LT"/>
              </w:rPr>
              <w:lastRenderedPageBreak/>
              <w:t>saugyklos naudinga talpa.</w:t>
            </w:r>
          </w:p>
          <w:p w14:paraId="5CCD0AFE" w14:textId="77777777" w:rsidR="001D619E" w:rsidRPr="00C9227B" w:rsidRDefault="001D619E" w:rsidP="005247FC">
            <w:pPr>
              <w:rPr>
                <w:rFonts w:ascii="Calibri" w:eastAsia="Times New Roman" w:hAnsi="Calibri" w:cs="Times New Roman"/>
                <w:lang w:val="lt-LT"/>
              </w:rPr>
            </w:pPr>
          </w:p>
        </w:tc>
        <w:tc>
          <w:tcPr>
            <w:tcW w:w="2160" w:type="dxa"/>
          </w:tcPr>
          <w:p w14:paraId="6ED4A3FA" w14:textId="649AEBC6" w:rsidR="00712FFB" w:rsidRPr="00C9227B" w:rsidRDefault="006E4965" w:rsidP="002F595D">
            <w:pPr>
              <w:spacing w:after="120"/>
              <w:rPr>
                <w:rFonts w:ascii="Calibri Light" w:eastAsia="Times New Roman" w:hAnsi="Calibri Light" w:cs="Calibri Light"/>
                <w:lang w:val="lt-LT"/>
              </w:rPr>
            </w:pPr>
            <w:r w:rsidRPr="00C9227B">
              <w:rPr>
                <w:rFonts w:ascii="Calibri Light" w:hAnsi="Calibri Light" w:cs="Calibri Light"/>
                <w:b/>
                <w:lang w:val="lt-LT"/>
              </w:rPr>
              <w:lastRenderedPageBreak/>
              <w:t>0</w:t>
            </w:r>
            <w:r w:rsidR="00712FFB" w:rsidRPr="00C9227B">
              <w:rPr>
                <w:rFonts w:ascii="Calibri Light" w:hAnsi="Calibri Light" w:cs="Calibri Light"/>
                <w:b/>
                <w:lang w:val="lt-LT"/>
              </w:rPr>
              <w:t xml:space="preserve"> bal</w:t>
            </w:r>
            <w:r w:rsidRPr="00C9227B">
              <w:rPr>
                <w:rFonts w:ascii="Calibri Light" w:hAnsi="Calibri Light" w:cs="Calibri Light"/>
                <w:b/>
                <w:lang w:val="lt-LT"/>
              </w:rPr>
              <w:t>ų</w:t>
            </w:r>
            <w:r w:rsidR="00712FFB" w:rsidRPr="00C9227B">
              <w:rPr>
                <w:rFonts w:ascii="Calibri Light" w:hAnsi="Calibri Light" w:cs="Calibri Light"/>
                <w:lang w:val="lt-LT"/>
              </w:rPr>
              <w:t xml:space="preserve"> </w:t>
            </w:r>
            <w:r w:rsidR="00712FFB" w:rsidRPr="00C9227B">
              <w:rPr>
                <w:rFonts w:ascii="Calibri Light" w:eastAsia="Times New Roman" w:hAnsi="Calibri Light" w:cs="Calibri Light"/>
                <w:lang w:val="lt-LT"/>
              </w:rPr>
              <w:t xml:space="preserve"> </w:t>
            </w:r>
          </w:p>
          <w:p w14:paraId="5187F5AB" w14:textId="2438432F" w:rsidR="001D619E" w:rsidRPr="00C9227B" w:rsidRDefault="00712FFB" w:rsidP="00712FFB">
            <w:pPr>
              <w:spacing w:after="183" w:line="259" w:lineRule="auto"/>
              <w:rPr>
                <w:rFonts w:ascii="Calibri Light" w:eastAsia="Times New Roman" w:hAnsi="Calibri Light" w:cs="Calibri Light"/>
                <w:b/>
                <w:lang w:val="lt-LT"/>
              </w:rPr>
            </w:pPr>
            <w:r w:rsidRPr="00C9227B">
              <w:rPr>
                <w:rFonts w:ascii="Calibri Light" w:hAnsi="Calibri Light" w:cs="Calibri Light"/>
                <w:lang w:val="lt-LT"/>
              </w:rPr>
              <w:t xml:space="preserve">Pasiūlytos duomenų saugyklos naudinga </w:t>
            </w:r>
            <w:r w:rsidRPr="00C9227B">
              <w:rPr>
                <w:rFonts w:ascii="Calibri Light" w:hAnsi="Calibri Light" w:cs="Calibri Light"/>
                <w:lang w:val="lt-LT"/>
              </w:rPr>
              <w:lastRenderedPageBreak/>
              <w:t xml:space="preserve">talpa </w:t>
            </w:r>
            <w:r w:rsidR="0044591B" w:rsidRPr="00C9227B">
              <w:rPr>
                <w:rFonts w:ascii="Calibri Light" w:hAnsi="Calibri Light" w:cs="Calibri Light"/>
                <w:lang w:val="lt-LT"/>
              </w:rPr>
              <w:t xml:space="preserve">ne mažiau </w:t>
            </w:r>
            <w:r w:rsidRPr="00C9227B">
              <w:rPr>
                <w:rFonts w:ascii="Calibri Light" w:hAnsi="Calibri Light" w:cs="Calibri Light"/>
                <w:lang w:val="lt-LT"/>
              </w:rPr>
              <w:t xml:space="preserve">1720 TB. </w:t>
            </w:r>
            <w:r w:rsidRPr="00C9227B">
              <w:rPr>
                <w:rFonts w:ascii="Calibri Light" w:eastAsia="Times New Roman" w:hAnsi="Calibri Light" w:cs="Calibri Light"/>
                <w:lang w:val="lt-LT"/>
              </w:rPr>
              <w:t xml:space="preserve"> </w:t>
            </w:r>
          </w:p>
        </w:tc>
        <w:tc>
          <w:tcPr>
            <w:tcW w:w="2493" w:type="dxa"/>
          </w:tcPr>
          <w:p w14:paraId="412B878B" w14:textId="41824F48" w:rsidR="001D619E" w:rsidRPr="00C9227B" w:rsidRDefault="00D43592" w:rsidP="005247FC">
            <w:pPr>
              <w:spacing w:after="183" w:line="259" w:lineRule="auto"/>
              <w:rPr>
                <w:rFonts w:ascii="Calibri Light" w:eastAsia="Times New Roman" w:hAnsi="Calibri Light" w:cs="Calibri Light"/>
                <w:lang w:val="lt-LT"/>
              </w:rPr>
            </w:pPr>
            <w:r>
              <w:rPr>
                <w:rFonts w:ascii="Calibri Light" w:eastAsia="Times New Roman" w:hAnsi="Calibri Light" w:cs="Calibri Light"/>
                <w:b/>
                <w:lang w:val="lt-LT"/>
              </w:rPr>
              <w:lastRenderedPageBreak/>
              <w:t>3</w:t>
            </w:r>
            <w:r w:rsidR="001D619E" w:rsidRPr="00C9227B">
              <w:rPr>
                <w:rFonts w:ascii="Calibri Light" w:eastAsia="Times New Roman" w:hAnsi="Calibri Light" w:cs="Calibri Light"/>
                <w:b/>
                <w:lang w:val="lt-LT"/>
              </w:rPr>
              <w:t xml:space="preserve"> bala</w:t>
            </w:r>
            <w:r>
              <w:rPr>
                <w:rFonts w:ascii="Calibri Light" w:eastAsia="Times New Roman" w:hAnsi="Calibri Light" w:cs="Calibri Light"/>
                <w:b/>
                <w:lang w:val="lt-LT"/>
              </w:rPr>
              <w:t>i</w:t>
            </w:r>
          </w:p>
          <w:p w14:paraId="3DFBAE19" w14:textId="77777777" w:rsidR="001D619E" w:rsidRPr="00C9227B" w:rsidRDefault="001D619E" w:rsidP="005247FC">
            <w:pPr>
              <w:rPr>
                <w:rFonts w:ascii="Calibri" w:eastAsia="Times New Roman" w:hAnsi="Calibri" w:cs="Times New Roman"/>
                <w:lang w:val="lt-LT"/>
              </w:rPr>
            </w:pPr>
            <w:r w:rsidRPr="00C9227B">
              <w:rPr>
                <w:rFonts w:ascii="Calibri Light" w:eastAsia="Times New Roman" w:hAnsi="Calibri Light" w:cs="Calibri Light"/>
                <w:lang w:val="lt-LT"/>
              </w:rPr>
              <w:t xml:space="preserve">Pasiūlytos duomenų saugyklos naudinga talpa ne mažiau 1860 TB.  </w:t>
            </w:r>
          </w:p>
        </w:tc>
        <w:tc>
          <w:tcPr>
            <w:tcW w:w="2363" w:type="dxa"/>
          </w:tcPr>
          <w:p w14:paraId="7B52BD4F" w14:textId="77777777" w:rsidR="001D619E" w:rsidRPr="00C9227B" w:rsidRDefault="001D619E" w:rsidP="005247FC">
            <w:pPr>
              <w:spacing w:after="183" w:line="259" w:lineRule="auto"/>
              <w:rPr>
                <w:rFonts w:ascii="Calibri Light" w:eastAsia="Times New Roman" w:hAnsi="Calibri Light" w:cs="Calibri Light"/>
                <w:lang w:val="lt-LT"/>
              </w:rPr>
            </w:pPr>
            <w:r w:rsidRPr="00C9227B">
              <w:rPr>
                <w:rFonts w:ascii="Calibri Light" w:eastAsia="Times New Roman" w:hAnsi="Calibri Light" w:cs="Calibri Light"/>
                <w:b/>
                <w:lang w:val="lt-LT"/>
              </w:rPr>
              <w:t>6 balai</w:t>
            </w:r>
            <w:r w:rsidRPr="00C9227B">
              <w:rPr>
                <w:rFonts w:ascii="Calibri Light" w:eastAsia="Times New Roman" w:hAnsi="Calibri Light" w:cs="Calibri Light"/>
                <w:lang w:val="lt-LT"/>
              </w:rPr>
              <w:t xml:space="preserve">  </w:t>
            </w:r>
          </w:p>
          <w:p w14:paraId="303583CD" w14:textId="77777777" w:rsidR="001D619E" w:rsidRPr="00C9227B" w:rsidRDefault="001D619E" w:rsidP="005247FC">
            <w:pPr>
              <w:rPr>
                <w:rFonts w:ascii="Calibri" w:eastAsia="Times New Roman" w:hAnsi="Calibri" w:cs="Times New Roman"/>
                <w:lang w:val="lt-LT"/>
              </w:rPr>
            </w:pPr>
            <w:r w:rsidRPr="00C9227B">
              <w:rPr>
                <w:rFonts w:ascii="Calibri Light" w:eastAsia="Times New Roman" w:hAnsi="Calibri Light" w:cs="Calibri Light"/>
                <w:lang w:val="lt-LT"/>
              </w:rPr>
              <w:t xml:space="preserve">Pasiūlytos duomenų saugyklos naudinga </w:t>
            </w:r>
            <w:r w:rsidRPr="00C9227B">
              <w:rPr>
                <w:rFonts w:ascii="Calibri Light" w:eastAsia="Times New Roman" w:hAnsi="Calibri Light" w:cs="Calibri Light"/>
                <w:lang w:val="lt-LT"/>
              </w:rPr>
              <w:lastRenderedPageBreak/>
              <w:t xml:space="preserve">talpa ne mažiau 2000 TB.  </w:t>
            </w:r>
          </w:p>
        </w:tc>
      </w:tr>
      <w:tr w:rsidR="001D619E" w:rsidRPr="00A962FD" w14:paraId="001EE102" w14:textId="77777777" w:rsidTr="001D619E">
        <w:tc>
          <w:tcPr>
            <w:tcW w:w="620" w:type="dxa"/>
          </w:tcPr>
          <w:p w14:paraId="05ECE66F" w14:textId="77777777" w:rsidR="001D619E" w:rsidRPr="00C9227B" w:rsidRDefault="001D619E" w:rsidP="005247FC">
            <w:pPr>
              <w:rPr>
                <w:rFonts w:ascii="Calibri" w:eastAsia="Times New Roman" w:hAnsi="Calibri" w:cs="Times New Roman"/>
                <w:lang w:val="lt-LT"/>
              </w:rPr>
            </w:pPr>
            <w:r w:rsidRPr="00C9227B">
              <w:rPr>
                <w:rFonts w:ascii="Calibri Light" w:eastAsia="Times New Roman" w:hAnsi="Calibri Light" w:cs="Calibri Light"/>
                <w:lang w:val="lt-LT"/>
              </w:rPr>
              <w:lastRenderedPageBreak/>
              <w:t>A</w:t>
            </w:r>
            <w:r w:rsidRPr="00C9227B">
              <w:rPr>
                <w:rFonts w:ascii="Calibri Light" w:eastAsia="Times New Roman" w:hAnsi="Calibri Light" w:cs="Calibri Light"/>
                <w:vertAlign w:val="subscript"/>
                <w:lang w:val="lt-LT"/>
              </w:rPr>
              <w:t>3</w:t>
            </w:r>
            <w:r w:rsidRPr="00C9227B">
              <w:rPr>
                <w:rFonts w:ascii="Calibri Light" w:eastAsia="Times New Roman" w:hAnsi="Calibri Light" w:cs="Calibri Light"/>
                <w:lang w:val="lt-LT"/>
              </w:rPr>
              <w:t xml:space="preserve">  </w:t>
            </w:r>
          </w:p>
        </w:tc>
        <w:tc>
          <w:tcPr>
            <w:tcW w:w="1893" w:type="dxa"/>
          </w:tcPr>
          <w:p w14:paraId="6C50E78B" w14:textId="77777777" w:rsidR="001D619E" w:rsidRPr="00C9227B" w:rsidRDefault="001D619E" w:rsidP="005247FC">
            <w:pPr>
              <w:rPr>
                <w:rFonts w:ascii="Calibri" w:eastAsia="Times New Roman" w:hAnsi="Calibri" w:cs="Times New Roman"/>
                <w:lang w:val="lt-LT"/>
              </w:rPr>
            </w:pPr>
            <w:r w:rsidRPr="00C9227B">
              <w:rPr>
                <w:rFonts w:ascii="Calibri Light" w:eastAsia="Times New Roman" w:hAnsi="Calibri Light" w:cs="Calibri Light"/>
                <w:b/>
                <w:lang w:val="lt-LT"/>
              </w:rPr>
              <w:t xml:space="preserve">Garantija ir techninis aptarnavimas. </w:t>
            </w:r>
            <w:r w:rsidRPr="00C9227B">
              <w:rPr>
                <w:rFonts w:ascii="Calibri Light" w:eastAsia="Times New Roman" w:hAnsi="Calibri Light" w:cs="Calibri Light"/>
                <w:lang w:val="lt-LT"/>
              </w:rPr>
              <w:t>Vertinama duomenų saugyklos garantijos ir techninio aptarnavimo trukmė.</w:t>
            </w:r>
            <w:r w:rsidRPr="00C9227B">
              <w:rPr>
                <w:rFonts w:ascii="Calibri Light" w:eastAsia="Times New Roman" w:hAnsi="Calibri Light" w:cs="Calibri Light"/>
                <w:b/>
                <w:lang w:val="lt-LT"/>
              </w:rPr>
              <w:t xml:space="preserve"> </w:t>
            </w:r>
            <w:r w:rsidRPr="00C9227B">
              <w:rPr>
                <w:rFonts w:ascii="Calibri Light" w:eastAsia="Times New Roman" w:hAnsi="Calibri Light" w:cs="Calibri Light"/>
                <w:lang w:val="lt-LT"/>
              </w:rPr>
              <w:t xml:space="preserve"> </w:t>
            </w:r>
          </w:p>
        </w:tc>
        <w:tc>
          <w:tcPr>
            <w:tcW w:w="2160" w:type="dxa"/>
          </w:tcPr>
          <w:p w14:paraId="0DEF8591" w14:textId="323AEB57" w:rsidR="00712FFB" w:rsidRPr="00C9227B" w:rsidRDefault="006E4965" w:rsidP="00712FFB">
            <w:pPr>
              <w:spacing w:after="183" w:line="259" w:lineRule="auto"/>
              <w:rPr>
                <w:rFonts w:ascii="Calibri Light" w:eastAsia="Times New Roman" w:hAnsi="Calibri Light" w:cs="Calibri Light"/>
                <w:lang w:val="lt-LT"/>
              </w:rPr>
            </w:pPr>
            <w:r w:rsidRPr="00C9227B">
              <w:rPr>
                <w:rFonts w:ascii="Calibri Light" w:hAnsi="Calibri Light" w:cs="Calibri Light"/>
                <w:b/>
                <w:lang w:val="lt-LT"/>
              </w:rPr>
              <w:t>0</w:t>
            </w:r>
            <w:r w:rsidR="00712FFB" w:rsidRPr="00C9227B">
              <w:rPr>
                <w:rFonts w:ascii="Calibri Light" w:hAnsi="Calibri Light" w:cs="Calibri Light"/>
                <w:b/>
                <w:lang w:val="lt-LT"/>
              </w:rPr>
              <w:t xml:space="preserve"> bal</w:t>
            </w:r>
            <w:r w:rsidRPr="00C9227B">
              <w:rPr>
                <w:rFonts w:ascii="Calibri Light" w:hAnsi="Calibri Light" w:cs="Calibri Light"/>
                <w:b/>
                <w:lang w:val="lt-LT"/>
              </w:rPr>
              <w:t>ų</w:t>
            </w:r>
            <w:r w:rsidR="00712FFB" w:rsidRPr="00C9227B">
              <w:rPr>
                <w:rFonts w:ascii="Calibri Light" w:hAnsi="Calibri Light" w:cs="Calibri Light"/>
                <w:b/>
                <w:lang w:val="lt-LT"/>
              </w:rPr>
              <w:t xml:space="preserve"> </w:t>
            </w:r>
            <w:r w:rsidR="00712FFB" w:rsidRPr="00C9227B">
              <w:rPr>
                <w:rFonts w:ascii="Calibri Light" w:eastAsia="Times New Roman" w:hAnsi="Calibri Light" w:cs="Calibri Light"/>
                <w:lang w:val="lt-LT"/>
              </w:rPr>
              <w:t xml:space="preserve"> </w:t>
            </w:r>
          </w:p>
          <w:p w14:paraId="107784B2" w14:textId="02CFC3A7" w:rsidR="001D619E" w:rsidRPr="00C9227B" w:rsidRDefault="00712FFB" w:rsidP="00712FFB">
            <w:pPr>
              <w:spacing w:after="242" w:line="259" w:lineRule="auto"/>
              <w:rPr>
                <w:rFonts w:ascii="Calibri Light" w:eastAsia="Times New Roman" w:hAnsi="Calibri Light" w:cs="Calibri Light"/>
                <w:b/>
                <w:lang w:val="lt-LT"/>
              </w:rPr>
            </w:pPr>
            <w:r w:rsidRPr="00C9227B">
              <w:rPr>
                <w:rFonts w:ascii="Calibri Light" w:hAnsi="Calibri Light" w:cs="Calibri Light"/>
                <w:lang w:val="lt-LT"/>
              </w:rPr>
              <w:t xml:space="preserve">Įrangai suteikiamas </w:t>
            </w:r>
            <w:r w:rsidR="0032625D" w:rsidRPr="00C9227B">
              <w:rPr>
                <w:rFonts w:ascii="Calibri Light" w:hAnsi="Calibri Light" w:cs="Calibri Light"/>
                <w:lang w:val="lt-LT"/>
              </w:rPr>
              <w:t xml:space="preserve">ne mažiau </w:t>
            </w:r>
            <w:r w:rsidRPr="00C9227B">
              <w:rPr>
                <w:rFonts w:ascii="Calibri Light" w:hAnsi="Calibri Light" w:cs="Calibri Light"/>
                <w:lang w:val="lt-LT"/>
              </w:rPr>
              <w:t xml:space="preserve">36 mėn. gamintojo garantinis aptarnavimas įrangos eksploatavimo vietoje.  </w:t>
            </w:r>
            <w:r w:rsidRPr="00C9227B">
              <w:rPr>
                <w:rFonts w:ascii="Calibri Light" w:eastAsia="Times New Roman" w:hAnsi="Calibri Light" w:cs="Calibri Light"/>
                <w:lang w:val="lt-LT"/>
              </w:rPr>
              <w:t xml:space="preserve"> </w:t>
            </w:r>
          </w:p>
        </w:tc>
        <w:tc>
          <w:tcPr>
            <w:tcW w:w="2493" w:type="dxa"/>
          </w:tcPr>
          <w:p w14:paraId="76CFBAAD" w14:textId="2598BCDA" w:rsidR="001D619E" w:rsidRPr="00C9227B" w:rsidRDefault="00D43592" w:rsidP="005247FC">
            <w:pPr>
              <w:spacing w:after="242" w:line="259" w:lineRule="auto"/>
              <w:rPr>
                <w:rFonts w:ascii="Calibri Light" w:eastAsia="Times New Roman" w:hAnsi="Calibri Light" w:cs="Calibri Light"/>
                <w:lang w:val="lt-LT"/>
              </w:rPr>
            </w:pPr>
            <w:r>
              <w:rPr>
                <w:rFonts w:ascii="Calibri Light" w:eastAsia="Times New Roman" w:hAnsi="Calibri Light" w:cs="Calibri Light"/>
                <w:b/>
                <w:lang w:val="lt-LT"/>
              </w:rPr>
              <w:t>3</w:t>
            </w:r>
            <w:r w:rsidR="001D619E" w:rsidRPr="00C9227B">
              <w:rPr>
                <w:rFonts w:ascii="Calibri Light" w:eastAsia="Times New Roman" w:hAnsi="Calibri Light" w:cs="Calibri Light"/>
                <w:b/>
                <w:lang w:val="lt-LT"/>
              </w:rPr>
              <w:t xml:space="preserve"> bal</w:t>
            </w:r>
            <w:r w:rsidR="00513ED3">
              <w:rPr>
                <w:rFonts w:ascii="Calibri Light" w:eastAsia="Times New Roman" w:hAnsi="Calibri Light" w:cs="Calibri Light"/>
                <w:b/>
                <w:lang w:val="lt-LT"/>
              </w:rPr>
              <w:t>a</w:t>
            </w:r>
            <w:r>
              <w:rPr>
                <w:rFonts w:ascii="Calibri Light" w:eastAsia="Times New Roman" w:hAnsi="Calibri Light" w:cs="Calibri Light"/>
                <w:b/>
                <w:lang w:val="lt-LT"/>
              </w:rPr>
              <w:t>i</w:t>
            </w:r>
            <w:r w:rsidR="001D619E" w:rsidRPr="00C9227B">
              <w:rPr>
                <w:rFonts w:ascii="Calibri Light" w:eastAsia="Times New Roman" w:hAnsi="Calibri Light" w:cs="Calibri Light"/>
                <w:b/>
                <w:lang w:val="lt-LT"/>
              </w:rPr>
              <w:t xml:space="preserve"> </w:t>
            </w:r>
            <w:r w:rsidR="001D619E" w:rsidRPr="00C9227B">
              <w:rPr>
                <w:rFonts w:ascii="Calibri Light" w:eastAsia="Times New Roman" w:hAnsi="Calibri Light" w:cs="Calibri Light"/>
                <w:lang w:val="lt-LT"/>
              </w:rPr>
              <w:t xml:space="preserve"> </w:t>
            </w:r>
          </w:p>
          <w:p w14:paraId="1A39705E" w14:textId="77777777" w:rsidR="001D619E" w:rsidRPr="00C9227B" w:rsidRDefault="001D619E" w:rsidP="005247FC">
            <w:pPr>
              <w:rPr>
                <w:rFonts w:ascii="Calibri" w:eastAsia="Times New Roman" w:hAnsi="Calibri" w:cs="Times New Roman"/>
                <w:lang w:val="lt-LT"/>
              </w:rPr>
            </w:pPr>
            <w:r w:rsidRPr="00C9227B">
              <w:rPr>
                <w:rFonts w:ascii="Calibri Light" w:eastAsia="Times New Roman" w:hAnsi="Calibri Light" w:cs="Calibri Light"/>
                <w:lang w:val="lt-LT"/>
              </w:rPr>
              <w:t xml:space="preserve">Įrangai suteikiamas ne mažiau kaip 48 mėn. gamintojo garantinis aptarnavimas įrangos eksploatavimo vietoje.   </w:t>
            </w:r>
          </w:p>
        </w:tc>
        <w:tc>
          <w:tcPr>
            <w:tcW w:w="2363" w:type="dxa"/>
          </w:tcPr>
          <w:p w14:paraId="289880D2" w14:textId="77777777" w:rsidR="001D619E" w:rsidRPr="00C9227B" w:rsidRDefault="001D619E" w:rsidP="005247FC">
            <w:pPr>
              <w:spacing w:after="242" w:line="259" w:lineRule="auto"/>
              <w:rPr>
                <w:rFonts w:ascii="Calibri Light" w:eastAsia="Times New Roman" w:hAnsi="Calibri Light" w:cs="Calibri Light"/>
                <w:lang w:val="lt-LT"/>
              </w:rPr>
            </w:pPr>
            <w:r w:rsidRPr="00C9227B">
              <w:rPr>
                <w:rFonts w:ascii="Calibri Light" w:eastAsia="Times New Roman" w:hAnsi="Calibri Light" w:cs="Calibri Light"/>
                <w:b/>
                <w:lang w:val="lt-LT"/>
              </w:rPr>
              <w:t xml:space="preserve">6 balai </w:t>
            </w:r>
            <w:r w:rsidRPr="00C9227B">
              <w:rPr>
                <w:rFonts w:ascii="Calibri Light" w:eastAsia="Times New Roman" w:hAnsi="Calibri Light" w:cs="Calibri Light"/>
                <w:lang w:val="lt-LT"/>
              </w:rPr>
              <w:t xml:space="preserve"> </w:t>
            </w:r>
          </w:p>
          <w:p w14:paraId="7D92B461" w14:textId="77777777" w:rsidR="001D619E" w:rsidRPr="00C9227B" w:rsidRDefault="001D619E" w:rsidP="005247FC">
            <w:pPr>
              <w:rPr>
                <w:rFonts w:ascii="Calibri" w:eastAsia="Times New Roman" w:hAnsi="Calibri" w:cs="Times New Roman"/>
                <w:lang w:val="lt-LT"/>
              </w:rPr>
            </w:pPr>
            <w:r w:rsidRPr="00C9227B">
              <w:rPr>
                <w:rFonts w:ascii="Calibri Light" w:eastAsia="Times New Roman" w:hAnsi="Calibri Light" w:cs="Calibri Light"/>
                <w:lang w:val="lt-LT"/>
              </w:rPr>
              <w:t xml:space="preserve">Įrangai suteikiamas ne mažiau 60 mėn. gamintojo garantinis aptarnavimas įrangos eksploatavimo vietoje.   </w:t>
            </w:r>
          </w:p>
        </w:tc>
      </w:tr>
    </w:tbl>
    <w:p w14:paraId="06406FCE" w14:textId="77777777" w:rsidR="005247FC" w:rsidRPr="000316EB" w:rsidRDefault="005247FC" w:rsidP="000316EB">
      <w:pPr>
        <w:suppressAutoHyphens/>
        <w:spacing w:after="0" w:line="240" w:lineRule="auto"/>
        <w:ind w:left="-5"/>
        <w:jc w:val="left"/>
        <w:rPr>
          <w:rFonts w:ascii="Calibri Light" w:eastAsia="Times New Roman" w:hAnsi="Calibri Light" w:cs="Calibri Light"/>
          <w:lang w:val="lt-LT"/>
        </w:rPr>
      </w:pPr>
    </w:p>
    <w:p w14:paraId="5B4C7D9C" w14:textId="6F42F3CF" w:rsidR="00BE15F4" w:rsidRPr="002B0DB3" w:rsidRDefault="00E6657C" w:rsidP="002B0DB3">
      <w:pPr>
        <w:pStyle w:val="Sraopastraipa"/>
        <w:numPr>
          <w:ilvl w:val="3"/>
          <w:numId w:val="43"/>
        </w:numPr>
        <w:suppressAutoHyphens/>
        <w:spacing w:after="4" w:line="266" w:lineRule="auto"/>
        <w:ind w:left="0" w:hanging="284"/>
        <w:jc w:val="left"/>
        <w:rPr>
          <w:rFonts w:ascii="Calibri Light" w:eastAsia="Times New Roman" w:hAnsi="Calibri Light" w:cs="Calibri Light"/>
          <w:lang w:val="lt-LT"/>
        </w:rPr>
      </w:pPr>
      <w:r>
        <w:rPr>
          <w:rFonts w:ascii="Calibri Light" w:eastAsia="Times New Roman" w:hAnsi="Calibri Light" w:cs="Calibri Light"/>
          <w:lang w:val="lt-LT"/>
        </w:rPr>
        <w:t xml:space="preserve"> </w:t>
      </w:r>
      <w:r w:rsidR="00BE15F4" w:rsidRPr="002B0DB3">
        <w:rPr>
          <w:rFonts w:ascii="Calibri Light" w:eastAsia="Times New Roman" w:hAnsi="Calibri Light" w:cs="Calibri Light"/>
          <w:lang w:val="lt-LT"/>
        </w:rPr>
        <w:t>Pasiūlymai neatitinkantys techninės specifikacijos reikalavimų bus atmesti.</w:t>
      </w:r>
    </w:p>
    <w:p w14:paraId="207BBCFD" w14:textId="4EC29E42" w:rsidR="00BE15F4" w:rsidRPr="002B0DB3" w:rsidRDefault="000648CE" w:rsidP="000F655E">
      <w:pPr>
        <w:pStyle w:val="Sraopastraipa"/>
        <w:numPr>
          <w:ilvl w:val="3"/>
          <w:numId w:val="43"/>
        </w:numPr>
        <w:suppressAutoHyphens/>
        <w:spacing w:after="4" w:line="266" w:lineRule="auto"/>
        <w:ind w:left="0" w:hanging="284"/>
        <w:rPr>
          <w:rFonts w:ascii="Calibri Light" w:eastAsia="Times New Roman" w:hAnsi="Calibri Light" w:cs="Calibri Light"/>
          <w:lang w:val="lt-LT"/>
        </w:rPr>
      </w:pPr>
      <w:r>
        <w:rPr>
          <w:rFonts w:ascii="Calibri Light" w:eastAsia="Times New Roman" w:hAnsi="Calibri Light" w:cs="Calibri Light"/>
          <w:lang w:val="lt-LT"/>
        </w:rPr>
        <w:t xml:space="preserve"> </w:t>
      </w:r>
      <w:r w:rsidR="00BE15F4" w:rsidRPr="002B0DB3">
        <w:rPr>
          <w:rFonts w:ascii="Calibri Light" w:eastAsia="Times New Roman" w:hAnsi="Calibri Light" w:cs="Calibri Light"/>
          <w:lang w:val="lt-LT"/>
        </w:rPr>
        <w:t xml:space="preserve">Ekonomiškai naudingiausiu </w:t>
      </w:r>
      <w:r w:rsidR="000F655E">
        <w:rPr>
          <w:rFonts w:ascii="Calibri Light" w:eastAsia="Times New Roman" w:hAnsi="Calibri Light" w:cs="Calibri Light"/>
          <w:lang w:val="lt-LT"/>
        </w:rPr>
        <w:t xml:space="preserve">I pirkimo objekto dalyje </w:t>
      </w:r>
      <w:r w:rsidR="00BE15F4" w:rsidRPr="002B0DB3">
        <w:rPr>
          <w:rFonts w:ascii="Calibri Light" w:eastAsia="Times New Roman" w:hAnsi="Calibri Light" w:cs="Calibri Light"/>
          <w:lang w:val="lt-LT"/>
        </w:rPr>
        <w:t xml:space="preserve">bus pripažintas pasiūlymas, surinkęs daugiausiai balų.  </w:t>
      </w:r>
    </w:p>
    <w:p w14:paraId="7170302B" w14:textId="77777777" w:rsidR="002B0DB3" w:rsidRDefault="002B0DB3" w:rsidP="00BE15F4">
      <w:pPr>
        <w:suppressAutoHyphens/>
        <w:spacing w:after="0" w:line="240" w:lineRule="auto"/>
        <w:jc w:val="left"/>
        <w:rPr>
          <w:rFonts w:ascii="Calibri Light" w:eastAsia="Times New Roman" w:hAnsi="Calibri Light" w:cs="Calibri Light"/>
          <w:lang w:val="lt-LT"/>
        </w:rPr>
      </w:pPr>
    </w:p>
    <w:p w14:paraId="460DFE4A" w14:textId="5B7EB1DF" w:rsidR="00BE15F4" w:rsidRPr="00BE15F4" w:rsidRDefault="002B0DB3" w:rsidP="00D6424E">
      <w:pPr>
        <w:suppressAutoHyphens/>
        <w:spacing w:after="0" w:line="240" w:lineRule="auto"/>
        <w:ind w:hanging="284"/>
        <w:rPr>
          <w:rFonts w:ascii="Calibri Light" w:eastAsia="Times New Roman" w:hAnsi="Calibri Light" w:cs="Calibri Light"/>
          <w:lang w:val="lt-LT"/>
        </w:rPr>
      </w:pPr>
      <w:r w:rsidRPr="00D528CB">
        <w:rPr>
          <w:rFonts w:ascii="Calibri Light" w:eastAsia="Times New Roman" w:hAnsi="Calibri Light" w:cs="Calibri Light"/>
          <w:b/>
          <w:bCs/>
          <w:lang w:val="lt-LT"/>
        </w:rPr>
        <w:t>7.</w:t>
      </w:r>
      <w:r w:rsidR="00BE15F4" w:rsidRPr="00D528CB">
        <w:rPr>
          <w:rFonts w:ascii="Calibri Light" w:eastAsia="Times New Roman" w:hAnsi="Calibri Light" w:cs="Calibri Light"/>
          <w:b/>
          <w:bCs/>
          <w:lang w:val="lt-LT"/>
        </w:rPr>
        <w:t>1.2.</w:t>
      </w:r>
      <w:r w:rsidR="00BE15F4" w:rsidRPr="00BE15F4">
        <w:rPr>
          <w:rFonts w:ascii="Calibri Light" w:eastAsia="Times New Roman" w:hAnsi="Calibri Light" w:cs="Calibri Light"/>
          <w:lang w:val="lt-LT"/>
        </w:rPr>
        <w:t xml:space="preserve"> </w:t>
      </w:r>
      <w:r w:rsidR="00BE15F4" w:rsidRPr="00D6424E">
        <w:rPr>
          <w:rFonts w:ascii="Calibri Light" w:eastAsia="Times New Roman" w:hAnsi="Calibri Light" w:cs="Calibri Light"/>
          <w:b/>
          <w:bCs/>
          <w:lang w:val="lt-LT"/>
        </w:rPr>
        <w:t xml:space="preserve">Antrai pirkimo objekto daliai </w:t>
      </w:r>
      <w:r w:rsidR="00D6424E" w:rsidRPr="00D6424E">
        <w:rPr>
          <w:rFonts w:ascii="Calibri Light" w:eastAsia="Times New Roman" w:hAnsi="Calibri Light" w:cs="Calibri Light"/>
          <w:b/>
          <w:bCs/>
          <w:lang w:val="lt-LT"/>
        </w:rPr>
        <w:t>„Komutatoriai - 4vnt.“</w:t>
      </w:r>
      <w:r w:rsidR="00BE15F4" w:rsidRPr="003D265F">
        <w:rPr>
          <w:rFonts w:ascii="Calibri Light" w:eastAsia="Times New Roman" w:hAnsi="Calibri Light" w:cs="Calibri Light"/>
          <w:b/>
          <w:bCs/>
          <w:lang w:val="lt-LT"/>
        </w:rPr>
        <w:t xml:space="preserve"> pasiūlymo vertinimo kriterijai ir vertinimo metodika</w:t>
      </w:r>
      <w:r w:rsidR="000C1C3F">
        <w:rPr>
          <w:rFonts w:ascii="Calibri Light" w:eastAsia="Times New Roman" w:hAnsi="Calibri Light" w:cs="Calibri Light"/>
          <w:lang w:val="lt-LT"/>
        </w:rPr>
        <w:t>:</w:t>
      </w:r>
    </w:p>
    <w:p w14:paraId="5AA94A19" w14:textId="41E1A647" w:rsidR="00BE15F4" w:rsidRPr="00BE15F4" w:rsidRDefault="00F314AD" w:rsidP="000F655E">
      <w:pPr>
        <w:tabs>
          <w:tab w:val="left" w:pos="1276"/>
        </w:tabs>
        <w:suppressAutoHyphens/>
        <w:spacing w:before="60" w:after="60" w:line="240" w:lineRule="auto"/>
        <w:ind w:hanging="284"/>
        <w:rPr>
          <w:rFonts w:ascii="Calibri Light" w:eastAsia="Times New Roman" w:hAnsi="Calibri Light" w:cs="Calibri Light"/>
          <w:lang w:val="lt-LT"/>
        </w:rPr>
      </w:pPr>
      <w:r>
        <w:rPr>
          <w:rFonts w:ascii="Calibri Light" w:eastAsia="Times New Roman" w:hAnsi="Calibri Light" w:cs="Calibri Light"/>
          <w:lang w:val="lt-LT"/>
        </w:rPr>
        <w:t>7.1.2.1</w:t>
      </w:r>
      <w:r w:rsidR="00BE15F4" w:rsidRPr="00BE15F4">
        <w:rPr>
          <w:rFonts w:ascii="Calibri Light" w:eastAsia="Times New Roman" w:hAnsi="Calibri Light" w:cs="Calibri Light"/>
          <w:lang w:val="lt-LT"/>
        </w:rPr>
        <w:t>.</w:t>
      </w:r>
      <w:r w:rsidR="00BE15F4" w:rsidRPr="00BE15F4">
        <w:rPr>
          <w:rFonts w:ascii="Calibri Light" w:eastAsia="Arial" w:hAnsi="Calibri Light" w:cs="Calibri Light"/>
          <w:lang w:val="lt-LT"/>
        </w:rPr>
        <w:t xml:space="preserve"> </w:t>
      </w:r>
      <w:r w:rsidR="00BE15F4" w:rsidRPr="00BE15F4">
        <w:rPr>
          <w:rFonts w:ascii="Calibri Light" w:eastAsia="Times New Roman" w:hAnsi="Calibri Light" w:cs="Calibri Light"/>
          <w:lang w:val="lt-LT"/>
        </w:rPr>
        <w:t xml:space="preserve">Šiame papunktyje pateikiami </w:t>
      </w:r>
      <w:r w:rsidR="00D6424E">
        <w:rPr>
          <w:rFonts w:ascii="Calibri Light" w:eastAsia="Times New Roman" w:hAnsi="Calibri Light" w:cs="Calibri Light"/>
          <w:lang w:val="lt-LT"/>
        </w:rPr>
        <w:t xml:space="preserve">II pirkimo objekto dalies </w:t>
      </w:r>
      <w:r w:rsidR="00BE15F4" w:rsidRPr="00BE15F4">
        <w:rPr>
          <w:rFonts w:ascii="Calibri Light" w:eastAsia="Times New Roman" w:hAnsi="Calibri Light" w:cs="Calibri Light"/>
          <w:lang w:val="lt-LT"/>
        </w:rPr>
        <w:t>ekonomiškai naudingiausio pasiūlymo pagal kainos ir kokybės santykį  vertinimo kriterijai, jų vertės ekonominio naudingumo vertinime.</w:t>
      </w:r>
    </w:p>
    <w:tbl>
      <w:tblPr>
        <w:tblStyle w:val="TableGrid"/>
        <w:tblW w:w="9376" w:type="dxa"/>
        <w:tblInd w:w="19" w:type="dxa"/>
        <w:tblCellMar>
          <w:top w:w="94" w:type="dxa"/>
          <w:left w:w="108" w:type="dxa"/>
          <w:right w:w="97" w:type="dxa"/>
        </w:tblCellMar>
        <w:tblLook w:val="04A0" w:firstRow="1" w:lastRow="0" w:firstColumn="1" w:lastColumn="0" w:noHBand="0" w:noVBand="1"/>
      </w:tblPr>
      <w:tblGrid>
        <w:gridCol w:w="774"/>
        <w:gridCol w:w="2746"/>
        <w:gridCol w:w="2844"/>
        <w:gridCol w:w="3012"/>
      </w:tblGrid>
      <w:tr w:rsidR="00BE15F4" w:rsidRPr="00BE15F4" w14:paraId="3EAF5513" w14:textId="77777777" w:rsidTr="004C652A">
        <w:trPr>
          <w:trHeight w:val="866"/>
        </w:trPr>
        <w:tc>
          <w:tcPr>
            <w:tcW w:w="3520" w:type="dxa"/>
            <w:gridSpan w:val="2"/>
            <w:tcBorders>
              <w:top w:val="single" w:sz="4" w:space="0" w:color="000000"/>
              <w:left w:val="single" w:sz="4" w:space="0" w:color="000000"/>
              <w:bottom w:val="single" w:sz="4" w:space="0" w:color="000000"/>
              <w:right w:val="single" w:sz="4" w:space="0" w:color="000000"/>
            </w:tcBorders>
            <w:vAlign w:val="center"/>
          </w:tcPr>
          <w:p w14:paraId="2B8C8B1B" w14:textId="77777777" w:rsidR="00BE15F4" w:rsidRPr="00BE15F4" w:rsidRDefault="00BE15F4" w:rsidP="00BE15F4">
            <w:pPr>
              <w:suppressAutoHyphens/>
              <w:spacing w:line="259" w:lineRule="auto"/>
              <w:ind w:right="12"/>
              <w:jc w:val="center"/>
              <w:rPr>
                <w:rFonts w:ascii="Calibri Light" w:eastAsia="Times New Roman" w:hAnsi="Calibri Light" w:cs="Calibri Light"/>
                <w:sz w:val="22"/>
                <w:szCs w:val="22"/>
                <w:lang w:val="lt-LT"/>
              </w:rPr>
            </w:pPr>
            <w:r w:rsidRPr="00BE15F4">
              <w:rPr>
                <w:rFonts w:ascii="Calibri Light" w:eastAsia="Times New Roman" w:hAnsi="Calibri Light" w:cs="Calibri Light"/>
                <w:b/>
                <w:sz w:val="22"/>
                <w:szCs w:val="22"/>
                <w:lang w:val="lt-LT"/>
              </w:rPr>
              <w:t xml:space="preserve">Vertinimo kriterijai </w:t>
            </w:r>
            <w:r w:rsidRPr="00BE15F4">
              <w:rPr>
                <w:rFonts w:ascii="Calibri Light" w:eastAsia="Times New Roman" w:hAnsi="Calibri Light" w:cs="Calibri Light"/>
                <w:sz w:val="22"/>
                <w:szCs w:val="22"/>
                <w:lang w:val="lt-LT"/>
              </w:rPr>
              <w:t xml:space="preserve"> </w:t>
            </w:r>
          </w:p>
        </w:tc>
        <w:tc>
          <w:tcPr>
            <w:tcW w:w="2844" w:type="dxa"/>
            <w:tcBorders>
              <w:top w:val="single" w:sz="4" w:space="0" w:color="000000"/>
              <w:left w:val="single" w:sz="4" w:space="0" w:color="000000"/>
              <w:bottom w:val="single" w:sz="4" w:space="0" w:color="000000"/>
              <w:right w:val="single" w:sz="4" w:space="0" w:color="000000"/>
            </w:tcBorders>
            <w:vAlign w:val="center"/>
          </w:tcPr>
          <w:p w14:paraId="49C16579" w14:textId="77777777" w:rsidR="00BE15F4" w:rsidRPr="00BE15F4" w:rsidRDefault="00BE15F4" w:rsidP="00BE15F4">
            <w:pPr>
              <w:suppressAutoHyphens/>
              <w:spacing w:line="259" w:lineRule="auto"/>
              <w:ind w:right="20"/>
              <w:jc w:val="center"/>
              <w:rPr>
                <w:rFonts w:ascii="Calibri Light" w:eastAsia="Times New Roman" w:hAnsi="Calibri Light" w:cs="Calibri Light"/>
                <w:sz w:val="22"/>
                <w:szCs w:val="22"/>
                <w:lang w:val="lt-LT"/>
              </w:rPr>
            </w:pPr>
            <w:r w:rsidRPr="00BE15F4">
              <w:rPr>
                <w:rFonts w:ascii="Calibri Light" w:eastAsia="Times New Roman" w:hAnsi="Calibri Light" w:cs="Calibri Light"/>
                <w:b/>
                <w:sz w:val="22"/>
                <w:szCs w:val="22"/>
                <w:lang w:val="lt-LT"/>
              </w:rPr>
              <w:t xml:space="preserve">Vertinami dokumentai* </w:t>
            </w:r>
            <w:r w:rsidRPr="00BE15F4">
              <w:rPr>
                <w:rFonts w:ascii="Calibri Light" w:eastAsia="Times New Roman" w:hAnsi="Calibri Light" w:cs="Calibri Light"/>
                <w:sz w:val="22"/>
                <w:szCs w:val="22"/>
                <w:lang w:val="lt-LT"/>
              </w:rPr>
              <w:t xml:space="preserve"> </w:t>
            </w:r>
          </w:p>
        </w:tc>
        <w:tc>
          <w:tcPr>
            <w:tcW w:w="3012" w:type="dxa"/>
            <w:tcBorders>
              <w:top w:val="single" w:sz="4" w:space="0" w:color="000000"/>
              <w:left w:val="single" w:sz="4" w:space="0" w:color="000000"/>
              <w:bottom w:val="single" w:sz="4" w:space="0" w:color="000000"/>
              <w:right w:val="single" w:sz="4" w:space="0" w:color="000000"/>
            </w:tcBorders>
          </w:tcPr>
          <w:p w14:paraId="1B5EA48E" w14:textId="77777777" w:rsidR="00BE15F4" w:rsidRPr="00BE15F4" w:rsidRDefault="00BE15F4" w:rsidP="00BE15F4">
            <w:pPr>
              <w:suppressAutoHyphens/>
              <w:spacing w:after="5" w:line="234" w:lineRule="auto"/>
              <w:jc w:val="center"/>
              <w:rPr>
                <w:rFonts w:ascii="Calibri Light" w:eastAsia="Times New Roman" w:hAnsi="Calibri Light" w:cs="Calibri Light"/>
                <w:sz w:val="22"/>
                <w:szCs w:val="22"/>
                <w:lang w:val="lt-LT"/>
              </w:rPr>
            </w:pPr>
            <w:r w:rsidRPr="00BE15F4">
              <w:rPr>
                <w:rFonts w:ascii="Calibri Light" w:eastAsia="Times New Roman" w:hAnsi="Calibri Light" w:cs="Calibri Light"/>
                <w:b/>
                <w:sz w:val="22"/>
                <w:szCs w:val="22"/>
                <w:lang w:val="lt-LT"/>
              </w:rPr>
              <w:t xml:space="preserve">Kriterijaus vertė ekonominio naudingumo </w:t>
            </w:r>
            <w:r w:rsidRPr="00BE15F4">
              <w:rPr>
                <w:rFonts w:ascii="Calibri Light" w:eastAsia="Times New Roman" w:hAnsi="Calibri Light" w:cs="Calibri Light"/>
                <w:sz w:val="22"/>
                <w:szCs w:val="22"/>
                <w:lang w:val="lt-LT"/>
              </w:rPr>
              <w:t xml:space="preserve"> </w:t>
            </w:r>
          </w:p>
          <w:p w14:paraId="18DBAE03" w14:textId="77777777" w:rsidR="00BE15F4" w:rsidRPr="00BE15F4" w:rsidRDefault="00BE15F4" w:rsidP="00BE15F4">
            <w:pPr>
              <w:suppressAutoHyphens/>
              <w:spacing w:line="259" w:lineRule="auto"/>
              <w:ind w:right="13"/>
              <w:jc w:val="center"/>
              <w:rPr>
                <w:rFonts w:ascii="Calibri Light" w:eastAsia="Times New Roman" w:hAnsi="Calibri Light" w:cs="Calibri Light"/>
                <w:sz w:val="22"/>
                <w:szCs w:val="22"/>
                <w:lang w:val="lt-LT"/>
              </w:rPr>
            </w:pPr>
            <w:r w:rsidRPr="00BE15F4">
              <w:rPr>
                <w:rFonts w:ascii="Calibri Light" w:eastAsia="Times New Roman" w:hAnsi="Calibri Light" w:cs="Calibri Light"/>
                <w:b/>
                <w:sz w:val="22"/>
                <w:szCs w:val="22"/>
                <w:lang w:val="lt-LT"/>
              </w:rPr>
              <w:t xml:space="preserve">įvertinime </w:t>
            </w:r>
            <w:r w:rsidRPr="00BE15F4">
              <w:rPr>
                <w:rFonts w:ascii="Calibri Light" w:eastAsia="Times New Roman" w:hAnsi="Calibri Light" w:cs="Calibri Light"/>
                <w:sz w:val="22"/>
                <w:szCs w:val="22"/>
                <w:lang w:val="lt-LT"/>
              </w:rPr>
              <w:t xml:space="preserve"> </w:t>
            </w:r>
          </w:p>
        </w:tc>
      </w:tr>
      <w:tr w:rsidR="00BE15F4" w:rsidRPr="00BE15F4" w14:paraId="3789172E" w14:textId="77777777" w:rsidTr="004C652A">
        <w:trPr>
          <w:trHeight w:val="646"/>
        </w:trPr>
        <w:tc>
          <w:tcPr>
            <w:tcW w:w="3520" w:type="dxa"/>
            <w:gridSpan w:val="2"/>
            <w:tcBorders>
              <w:top w:val="single" w:sz="4" w:space="0" w:color="000000"/>
              <w:left w:val="single" w:sz="4" w:space="0" w:color="000000"/>
              <w:bottom w:val="single" w:sz="4" w:space="0" w:color="000000"/>
              <w:right w:val="single" w:sz="4" w:space="0" w:color="000000"/>
            </w:tcBorders>
            <w:vAlign w:val="center"/>
          </w:tcPr>
          <w:p w14:paraId="675F8547" w14:textId="77777777" w:rsidR="00BE15F4" w:rsidRPr="00BE15F4" w:rsidRDefault="00BE15F4" w:rsidP="00BE15F4">
            <w:pPr>
              <w:suppressAutoHyphens/>
              <w:spacing w:line="259" w:lineRule="auto"/>
              <w:rPr>
                <w:rFonts w:ascii="Calibri Light" w:eastAsia="Times New Roman" w:hAnsi="Calibri Light" w:cs="Calibri Light"/>
                <w:sz w:val="22"/>
                <w:szCs w:val="22"/>
                <w:lang w:val="lt-LT"/>
              </w:rPr>
            </w:pPr>
            <w:r w:rsidRPr="00BE15F4">
              <w:rPr>
                <w:rFonts w:ascii="Calibri Light" w:eastAsia="Times New Roman" w:hAnsi="Calibri Light" w:cs="Calibri Light"/>
                <w:b/>
                <w:sz w:val="22"/>
                <w:szCs w:val="22"/>
                <w:lang w:val="lt-LT"/>
              </w:rPr>
              <w:t xml:space="preserve">I kriterijus – Kaina (C) </w:t>
            </w:r>
            <w:r w:rsidRPr="00BE15F4">
              <w:rPr>
                <w:rFonts w:ascii="Calibri Light" w:eastAsia="Times New Roman" w:hAnsi="Calibri Light" w:cs="Calibri Light"/>
                <w:sz w:val="22"/>
                <w:szCs w:val="22"/>
                <w:lang w:val="lt-LT"/>
              </w:rPr>
              <w:t xml:space="preserve"> </w:t>
            </w:r>
          </w:p>
        </w:tc>
        <w:tc>
          <w:tcPr>
            <w:tcW w:w="2844" w:type="dxa"/>
            <w:tcBorders>
              <w:top w:val="single" w:sz="4" w:space="0" w:color="000000"/>
              <w:left w:val="single" w:sz="4" w:space="0" w:color="000000"/>
              <w:bottom w:val="single" w:sz="4" w:space="0" w:color="000000"/>
              <w:right w:val="single" w:sz="4" w:space="0" w:color="000000"/>
            </w:tcBorders>
          </w:tcPr>
          <w:p w14:paraId="5688EAA7" w14:textId="77777777" w:rsidR="00BE15F4" w:rsidRPr="00BE15F4" w:rsidRDefault="00BE15F4" w:rsidP="00BE15F4">
            <w:pPr>
              <w:suppressAutoHyphens/>
              <w:spacing w:line="259" w:lineRule="auto"/>
              <w:jc w:val="center"/>
              <w:rPr>
                <w:rFonts w:ascii="Calibri Light" w:eastAsia="Times New Roman" w:hAnsi="Calibri Light" w:cs="Calibri Light"/>
                <w:sz w:val="22"/>
                <w:szCs w:val="22"/>
                <w:lang w:val="lt-LT"/>
              </w:rPr>
            </w:pPr>
            <w:r w:rsidRPr="00BE15F4">
              <w:rPr>
                <w:rFonts w:ascii="Calibri Light" w:eastAsia="Times New Roman" w:hAnsi="Calibri Light" w:cs="Calibri Light"/>
                <w:sz w:val="22"/>
                <w:szCs w:val="22"/>
                <w:lang w:val="lt-LT"/>
              </w:rPr>
              <w:t xml:space="preserve">Pirkimo sąlygų Pasiūlymo forma  </w:t>
            </w:r>
          </w:p>
        </w:tc>
        <w:tc>
          <w:tcPr>
            <w:tcW w:w="3012" w:type="dxa"/>
            <w:tcBorders>
              <w:top w:val="single" w:sz="4" w:space="0" w:color="000000"/>
              <w:left w:val="single" w:sz="4" w:space="0" w:color="000000"/>
              <w:bottom w:val="single" w:sz="4" w:space="0" w:color="000000"/>
              <w:right w:val="single" w:sz="4" w:space="0" w:color="000000"/>
            </w:tcBorders>
            <w:vAlign w:val="center"/>
          </w:tcPr>
          <w:p w14:paraId="5D9EFE27" w14:textId="77777777" w:rsidR="00BE15F4" w:rsidRPr="00BE15F4" w:rsidRDefault="00BE15F4" w:rsidP="00BE15F4">
            <w:pPr>
              <w:suppressAutoHyphens/>
              <w:spacing w:line="259" w:lineRule="auto"/>
              <w:ind w:right="11"/>
              <w:jc w:val="center"/>
              <w:rPr>
                <w:rFonts w:ascii="Calibri Light" w:eastAsia="Times New Roman" w:hAnsi="Calibri Light" w:cs="Calibri Light"/>
                <w:sz w:val="22"/>
                <w:szCs w:val="22"/>
                <w:lang w:val="lt-LT"/>
              </w:rPr>
            </w:pPr>
            <w:r w:rsidRPr="00BE15F4">
              <w:rPr>
                <w:rFonts w:ascii="Calibri Light" w:eastAsia="Times New Roman" w:hAnsi="Calibri Light" w:cs="Calibri Light"/>
                <w:sz w:val="22"/>
                <w:szCs w:val="22"/>
                <w:lang w:val="lt-LT"/>
              </w:rPr>
              <w:t>X = 80</w:t>
            </w:r>
          </w:p>
        </w:tc>
      </w:tr>
      <w:tr w:rsidR="00D6424E" w:rsidRPr="00BE15F4" w14:paraId="547720B2" w14:textId="77777777" w:rsidTr="00921CFD">
        <w:trPr>
          <w:trHeight w:val="1390"/>
        </w:trPr>
        <w:tc>
          <w:tcPr>
            <w:tcW w:w="3520" w:type="dxa"/>
            <w:gridSpan w:val="2"/>
            <w:tcBorders>
              <w:top w:val="single" w:sz="4" w:space="0" w:color="000000"/>
              <w:left w:val="single" w:sz="4" w:space="0" w:color="000000"/>
              <w:bottom w:val="single" w:sz="4" w:space="0" w:color="000000"/>
              <w:right w:val="single" w:sz="4" w:space="0" w:color="000000"/>
            </w:tcBorders>
            <w:vAlign w:val="center"/>
          </w:tcPr>
          <w:p w14:paraId="214B009A" w14:textId="77777777" w:rsidR="00D6424E" w:rsidRPr="00BE15F4" w:rsidRDefault="00D6424E" w:rsidP="00BE15F4">
            <w:pPr>
              <w:suppressAutoHyphens/>
              <w:spacing w:line="259" w:lineRule="auto"/>
              <w:ind w:right="67"/>
              <w:rPr>
                <w:rFonts w:ascii="Calibri Light" w:eastAsia="Times New Roman" w:hAnsi="Calibri Light" w:cs="Calibri Light"/>
                <w:sz w:val="22"/>
                <w:szCs w:val="22"/>
                <w:lang w:val="lt-LT"/>
              </w:rPr>
            </w:pPr>
            <w:r w:rsidRPr="00BE15F4">
              <w:rPr>
                <w:rFonts w:ascii="Calibri Light" w:eastAsia="Times New Roman" w:hAnsi="Calibri Light" w:cs="Calibri Light"/>
                <w:b/>
                <w:sz w:val="22"/>
                <w:szCs w:val="22"/>
                <w:lang w:val="lt-LT"/>
              </w:rPr>
              <w:t xml:space="preserve">II kriterijus:  Siūlomos įrangos papildomas funkcionalumas/savybės ( </w:t>
            </w:r>
            <w:r w:rsidRPr="00BE15F4">
              <w:rPr>
                <w:rFonts w:ascii="Calibri Light" w:eastAsia="Times New Roman" w:hAnsi="Calibri Light" w:cs="Calibri Light"/>
                <w:i/>
                <w:sz w:val="22"/>
                <w:szCs w:val="22"/>
                <w:lang w:val="lt-LT"/>
              </w:rPr>
              <w:t>A</w:t>
            </w:r>
            <w:r w:rsidRPr="00BE15F4">
              <w:rPr>
                <w:rFonts w:ascii="Calibri Light" w:eastAsia="Times New Roman" w:hAnsi="Calibri Light" w:cs="Calibri Light"/>
                <w:b/>
                <w:sz w:val="22"/>
                <w:szCs w:val="22"/>
                <w:lang w:val="lt-LT"/>
              </w:rPr>
              <w:t>)</w:t>
            </w:r>
            <w:r w:rsidRPr="00BE15F4">
              <w:rPr>
                <w:rFonts w:ascii="Calibri Light" w:eastAsia="Times New Roman" w:hAnsi="Calibri Light" w:cs="Calibri Light"/>
                <w:sz w:val="22"/>
                <w:szCs w:val="22"/>
                <w:lang w:val="lt-LT"/>
              </w:rPr>
              <w:t xml:space="preserve">  </w:t>
            </w:r>
          </w:p>
        </w:tc>
        <w:tc>
          <w:tcPr>
            <w:tcW w:w="2844" w:type="dxa"/>
            <w:vMerge w:val="restart"/>
            <w:tcBorders>
              <w:top w:val="single" w:sz="4" w:space="0" w:color="000000"/>
              <w:left w:val="single" w:sz="4" w:space="0" w:color="000000"/>
              <w:right w:val="single" w:sz="4" w:space="0" w:color="000000"/>
            </w:tcBorders>
          </w:tcPr>
          <w:p w14:paraId="5562D2F6" w14:textId="08B4CB43" w:rsidR="00D6424E" w:rsidRPr="00BE15F4" w:rsidRDefault="00D6424E" w:rsidP="00BE15F4">
            <w:pPr>
              <w:suppressAutoHyphens/>
              <w:spacing w:after="2" w:line="237" w:lineRule="auto"/>
              <w:jc w:val="center"/>
              <w:rPr>
                <w:rFonts w:ascii="Calibri Light" w:eastAsia="Times New Roman" w:hAnsi="Calibri Light" w:cs="Calibri Light"/>
                <w:sz w:val="22"/>
                <w:szCs w:val="22"/>
                <w:lang w:val="lt-LT"/>
              </w:rPr>
            </w:pPr>
            <w:r w:rsidRPr="00BE15F4">
              <w:rPr>
                <w:rFonts w:ascii="Calibri Light" w:eastAsia="Times New Roman" w:hAnsi="Calibri Light" w:cs="Calibri Light"/>
                <w:sz w:val="22"/>
                <w:szCs w:val="22"/>
                <w:lang w:val="lt-LT"/>
              </w:rPr>
              <w:t xml:space="preserve">Siūlomo sprendimo papildomo  </w:t>
            </w:r>
          </w:p>
          <w:p w14:paraId="4B43F7FD" w14:textId="7DB97F06" w:rsidR="00D6424E" w:rsidRPr="00BE15F4" w:rsidRDefault="00D6424E" w:rsidP="00BE15F4">
            <w:pPr>
              <w:suppressAutoHyphens/>
              <w:spacing w:line="256" w:lineRule="auto"/>
              <w:jc w:val="center"/>
              <w:rPr>
                <w:rFonts w:ascii="Calibri Light" w:eastAsia="Times New Roman" w:hAnsi="Calibri Light" w:cs="Calibri Light"/>
                <w:sz w:val="22"/>
                <w:szCs w:val="22"/>
                <w:lang w:val="lt-LT"/>
              </w:rPr>
            </w:pPr>
            <w:r w:rsidRPr="00BE15F4">
              <w:rPr>
                <w:rFonts w:ascii="Calibri Light" w:eastAsia="Times New Roman" w:hAnsi="Calibri Light" w:cs="Calibri Light"/>
                <w:sz w:val="22"/>
                <w:szCs w:val="22"/>
                <w:lang w:val="lt-LT"/>
              </w:rPr>
              <w:t>Funkcionalumo</w:t>
            </w:r>
            <w:r>
              <w:rPr>
                <w:rFonts w:ascii="Calibri Light" w:eastAsia="Times New Roman" w:hAnsi="Calibri Light" w:cs="Calibri Light"/>
                <w:sz w:val="22"/>
                <w:szCs w:val="22"/>
                <w:lang w:val="lt-LT"/>
              </w:rPr>
              <w:t>/savybių</w:t>
            </w:r>
            <w:r w:rsidRPr="00BE15F4">
              <w:rPr>
                <w:rFonts w:ascii="Calibri Light" w:eastAsia="Times New Roman" w:hAnsi="Calibri Light" w:cs="Calibri Light"/>
                <w:sz w:val="22"/>
                <w:szCs w:val="22"/>
                <w:lang w:val="lt-LT"/>
              </w:rPr>
              <w:t xml:space="preserve"> aprašymas bei pagrindžiantys </w:t>
            </w:r>
          </w:p>
          <w:p w14:paraId="098D8FD6" w14:textId="3C81F03A" w:rsidR="00D6424E" w:rsidRPr="00BE15F4" w:rsidRDefault="00D6424E" w:rsidP="00D6424E">
            <w:pPr>
              <w:suppressAutoHyphens/>
              <w:spacing w:line="259" w:lineRule="auto"/>
              <w:ind w:left="180"/>
              <w:jc w:val="center"/>
              <w:rPr>
                <w:rFonts w:ascii="Calibri Light" w:eastAsia="Times New Roman" w:hAnsi="Calibri Light" w:cs="Calibri Light"/>
                <w:sz w:val="22"/>
                <w:szCs w:val="22"/>
                <w:lang w:val="lt-LT"/>
              </w:rPr>
            </w:pPr>
            <w:r w:rsidRPr="00BE15F4">
              <w:rPr>
                <w:rFonts w:ascii="Calibri Light" w:eastAsia="Times New Roman" w:hAnsi="Calibri Light" w:cs="Calibri Light"/>
                <w:sz w:val="22"/>
                <w:szCs w:val="22"/>
                <w:lang w:val="lt-LT"/>
              </w:rPr>
              <w:t>dokumentai ir</w:t>
            </w:r>
            <w:r w:rsidR="003B72DA">
              <w:rPr>
                <w:rFonts w:ascii="Calibri Light" w:eastAsia="Times New Roman" w:hAnsi="Calibri Light" w:cs="Calibri Light"/>
                <w:sz w:val="22"/>
                <w:szCs w:val="22"/>
                <w:lang w:val="lt-LT"/>
              </w:rPr>
              <w:t xml:space="preserve"> (ar)</w:t>
            </w:r>
            <w:r w:rsidRPr="00BE15F4">
              <w:rPr>
                <w:rFonts w:ascii="Calibri Light" w:eastAsia="Times New Roman" w:hAnsi="Calibri Light" w:cs="Calibri Light"/>
                <w:sz w:val="22"/>
                <w:szCs w:val="22"/>
                <w:lang w:val="lt-LT"/>
              </w:rPr>
              <w:t xml:space="preserve"> nuorodos**</w:t>
            </w:r>
          </w:p>
        </w:tc>
        <w:tc>
          <w:tcPr>
            <w:tcW w:w="3012" w:type="dxa"/>
            <w:tcBorders>
              <w:top w:val="single" w:sz="4" w:space="0" w:color="000000"/>
              <w:left w:val="single" w:sz="4" w:space="0" w:color="000000"/>
              <w:bottom w:val="single" w:sz="4" w:space="0" w:color="000000"/>
              <w:right w:val="single" w:sz="4" w:space="0" w:color="000000"/>
            </w:tcBorders>
            <w:vAlign w:val="center"/>
          </w:tcPr>
          <w:p w14:paraId="16D3BFF0" w14:textId="77777777" w:rsidR="00D6424E" w:rsidRPr="00BE15F4" w:rsidRDefault="00D6424E" w:rsidP="00BE15F4">
            <w:pPr>
              <w:suppressAutoHyphens/>
              <w:spacing w:line="259" w:lineRule="auto"/>
              <w:ind w:right="14"/>
              <w:jc w:val="center"/>
              <w:rPr>
                <w:rFonts w:ascii="Calibri Light" w:eastAsia="Times New Roman" w:hAnsi="Calibri Light" w:cs="Calibri Light"/>
                <w:sz w:val="22"/>
                <w:szCs w:val="22"/>
                <w:lang w:val="lt-LT"/>
              </w:rPr>
            </w:pPr>
            <w:r w:rsidRPr="00BE15F4">
              <w:rPr>
                <w:rFonts w:ascii="Calibri Light" w:eastAsia="Times New Roman" w:hAnsi="Calibri Light" w:cs="Calibri Light"/>
                <w:sz w:val="22"/>
                <w:szCs w:val="22"/>
                <w:lang w:val="lt-LT"/>
              </w:rPr>
              <w:t>A</w:t>
            </w:r>
            <w:r w:rsidRPr="00BE15F4">
              <w:rPr>
                <w:rFonts w:ascii="Calibri Light" w:eastAsia="Times New Roman" w:hAnsi="Calibri Light" w:cs="Calibri Light"/>
                <w:sz w:val="22"/>
                <w:szCs w:val="22"/>
                <w:vertAlign w:val="subscript"/>
                <w:lang w:val="lt-LT"/>
              </w:rPr>
              <w:t xml:space="preserve"> </w:t>
            </w:r>
            <w:r w:rsidRPr="00BE15F4">
              <w:rPr>
                <w:rFonts w:ascii="Calibri Light" w:eastAsia="Times New Roman" w:hAnsi="Calibri Light" w:cs="Calibri Light"/>
                <w:sz w:val="22"/>
                <w:szCs w:val="22"/>
                <w:lang w:val="lt-LT"/>
              </w:rPr>
              <w:t>= (A</w:t>
            </w:r>
            <w:r w:rsidRPr="00BE15F4">
              <w:rPr>
                <w:rFonts w:ascii="Calibri Light" w:eastAsia="Times New Roman" w:hAnsi="Calibri Light" w:cs="Calibri Light"/>
                <w:sz w:val="22"/>
                <w:szCs w:val="22"/>
                <w:vertAlign w:val="subscript"/>
                <w:lang w:val="lt-LT"/>
              </w:rPr>
              <w:t xml:space="preserve">1 </w:t>
            </w:r>
            <w:r w:rsidRPr="00BE15F4">
              <w:rPr>
                <w:rFonts w:ascii="Calibri Light" w:eastAsia="Times New Roman" w:hAnsi="Calibri Light" w:cs="Calibri Light"/>
                <w:sz w:val="22"/>
                <w:szCs w:val="22"/>
                <w:lang w:val="lt-LT"/>
              </w:rPr>
              <w:t>+ A</w:t>
            </w:r>
            <w:r w:rsidRPr="00BE15F4">
              <w:rPr>
                <w:rFonts w:ascii="Calibri Light" w:eastAsia="Times New Roman" w:hAnsi="Calibri Light" w:cs="Calibri Light"/>
                <w:sz w:val="22"/>
                <w:szCs w:val="22"/>
                <w:vertAlign w:val="subscript"/>
                <w:lang w:val="lt-LT"/>
              </w:rPr>
              <w:t>2</w:t>
            </w:r>
            <w:r w:rsidRPr="00BE15F4">
              <w:rPr>
                <w:rFonts w:ascii="Calibri Light" w:eastAsia="Times New Roman" w:hAnsi="Calibri Light" w:cs="Calibri Light"/>
                <w:sz w:val="22"/>
                <w:szCs w:val="22"/>
                <w:lang w:val="lt-LT"/>
              </w:rPr>
              <w:t xml:space="preserve"> +A</w:t>
            </w:r>
            <w:r w:rsidRPr="00BE15F4">
              <w:rPr>
                <w:rFonts w:ascii="Calibri Light" w:eastAsia="Times New Roman" w:hAnsi="Calibri Light" w:cs="Calibri Light"/>
                <w:sz w:val="22"/>
                <w:szCs w:val="22"/>
                <w:vertAlign w:val="subscript"/>
                <w:lang w:val="lt-LT"/>
              </w:rPr>
              <w:t>3+</w:t>
            </w:r>
            <w:r w:rsidRPr="00BE15F4">
              <w:rPr>
                <w:rFonts w:ascii="Calibri Light" w:eastAsia="Times New Roman" w:hAnsi="Calibri Light" w:cs="Calibri Light"/>
                <w:sz w:val="22"/>
                <w:szCs w:val="22"/>
                <w:lang w:val="lt-LT"/>
              </w:rPr>
              <w:t xml:space="preserve"> A</w:t>
            </w:r>
            <w:r w:rsidRPr="00BE15F4">
              <w:rPr>
                <w:rFonts w:ascii="Calibri Light" w:eastAsia="Times New Roman" w:hAnsi="Calibri Light" w:cs="Calibri Light"/>
                <w:sz w:val="22"/>
                <w:szCs w:val="22"/>
                <w:vertAlign w:val="subscript"/>
                <w:lang w:val="lt-LT"/>
              </w:rPr>
              <w:t>4</w:t>
            </w:r>
            <w:r w:rsidRPr="00BE15F4">
              <w:rPr>
                <w:rFonts w:ascii="Calibri Light" w:eastAsia="Times New Roman" w:hAnsi="Calibri Light" w:cs="Calibri Light"/>
                <w:sz w:val="22"/>
                <w:szCs w:val="22"/>
                <w:lang w:val="lt-LT"/>
              </w:rPr>
              <w:t xml:space="preserve">)  </w:t>
            </w:r>
          </w:p>
        </w:tc>
      </w:tr>
      <w:tr w:rsidR="00D6424E" w:rsidRPr="00BE15F4" w14:paraId="34E81F63" w14:textId="77777777" w:rsidTr="00921CFD">
        <w:trPr>
          <w:trHeight w:val="780"/>
        </w:trPr>
        <w:tc>
          <w:tcPr>
            <w:tcW w:w="774" w:type="dxa"/>
            <w:tcBorders>
              <w:top w:val="single" w:sz="4" w:space="0" w:color="000000"/>
              <w:left w:val="single" w:sz="4" w:space="0" w:color="000000"/>
              <w:bottom w:val="single" w:sz="4" w:space="0" w:color="000000"/>
              <w:right w:val="single" w:sz="4" w:space="0" w:color="000000"/>
            </w:tcBorders>
          </w:tcPr>
          <w:p w14:paraId="792E2394" w14:textId="77777777" w:rsidR="00D6424E" w:rsidRPr="00BE15F4" w:rsidRDefault="00D6424E" w:rsidP="00BE15F4">
            <w:pPr>
              <w:suppressAutoHyphens/>
              <w:spacing w:line="259" w:lineRule="auto"/>
              <w:rPr>
                <w:rFonts w:ascii="Calibri Light" w:eastAsia="Times New Roman" w:hAnsi="Calibri Light" w:cs="Calibri Light"/>
                <w:sz w:val="22"/>
                <w:szCs w:val="22"/>
                <w:lang w:val="lt-LT"/>
              </w:rPr>
            </w:pPr>
            <w:r w:rsidRPr="00BE15F4">
              <w:rPr>
                <w:rFonts w:ascii="Calibri Light" w:eastAsia="Times New Roman" w:hAnsi="Calibri Light" w:cs="Calibri Light"/>
                <w:sz w:val="22"/>
                <w:szCs w:val="22"/>
                <w:lang w:val="lt-LT"/>
              </w:rPr>
              <w:t xml:space="preserve">2.1.  </w:t>
            </w:r>
          </w:p>
        </w:tc>
        <w:tc>
          <w:tcPr>
            <w:tcW w:w="2746" w:type="dxa"/>
            <w:tcBorders>
              <w:top w:val="single" w:sz="4" w:space="0" w:color="000000"/>
              <w:left w:val="single" w:sz="4" w:space="0" w:color="000000"/>
              <w:bottom w:val="single" w:sz="4" w:space="0" w:color="000000"/>
              <w:right w:val="single" w:sz="4" w:space="0" w:color="000000"/>
            </w:tcBorders>
          </w:tcPr>
          <w:p w14:paraId="7A17D993" w14:textId="77777777" w:rsidR="00D6424E" w:rsidRPr="00BE15F4" w:rsidRDefault="00D6424E" w:rsidP="00BE15F4">
            <w:pPr>
              <w:suppressAutoHyphens/>
              <w:spacing w:line="259" w:lineRule="auto"/>
              <w:ind w:right="17"/>
              <w:jc w:val="center"/>
              <w:rPr>
                <w:rFonts w:ascii="Calibri Light" w:eastAsia="Times New Roman" w:hAnsi="Calibri Light" w:cs="Calibri Light"/>
                <w:sz w:val="22"/>
                <w:szCs w:val="22"/>
                <w:lang w:val="lt-LT"/>
              </w:rPr>
            </w:pPr>
            <w:r w:rsidRPr="00BE15F4">
              <w:rPr>
                <w:rFonts w:ascii="Calibri Light" w:eastAsia="Times New Roman" w:hAnsi="Calibri Light" w:cs="Calibri Light"/>
                <w:sz w:val="22"/>
                <w:szCs w:val="22"/>
                <w:lang w:val="lt-LT"/>
              </w:rPr>
              <w:t>kriterijus (A</w:t>
            </w:r>
            <w:r w:rsidRPr="00BE15F4">
              <w:rPr>
                <w:rFonts w:ascii="Calibri Light" w:eastAsia="Times New Roman" w:hAnsi="Calibri Light" w:cs="Calibri Light"/>
                <w:sz w:val="22"/>
                <w:szCs w:val="22"/>
                <w:vertAlign w:val="subscript"/>
                <w:lang w:val="lt-LT"/>
              </w:rPr>
              <w:t>1</w:t>
            </w:r>
            <w:r w:rsidRPr="00BE15F4">
              <w:rPr>
                <w:rFonts w:ascii="Calibri Light" w:eastAsia="Times New Roman" w:hAnsi="Calibri Light" w:cs="Calibri Light"/>
                <w:sz w:val="22"/>
                <w:szCs w:val="22"/>
                <w:lang w:val="lt-LT"/>
              </w:rPr>
              <w:t>)</w:t>
            </w:r>
            <w:r w:rsidRPr="00BE15F4">
              <w:rPr>
                <w:rFonts w:ascii="Calibri Light" w:eastAsia="Times New Roman" w:hAnsi="Calibri Light" w:cs="Calibri Light"/>
                <w:b/>
                <w:sz w:val="22"/>
                <w:szCs w:val="22"/>
                <w:lang w:val="lt-LT"/>
              </w:rPr>
              <w:t xml:space="preserve"> </w:t>
            </w:r>
            <w:r w:rsidRPr="00BE15F4">
              <w:rPr>
                <w:rFonts w:ascii="Calibri Light" w:eastAsia="Times New Roman" w:hAnsi="Calibri Light" w:cs="Calibri Light"/>
                <w:sz w:val="22"/>
                <w:szCs w:val="22"/>
                <w:lang w:val="lt-LT"/>
              </w:rPr>
              <w:t xml:space="preserve"> </w:t>
            </w:r>
          </w:p>
        </w:tc>
        <w:tc>
          <w:tcPr>
            <w:tcW w:w="2844" w:type="dxa"/>
            <w:vMerge/>
            <w:tcBorders>
              <w:left w:val="single" w:sz="4" w:space="0" w:color="000000"/>
              <w:right w:val="single" w:sz="4" w:space="0" w:color="000000"/>
            </w:tcBorders>
          </w:tcPr>
          <w:p w14:paraId="0002E381" w14:textId="21B863AD" w:rsidR="00D6424E" w:rsidRPr="00BE15F4" w:rsidRDefault="00D6424E" w:rsidP="00BE15F4">
            <w:pPr>
              <w:suppressAutoHyphens/>
              <w:spacing w:line="259" w:lineRule="auto"/>
              <w:ind w:left="180"/>
              <w:jc w:val="center"/>
              <w:rPr>
                <w:rFonts w:ascii="Calibri Light" w:eastAsia="Times New Roman" w:hAnsi="Calibri Light" w:cs="Calibri Light"/>
                <w:sz w:val="22"/>
                <w:szCs w:val="22"/>
                <w:lang w:val="lt-LT"/>
              </w:rPr>
            </w:pPr>
          </w:p>
        </w:tc>
        <w:tc>
          <w:tcPr>
            <w:tcW w:w="3012" w:type="dxa"/>
            <w:tcBorders>
              <w:top w:val="single" w:sz="4" w:space="0" w:color="000000"/>
              <w:left w:val="single" w:sz="4" w:space="0" w:color="000000"/>
              <w:bottom w:val="single" w:sz="4" w:space="0" w:color="000000"/>
              <w:right w:val="single" w:sz="4" w:space="0" w:color="000000"/>
            </w:tcBorders>
            <w:vAlign w:val="center"/>
          </w:tcPr>
          <w:p w14:paraId="09DE6C29" w14:textId="57783C86" w:rsidR="00D6424E" w:rsidRPr="00BE15F4" w:rsidRDefault="000F43BE" w:rsidP="00BE15F4">
            <w:pPr>
              <w:suppressAutoHyphens/>
              <w:spacing w:line="259" w:lineRule="auto"/>
              <w:ind w:right="12"/>
              <w:jc w:val="center"/>
              <w:rPr>
                <w:rFonts w:ascii="Calibri Light" w:eastAsia="Times New Roman" w:hAnsi="Calibri Light" w:cs="Calibri Light"/>
                <w:sz w:val="22"/>
                <w:szCs w:val="22"/>
                <w:lang w:val="lt-LT"/>
              </w:rPr>
            </w:pPr>
            <w:r>
              <w:rPr>
                <w:rFonts w:ascii="Calibri Light" w:eastAsia="Times New Roman" w:hAnsi="Calibri Light" w:cs="Calibri Light"/>
                <w:sz w:val="22"/>
                <w:szCs w:val="22"/>
                <w:lang w:val="lt-LT"/>
              </w:rPr>
              <w:t>A</w:t>
            </w:r>
            <w:r w:rsidR="002B1A3D">
              <w:rPr>
                <w:rFonts w:ascii="Calibri Light" w:eastAsia="Times New Roman" w:hAnsi="Calibri Light" w:cs="Calibri Light"/>
                <w:sz w:val="22"/>
                <w:szCs w:val="22"/>
                <w:lang w:val="lt-LT"/>
              </w:rPr>
              <w:t xml:space="preserve">1= 0 arba </w:t>
            </w:r>
            <w:r w:rsidR="00D6424E" w:rsidRPr="00BE15F4">
              <w:rPr>
                <w:rFonts w:ascii="Calibri Light" w:eastAsia="Times New Roman" w:hAnsi="Calibri Light" w:cs="Calibri Light"/>
                <w:sz w:val="22"/>
                <w:szCs w:val="22"/>
                <w:lang w:val="lt-LT"/>
              </w:rPr>
              <w:t>A1</w:t>
            </w:r>
            <w:r w:rsidR="00D6424E" w:rsidRPr="00BE15F4">
              <w:rPr>
                <w:rFonts w:ascii="Calibri Light" w:eastAsia="Times New Roman" w:hAnsi="Calibri Light" w:cs="Calibri Light"/>
                <w:b/>
                <w:sz w:val="22"/>
                <w:szCs w:val="22"/>
                <w:lang w:val="lt-LT"/>
              </w:rPr>
              <w:t xml:space="preserve"> </w:t>
            </w:r>
            <w:r w:rsidR="00D6424E" w:rsidRPr="00BE15F4">
              <w:rPr>
                <w:rFonts w:ascii="Calibri Light" w:eastAsia="Times New Roman" w:hAnsi="Calibri Light" w:cs="Calibri Light"/>
                <w:sz w:val="22"/>
                <w:szCs w:val="22"/>
                <w:lang w:val="lt-LT"/>
              </w:rPr>
              <w:t xml:space="preserve">=5;  </w:t>
            </w:r>
          </w:p>
        </w:tc>
      </w:tr>
      <w:tr w:rsidR="00D6424E" w:rsidRPr="00BE15F4" w14:paraId="28CCC8AE" w14:textId="77777777" w:rsidTr="00921CFD">
        <w:trPr>
          <w:trHeight w:val="778"/>
        </w:trPr>
        <w:tc>
          <w:tcPr>
            <w:tcW w:w="774" w:type="dxa"/>
            <w:tcBorders>
              <w:top w:val="single" w:sz="4" w:space="0" w:color="000000"/>
              <w:left w:val="single" w:sz="4" w:space="0" w:color="000000"/>
              <w:bottom w:val="single" w:sz="4" w:space="0" w:color="000000"/>
              <w:right w:val="single" w:sz="4" w:space="0" w:color="000000"/>
            </w:tcBorders>
          </w:tcPr>
          <w:p w14:paraId="4808ED02" w14:textId="77777777" w:rsidR="00D6424E" w:rsidRPr="00BE15F4" w:rsidRDefault="00D6424E" w:rsidP="00BE15F4">
            <w:pPr>
              <w:suppressAutoHyphens/>
              <w:spacing w:line="259" w:lineRule="auto"/>
              <w:rPr>
                <w:rFonts w:ascii="Calibri Light" w:eastAsia="Times New Roman" w:hAnsi="Calibri Light" w:cs="Calibri Light"/>
                <w:sz w:val="22"/>
                <w:szCs w:val="22"/>
                <w:lang w:val="lt-LT"/>
              </w:rPr>
            </w:pPr>
            <w:r w:rsidRPr="00BE15F4">
              <w:rPr>
                <w:rFonts w:ascii="Calibri Light" w:eastAsia="Times New Roman" w:hAnsi="Calibri Light" w:cs="Calibri Light"/>
                <w:sz w:val="22"/>
                <w:szCs w:val="22"/>
                <w:lang w:val="lt-LT"/>
              </w:rPr>
              <w:t xml:space="preserve">2.2.  </w:t>
            </w:r>
          </w:p>
        </w:tc>
        <w:tc>
          <w:tcPr>
            <w:tcW w:w="2746" w:type="dxa"/>
            <w:tcBorders>
              <w:top w:val="single" w:sz="4" w:space="0" w:color="000000"/>
              <w:left w:val="single" w:sz="4" w:space="0" w:color="000000"/>
              <w:bottom w:val="single" w:sz="4" w:space="0" w:color="000000"/>
              <w:right w:val="single" w:sz="4" w:space="0" w:color="000000"/>
            </w:tcBorders>
          </w:tcPr>
          <w:p w14:paraId="19793082" w14:textId="77777777" w:rsidR="00D6424E" w:rsidRPr="00BE15F4" w:rsidRDefault="00D6424E" w:rsidP="00BE15F4">
            <w:pPr>
              <w:suppressAutoHyphens/>
              <w:spacing w:line="259" w:lineRule="auto"/>
              <w:ind w:right="17"/>
              <w:jc w:val="center"/>
              <w:rPr>
                <w:rFonts w:ascii="Calibri Light" w:eastAsia="Times New Roman" w:hAnsi="Calibri Light" w:cs="Calibri Light"/>
                <w:sz w:val="22"/>
                <w:szCs w:val="22"/>
                <w:lang w:val="lt-LT"/>
              </w:rPr>
            </w:pPr>
            <w:r w:rsidRPr="00BE15F4">
              <w:rPr>
                <w:rFonts w:ascii="Calibri Light" w:eastAsia="Times New Roman" w:hAnsi="Calibri Light" w:cs="Calibri Light"/>
                <w:sz w:val="22"/>
                <w:szCs w:val="22"/>
                <w:lang w:val="lt-LT"/>
              </w:rPr>
              <w:t>kriterijus (A</w:t>
            </w:r>
            <w:r w:rsidRPr="00BE15F4">
              <w:rPr>
                <w:rFonts w:ascii="Calibri Light" w:eastAsia="Times New Roman" w:hAnsi="Calibri Light" w:cs="Calibri Light"/>
                <w:sz w:val="22"/>
                <w:szCs w:val="22"/>
                <w:vertAlign w:val="subscript"/>
                <w:lang w:val="lt-LT"/>
              </w:rPr>
              <w:t>2</w:t>
            </w:r>
            <w:r w:rsidRPr="00BE15F4">
              <w:rPr>
                <w:rFonts w:ascii="Calibri Light" w:eastAsia="Times New Roman" w:hAnsi="Calibri Light" w:cs="Calibri Light"/>
                <w:sz w:val="22"/>
                <w:szCs w:val="22"/>
                <w:lang w:val="lt-LT"/>
              </w:rPr>
              <w:t>)</w:t>
            </w:r>
            <w:r w:rsidRPr="00BE15F4">
              <w:rPr>
                <w:rFonts w:ascii="Calibri Light" w:eastAsia="Times New Roman" w:hAnsi="Calibri Light" w:cs="Calibri Light"/>
                <w:b/>
                <w:sz w:val="22"/>
                <w:szCs w:val="22"/>
                <w:lang w:val="lt-LT"/>
              </w:rPr>
              <w:t xml:space="preserve"> </w:t>
            </w:r>
            <w:r w:rsidRPr="00BE15F4">
              <w:rPr>
                <w:rFonts w:ascii="Calibri Light" w:eastAsia="Times New Roman" w:hAnsi="Calibri Light" w:cs="Calibri Light"/>
                <w:sz w:val="22"/>
                <w:szCs w:val="22"/>
                <w:lang w:val="lt-LT"/>
              </w:rPr>
              <w:t xml:space="preserve"> </w:t>
            </w:r>
          </w:p>
        </w:tc>
        <w:tc>
          <w:tcPr>
            <w:tcW w:w="2844" w:type="dxa"/>
            <w:vMerge/>
            <w:tcBorders>
              <w:left w:val="single" w:sz="4" w:space="0" w:color="000000"/>
              <w:right w:val="single" w:sz="4" w:space="0" w:color="000000"/>
            </w:tcBorders>
          </w:tcPr>
          <w:p w14:paraId="5946A957" w14:textId="280593E7" w:rsidR="00D6424E" w:rsidRPr="00BE15F4" w:rsidRDefault="00D6424E" w:rsidP="00BE15F4">
            <w:pPr>
              <w:suppressAutoHyphens/>
              <w:spacing w:line="259" w:lineRule="auto"/>
              <w:ind w:left="180"/>
              <w:jc w:val="center"/>
              <w:rPr>
                <w:rFonts w:ascii="Calibri Light" w:eastAsia="Times New Roman" w:hAnsi="Calibri Light" w:cs="Calibri Light"/>
                <w:sz w:val="22"/>
                <w:szCs w:val="22"/>
                <w:lang w:val="lt-LT"/>
              </w:rPr>
            </w:pPr>
          </w:p>
        </w:tc>
        <w:tc>
          <w:tcPr>
            <w:tcW w:w="3012" w:type="dxa"/>
            <w:tcBorders>
              <w:top w:val="single" w:sz="4" w:space="0" w:color="000000"/>
              <w:left w:val="single" w:sz="4" w:space="0" w:color="000000"/>
              <w:bottom w:val="single" w:sz="4" w:space="0" w:color="000000"/>
              <w:right w:val="single" w:sz="4" w:space="0" w:color="000000"/>
            </w:tcBorders>
            <w:vAlign w:val="center"/>
          </w:tcPr>
          <w:p w14:paraId="06DB5EB4" w14:textId="56A5CF21" w:rsidR="00D6424E" w:rsidRPr="00BE15F4" w:rsidRDefault="002B1A3D" w:rsidP="00BE15F4">
            <w:pPr>
              <w:suppressAutoHyphens/>
              <w:spacing w:line="259" w:lineRule="auto"/>
              <w:ind w:right="12"/>
              <w:jc w:val="center"/>
              <w:rPr>
                <w:rFonts w:ascii="Calibri Light" w:eastAsia="Times New Roman" w:hAnsi="Calibri Light" w:cs="Calibri Light"/>
                <w:sz w:val="22"/>
                <w:szCs w:val="22"/>
                <w:lang w:val="lt-LT"/>
              </w:rPr>
            </w:pPr>
            <w:r>
              <w:rPr>
                <w:rFonts w:ascii="Calibri Light" w:eastAsia="Times New Roman" w:hAnsi="Calibri Light" w:cs="Calibri Light"/>
                <w:sz w:val="22"/>
                <w:szCs w:val="22"/>
                <w:lang w:val="lt-LT"/>
              </w:rPr>
              <w:t>A2</w:t>
            </w:r>
            <w:r>
              <w:rPr>
                <w:rFonts w:ascii="Calibri Light" w:eastAsia="Times New Roman" w:hAnsi="Calibri Light" w:cs="Calibri Light"/>
                <w:sz w:val="22"/>
                <w:szCs w:val="22"/>
                <w:lang w:val="en-US"/>
              </w:rPr>
              <w:t xml:space="preserve">= 0 </w:t>
            </w:r>
            <w:proofErr w:type="spellStart"/>
            <w:r>
              <w:rPr>
                <w:rFonts w:ascii="Calibri Light" w:eastAsia="Times New Roman" w:hAnsi="Calibri Light" w:cs="Calibri Light"/>
                <w:sz w:val="22"/>
                <w:szCs w:val="22"/>
                <w:lang w:val="en-US"/>
              </w:rPr>
              <w:t>arba</w:t>
            </w:r>
            <w:proofErr w:type="spellEnd"/>
            <w:r>
              <w:rPr>
                <w:rFonts w:ascii="Calibri Light" w:eastAsia="Times New Roman" w:hAnsi="Calibri Light" w:cs="Calibri Light"/>
                <w:sz w:val="22"/>
                <w:szCs w:val="22"/>
                <w:lang w:val="en-US"/>
              </w:rPr>
              <w:t xml:space="preserve"> </w:t>
            </w:r>
            <w:r w:rsidR="00D6424E" w:rsidRPr="00BE15F4">
              <w:rPr>
                <w:rFonts w:ascii="Calibri Light" w:eastAsia="Times New Roman" w:hAnsi="Calibri Light" w:cs="Calibri Light"/>
                <w:sz w:val="22"/>
                <w:szCs w:val="22"/>
                <w:lang w:val="lt-LT"/>
              </w:rPr>
              <w:t>A2</w:t>
            </w:r>
            <w:r w:rsidR="00D6424E" w:rsidRPr="00BE15F4">
              <w:rPr>
                <w:rFonts w:ascii="Calibri Light" w:eastAsia="Times New Roman" w:hAnsi="Calibri Light" w:cs="Calibri Light"/>
                <w:b/>
                <w:sz w:val="22"/>
                <w:szCs w:val="22"/>
                <w:lang w:val="lt-LT"/>
              </w:rPr>
              <w:t xml:space="preserve"> </w:t>
            </w:r>
            <w:r w:rsidR="00D6424E" w:rsidRPr="00BE15F4">
              <w:rPr>
                <w:rFonts w:ascii="Calibri Light" w:eastAsia="Times New Roman" w:hAnsi="Calibri Light" w:cs="Calibri Light"/>
                <w:sz w:val="22"/>
                <w:szCs w:val="22"/>
                <w:lang w:val="lt-LT"/>
              </w:rPr>
              <w:t xml:space="preserve">=5; </w:t>
            </w:r>
          </w:p>
        </w:tc>
      </w:tr>
      <w:tr w:rsidR="00D6424E" w:rsidRPr="00BE15F4" w14:paraId="4866A941" w14:textId="77777777" w:rsidTr="00921CFD">
        <w:trPr>
          <w:trHeight w:val="778"/>
        </w:trPr>
        <w:tc>
          <w:tcPr>
            <w:tcW w:w="774" w:type="dxa"/>
            <w:tcBorders>
              <w:top w:val="single" w:sz="4" w:space="0" w:color="000000"/>
              <w:left w:val="single" w:sz="4" w:space="0" w:color="000000"/>
              <w:bottom w:val="single" w:sz="4" w:space="0" w:color="000000"/>
              <w:right w:val="single" w:sz="4" w:space="0" w:color="000000"/>
            </w:tcBorders>
          </w:tcPr>
          <w:p w14:paraId="533B71E8" w14:textId="77777777" w:rsidR="00D6424E" w:rsidRPr="00BE15F4" w:rsidRDefault="00D6424E" w:rsidP="00BE15F4">
            <w:pPr>
              <w:suppressAutoHyphens/>
              <w:spacing w:line="259" w:lineRule="auto"/>
              <w:rPr>
                <w:rFonts w:ascii="Calibri Light" w:eastAsia="Times New Roman" w:hAnsi="Calibri Light" w:cs="Calibri Light"/>
                <w:sz w:val="22"/>
                <w:szCs w:val="22"/>
                <w:lang w:val="lt-LT"/>
              </w:rPr>
            </w:pPr>
            <w:r w:rsidRPr="00BE15F4">
              <w:rPr>
                <w:rFonts w:ascii="Calibri Light" w:eastAsia="Times New Roman" w:hAnsi="Calibri Light" w:cs="Calibri Light"/>
                <w:sz w:val="22"/>
                <w:szCs w:val="22"/>
                <w:lang w:val="lt-LT"/>
              </w:rPr>
              <w:t xml:space="preserve">2.3.  </w:t>
            </w:r>
          </w:p>
        </w:tc>
        <w:tc>
          <w:tcPr>
            <w:tcW w:w="2746" w:type="dxa"/>
            <w:tcBorders>
              <w:top w:val="single" w:sz="4" w:space="0" w:color="000000"/>
              <w:left w:val="single" w:sz="4" w:space="0" w:color="000000"/>
              <w:bottom w:val="single" w:sz="4" w:space="0" w:color="000000"/>
              <w:right w:val="single" w:sz="4" w:space="0" w:color="000000"/>
            </w:tcBorders>
          </w:tcPr>
          <w:p w14:paraId="2A8DC20D" w14:textId="77777777" w:rsidR="00D6424E" w:rsidRPr="00BE15F4" w:rsidRDefault="00D6424E" w:rsidP="00BE15F4">
            <w:pPr>
              <w:suppressAutoHyphens/>
              <w:spacing w:line="259" w:lineRule="auto"/>
              <w:ind w:right="17"/>
              <w:jc w:val="center"/>
              <w:rPr>
                <w:rFonts w:ascii="Calibri Light" w:eastAsia="Times New Roman" w:hAnsi="Calibri Light" w:cs="Calibri Light"/>
                <w:sz w:val="22"/>
                <w:szCs w:val="22"/>
                <w:lang w:val="lt-LT"/>
              </w:rPr>
            </w:pPr>
            <w:r w:rsidRPr="00BE15F4">
              <w:rPr>
                <w:rFonts w:ascii="Calibri Light" w:eastAsia="Times New Roman" w:hAnsi="Calibri Light" w:cs="Calibri Light"/>
                <w:sz w:val="22"/>
                <w:szCs w:val="22"/>
                <w:lang w:val="lt-LT"/>
              </w:rPr>
              <w:t>kriterijus (A</w:t>
            </w:r>
            <w:r w:rsidRPr="00BE15F4">
              <w:rPr>
                <w:rFonts w:ascii="Calibri Light" w:eastAsia="Times New Roman" w:hAnsi="Calibri Light" w:cs="Calibri Light"/>
                <w:sz w:val="22"/>
                <w:szCs w:val="22"/>
                <w:vertAlign w:val="subscript"/>
                <w:lang w:val="lt-LT"/>
              </w:rPr>
              <w:t>3</w:t>
            </w:r>
            <w:r w:rsidRPr="00BE15F4">
              <w:rPr>
                <w:rFonts w:ascii="Calibri Light" w:eastAsia="Times New Roman" w:hAnsi="Calibri Light" w:cs="Calibri Light"/>
                <w:sz w:val="22"/>
                <w:szCs w:val="22"/>
                <w:lang w:val="lt-LT"/>
              </w:rPr>
              <w:t>)</w:t>
            </w:r>
            <w:r w:rsidRPr="00BE15F4">
              <w:rPr>
                <w:rFonts w:ascii="Calibri Light" w:eastAsia="Times New Roman" w:hAnsi="Calibri Light" w:cs="Calibri Light"/>
                <w:b/>
                <w:sz w:val="22"/>
                <w:szCs w:val="22"/>
                <w:lang w:val="lt-LT"/>
              </w:rPr>
              <w:t xml:space="preserve"> </w:t>
            </w:r>
            <w:r w:rsidRPr="00BE15F4">
              <w:rPr>
                <w:rFonts w:ascii="Calibri Light" w:eastAsia="Times New Roman" w:hAnsi="Calibri Light" w:cs="Calibri Light"/>
                <w:sz w:val="22"/>
                <w:szCs w:val="22"/>
                <w:lang w:val="lt-LT"/>
              </w:rPr>
              <w:t xml:space="preserve"> </w:t>
            </w:r>
          </w:p>
        </w:tc>
        <w:tc>
          <w:tcPr>
            <w:tcW w:w="2844" w:type="dxa"/>
            <w:vMerge/>
            <w:tcBorders>
              <w:left w:val="single" w:sz="4" w:space="0" w:color="000000"/>
              <w:right w:val="single" w:sz="4" w:space="0" w:color="000000"/>
            </w:tcBorders>
          </w:tcPr>
          <w:p w14:paraId="1B5A2E5D" w14:textId="6B7F5B80" w:rsidR="00D6424E" w:rsidRPr="00BE15F4" w:rsidRDefault="00D6424E" w:rsidP="00BE15F4">
            <w:pPr>
              <w:suppressAutoHyphens/>
              <w:spacing w:line="259" w:lineRule="auto"/>
              <w:ind w:left="180"/>
              <w:jc w:val="center"/>
              <w:rPr>
                <w:rFonts w:ascii="Calibri Light" w:eastAsia="Times New Roman" w:hAnsi="Calibri Light" w:cs="Calibri Light"/>
                <w:sz w:val="22"/>
                <w:szCs w:val="22"/>
                <w:lang w:val="lt-LT"/>
              </w:rPr>
            </w:pPr>
          </w:p>
        </w:tc>
        <w:tc>
          <w:tcPr>
            <w:tcW w:w="3012" w:type="dxa"/>
            <w:tcBorders>
              <w:top w:val="single" w:sz="4" w:space="0" w:color="000000"/>
              <w:left w:val="single" w:sz="4" w:space="0" w:color="000000"/>
              <w:bottom w:val="single" w:sz="4" w:space="0" w:color="000000"/>
              <w:right w:val="single" w:sz="4" w:space="0" w:color="000000"/>
            </w:tcBorders>
            <w:vAlign w:val="center"/>
          </w:tcPr>
          <w:p w14:paraId="6DB15DC1" w14:textId="4CF396B1" w:rsidR="00D6424E" w:rsidRPr="00BE15F4" w:rsidRDefault="002B1A3D" w:rsidP="00BE15F4">
            <w:pPr>
              <w:suppressAutoHyphens/>
              <w:spacing w:line="259" w:lineRule="auto"/>
              <w:ind w:right="12"/>
              <w:jc w:val="center"/>
              <w:rPr>
                <w:rFonts w:ascii="Calibri Light" w:eastAsia="Times New Roman" w:hAnsi="Calibri Light" w:cs="Calibri Light"/>
                <w:sz w:val="22"/>
                <w:szCs w:val="22"/>
                <w:lang w:val="lt-LT"/>
              </w:rPr>
            </w:pPr>
            <w:r>
              <w:rPr>
                <w:rFonts w:ascii="Calibri Light" w:eastAsia="Times New Roman" w:hAnsi="Calibri Light" w:cs="Calibri Light"/>
                <w:sz w:val="22"/>
                <w:szCs w:val="22"/>
                <w:lang w:val="lt-LT"/>
              </w:rPr>
              <w:t xml:space="preserve">A3= 0 arba </w:t>
            </w:r>
            <w:r w:rsidR="00D6424E" w:rsidRPr="00BE15F4">
              <w:rPr>
                <w:rFonts w:ascii="Calibri Light" w:eastAsia="Times New Roman" w:hAnsi="Calibri Light" w:cs="Calibri Light"/>
                <w:sz w:val="22"/>
                <w:szCs w:val="22"/>
                <w:lang w:val="lt-LT"/>
              </w:rPr>
              <w:t>A3</w:t>
            </w:r>
            <w:r w:rsidR="00D6424E" w:rsidRPr="00BE15F4">
              <w:rPr>
                <w:rFonts w:ascii="Calibri Light" w:eastAsia="Times New Roman" w:hAnsi="Calibri Light" w:cs="Calibri Light"/>
                <w:b/>
                <w:sz w:val="22"/>
                <w:szCs w:val="22"/>
                <w:lang w:val="lt-LT"/>
              </w:rPr>
              <w:t xml:space="preserve"> </w:t>
            </w:r>
            <w:r w:rsidR="00D6424E" w:rsidRPr="00BE15F4">
              <w:rPr>
                <w:rFonts w:ascii="Calibri Light" w:eastAsia="Times New Roman" w:hAnsi="Calibri Light" w:cs="Calibri Light"/>
                <w:sz w:val="22"/>
                <w:szCs w:val="22"/>
                <w:lang w:val="lt-LT"/>
              </w:rPr>
              <w:t>=5;</w:t>
            </w:r>
          </w:p>
        </w:tc>
      </w:tr>
      <w:tr w:rsidR="00D6424E" w:rsidRPr="00BE15F4" w14:paraId="2498E7CC" w14:textId="77777777" w:rsidTr="00921CFD">
        <w:trPr>
          <w:trHeight w:val="778"/>
        </w:trPr>
        <w:tc>
          <w:tcPr>
            <w:tcW w:w="774" w:type="dxa"/>
            <w:tcBorders>
              <w:top w:val="single" w:sz="4" w:space="0" w:color="000000"/>
              <w:left w:val="single" w:sz="4" w:space="0" w:color="000000"/>
              <w:bottom w:val="single" w:sz="4" w:space="0" w:color="000000"/>
              <w:right w:val="single" w:sz="4" w:space="0" w:color="000000"/>
            </w:tcBorders>
          </w:tcPr>
          <w:p w14:paraId="2577EB12" w14:textId="77777777" w:rsidR="00D6424E" w:rsidRPr="00BE15F4" w:rsidRDefault="00D6424E" w:rsidP="00BE15F4">
            <w:pPr>
              <w:suppressAutoHyphens/>
              <w:spacing w:line="259" w:lineRule="auto"/>
              <w:rPr>
                <w:rFonts w:ascii="Calibri Light" w:eastAsia="Times New Roman" w:hAnsi="Calibri Light" w:cs="Calibri Light"/>
                <w:sz w:val="22"/>
                <w:szCs w:val="22"/>
                <w:lang w:val="lt-LT"/>
              </w:rPr>
            </w:pPr>
            <w:r w:rsidRPr="00BE15F4">
              <w:rPr>
                <w:rFonts w:ascii="Calibri Light" w:eastAsia="Times New Roman" w:hAnsi="Calibri Light" w:cs="Calibri Light"/>
                <w:sz w:val="22"/>
                <w:szCs w:val="22"/>
                <w:lang w:val="lt-LT"/>
              </w:rPr>
              <w:t>2.4.</w:t>
            </w:r>
          </w:p>
        </w:tc>
        <w:tc>
          <w:tcPr>
            <w:tcW w:w="2746" w:type="dxa"/>
            <w:tcBorders>
              <w:top w:val="single" w:sz="4" w:space="0" w:color="000000"/>
              <w:left w:val="single" w:sz="4" w:space="0" w:color="000000"/>
              <w:bottom w:val="single" w:sz="4" w:space="0" w:color="000000"/>
              <w:right w:val="single" w:sz="4" w:space="0" w:color="000000"/>
            </w:tcBorders>
          </w:tcPr>
          <w:p w14:paraId="0481DDD2" w14:textId="77777777" w:rsidR="00D6424E" w:rsidRPr="00BE15F4" w:rsidRDefault="00D6424E" w:rsidP="00BE15F4">
            <w:pPr>
              <w:suppressAutoHyphens/>
              <w:spacing w:line="259" w:lineRule="auto"/>
              <w:ind w:right="17"/>
              <w:jc w:val="center"/>
              <w:rPr>
                <w:rFonts w:ascii="Calibri Light" w:eastAsia="Times New Roman" w:hAnsi="Calibri Light" w:cs="Calibri Light"/>
                <w:sz w:val="22"/>
                <w:szCs w:val="22"/>
                <w:lang w:val="lt-LT"/>
              </w:rPr>
            </w:pPr>
            <w:r w:rsidRPr="00BE15F4">
              <w:rPr>
                <w:rFonts w:ascii="Calibri Light" w:eastAsia="Times New Roman" w:hAnsi="Calibri Light" w:cs="Calibri Light"/>
                <w:sz w:val="22"/>
                <w:szCs w:val="22"/>
                <w:lang w:val="lt-LT"/>
              </w:rPr>
              <w:t>kriterijus (A</w:t>
            </w:r>
            <w:r w:rsidRPr="00BE15F4">
              <w:rPr>
                <w:rFonts w:ascii="Calibri Light" w:eastAsia="Times New Roman" w:hAnsi="Calibri Light" w:cs="Calibri Light"/>
                <w:sz w:val="22"/>
                <w:szCs w:val="22"/>
                <w:vertAlign w:val="subscript"/>
                <w:lang w:val="lt-LT"/>
              </w:rPr>
              <w:t>4</w:t>
            </w:r>
            <w:r w:rsidRPr="00BE15F4">
              <w:rPr>
                <w:rFonts w:ascii="Calibri Light" w:eastAsia="Times New Roman" w:hAnsi="Calibri Light" w:cs="Calibri Light"/>
                <w:sz w:val="22"/>
                <w:szCs w:val="22"/>
                <w:lang w:val="lt-LT"/>
              </w:rPr>
              <w:t>)</w:t>
            </w:r>
            <w:r w:rsidRPr="00BE15F4">
              <w:rPr>
                <w:rFonts w:ascii="Calibri Light" w:eastAsia="Times New Roman" w:hAnsi="Calibri Light" w:cs="Calibri Light"/>
                <w:b/>
                <w:sz w:val="22"/>
                <w:szCs w:val="22"/>
                <w:lang w:val="lt-LT"/>
              </w:rPr>
              <w:t xml:space="preserve"> </w:t>
            </w:r>
            <w:r w:rsidRPr="00BE15F4">
              <w:rPr>
                <w:rFonts w:ascii="Calibri Light" w:eastAsia="Times New Roman" w:hAnsi="Calibri Light" w:cs="Calibri Light"/>
                <w:sz w:val="22"/>
                <w:szCs w:val="22"/>
                <w:lang w:val="lt-LT"/>
              </w:rPr>
              <w:t xml:space="preserve"> </w:t>
            </w:r>
          </w:p>
        </w:tc>
        <w:tc>
          <w:tcPr>
            <w:tcW w:w="2844" w:type="dxa"/>
            <w:vMerge/>
            <w:tcBorders>
              <w:left w:val="single" w:sz="4" w:space="0" w:color="000000"/>
              <w:bottom w:val="single" w:sz="4" w:space="0" w:color="000000"/>
              <w:right w:val="single" w:sz="4" w:space="0" w:color="000000"/>
            </w:tcBorders>
          </w:tcPr>
          <w:p w14:paraId="05277152" w14:textId="77777777" w:rsidR="00D6424E" w:rsidRPr="00BE15F4" w:rsidRDefault="00D6424E" w:rsidP="00BE15F4">
            <w:pPr>
              <w:suppressAutoHyphens/>
              <w:spacing w:line="259" w:lineRule="auto"/>
              <w:ind w:left="180"/>
              <w:jc w:val="center"/>
              <w:rPr>
                <w:rFonts w:ascii="Calibri Light" w:eastAsia="Times New Roman" w:hAnsi="Calibri Light" w:cs="Calibri Light"/>
                <w:sz w:val="22"/>
                <w:szCs w:val="22"/>
                <w:lang w:val="lt-LT"/>
              </w:rPr>
            </w:pPr>
          </w:p>
        </w:tc>
        <w:tc>
          <w:tcPr>
            <w:tcW w:w="3012" w:type="dxa"/>
            <w:tcBorders>
              <w:top w:val="single" w:sz="4" w:space="0" w:color="000000"/>
              <w:left w:val="single" w:sz="4" w:space="0" w:color="000000"/>
              <w:bottom w:val="single" w:sz="4" w:space="0" w:color="000000"/>
              <w:right w:val="single" w:sz="4" w:space="0" w:color="000000"/>
            </w:tcBorders>
            <w:vAlign w:val="center"/>
          </w:tcPr>
          <w:p w14:paraId="55331AD3" w14:textId="030909F0" w:rsidR="00D6424E" w:rsidRPr="00BE15F4" w:rsidRDefault="002B1A3D" w:rsidP="00BE15F4">
            <w:pPr>
              <w:suppressAutoHyphens/>
              <w:spacing w:line="259" w:lineRule="auto"/>
              <w:ind w:right="12"/>
              <w:jc w:val="center"/>
              <w:rPr>
                <w:rFonts w:ascii="Calibri Light" w:eastAsia="Times New Roman" w:hAnsi="Calibri Light" w:cs="Calibri Light"/>
                <w:sz w:val="22"/>
                <w:szCs w:val="22"/>
                <w:lang w:val="lt-LT"/>
              </w:rPr>
            </w:pPr>
            <w:r>
              <w:rPr>
                <w:rFonts w:ascii="Calibri Light" w:eastAsia="Times New Roman" w:hAnsi="Calibri Light" w:cs="Calibri Light"/>
                <w:sz w:val="22"/>
                <w:szCs w:val="22"/>
                <w:lang w:val="lt-LT"/>
              </w:rPr>
              <w:t xml:space="preserve">A4=0 arba </w:t>
            </w:r>
            <w:r w:rsidR="00D6424E" w:rsidRPr="00BE15F4">
              <w:rPr>
                <w:rFonts w:ascii="Calibri Light" w:eastAsia="Times New Roman" w:hAnsi="Calibri Light" w:cs="Calibri Light"/>
                <w:sz w:val="22"/>
                <w:szCs w:val="22"/>
                <w:lang w:val="lt-LT"/>
              </w:rPr>
              <w:t>A4=5.</w:t>
            </w:r>
          </w:p>
        </w:tc>
      </w:tr>
    </w:tbl>
    <w:p w14:paraId="19013A1B" w14:textId="77777777" w:rsidR="00BE15F4" w:rsidRPr="00BE15F4" w:rsidRDefault="00BE15F4" w:rsidP="00BE15F4">
      <w:pPr>
        <w:suppressAutoHyphens/>
        <w:spacing w:after="0" w:line="240" w:lineRule="auto"/>
        <w:jc w:val="left"/>
        <w:rPr>
          <w:rFonts w:ascii="Calibri Light" w:eastAsia="Times New Roman" w:hAnsi="Calibri Light" w:cs="Calibri Light"/>
          <w:lang w:val="lt-LT"/>
        </w:rPr>
      </w:pPr>
    </w:p>
    <w:p w14:paraId="5F1ECBBD" w14:textId="1AE6782C" w:rsidR="00BE15F4" w:rsidRPr="00BE15F4" w:rsidRDefault="00BE15F4" w:rsidP="000F655E">
      <w:pPr>
        <w:suppressAutoHyphens/>
        <w:spacing w:after="204" w:line="240" w:lineRule="auto"/>
        <w:ind w:left="-5"/>
        <w:rPr>
          <w:rFonts w:ascii="Calibri Light" w:eastAsia="Times New Roman" w:hAnsi="Calibri Light" w:cs="Calibri Light"/>
          <w:lang w:val="lt-LT"/>
        </w:rPr>
      </w:pPr>
      <w:r w:rsidRPr="00BE15F4">
        <w:rPr>
          <w:rFonts w:ascii="Calibri Light" w:eastAsia="Times New Roman" w:hAnsi="Calibri Light" w:cs="Calibri Light"/>
          <w:lang w:val="lt-LT"/>
        </w:rPr>
        <w:t xml:space="preserve">* Vertinami dokumentai turi būti parengti vadovaujantis </w:t>
      </w:r>
      <w:r w:rsidR="00C23AE8" w:rsidRPr="00C23AE8">
        <w:rPr>
          <w:rFonts w:ascii="Calibri Light" w:eastAsia="Times New Roman" w:hAnsi="Calibri Light" w:cs="Calibri Light"/>
          <w:lang w:val="lt-LT"/>
        </w:rPr>
        <w:t>pasiūlymo formoje, dokumente „4 IA PD PF“, nurodytais reikalavimais</w:t>
      </w:r>
      <w:r w:rsidRPr="00BE15F4">
        <w:rPr>
          <w:rFonts w:ascii="Calibri Light" w:eastAsia="Times New Roman" w:hAnsi="Calibri Light" w:cs="Calibri Light"/>
          <w:lang w:val="lt-LT"/>
        </w:rPr>
        <w:t xml:space="preserve">.  </w:t>
      </w:r>
    </w:p>
    <w:p w14:paraId="3B7AF8C3" w14:textId="02C7DD62" w:rsidR="00BE15F4" w:rsidRPr="00BE15F4" w:rsidRDefault="00BE15F4" w:rsidP="000F655E">
      <w:pPr>
        <w:suppressAutoHyphens/>
        <w:spacing w:after="241" w:line="240" w:lineRule="auto"/>
        <w:ind w:left="-5"/>
        <w:rPr>
          <w:rFonts w:ascii="Calibri Light" w:eastAsia="Times New Roman" w:hAnsi="Calibri Light" w:cs="Calibri Light"/>
          <w:lang w:val="lt-LT"/>
        </w:rPr>
      </w:pPr>
      <w:r w:rsidRPr="00BE15F4">
        <w:rPr>
          <w:rFonts w:ascii="Calibri Light" w:eastAsia="Times New Roman" w:hAnsi="Calibri Light" w:cs="Calibri Light"/>
          <w:lang w:val="lt-LT"/>
        </w:rPr>
        <w:t xml:space="preserve">** Siūlomo sprendimo aprašymas pateikiamas užpildant </w:t>
      </w:r>
      <w:r w:rsidR="00C23AE8" w:rsidRPr="00C23AE8">
        <w:rPr>
          <w:rFonts w:ascii="Calibri Light" w:eastAsia="Times New Roman" w:hAnsi="Calibri Light" w:cs="Calibri Light"/>
          <w:lang w:val="lt-LT"/>
        </w:rPr>
        <w:t>pasiūlymo formą, dokumentą „4 IA PD PF“</w:t>
      </w:r>
      <w:r w:rsidR="00C23AE8">
        <w:rPr>
          <w:rFonts w:ascii="Calibri Light" w:eastAsia="Times New Roman" w:hAnsi="Calibri Light" w:cs="Calibri Light"/>
          <w:lang w:val="lt-LT"/>
        </w:rPr>
        <w:t xml:space="preserve">, </w:t>
      </w:r>
      <w:r w:rsidR="00C23AE8" w:rsidRPr="002B4C02">
        <w:rPr>
          <w:rFonts w:ascii="Calibri Light" w:eastAsia="Times New Roman" w:hAnsi="Calibri Light" w:cs="Calibri Light"/>
          <w:lang w:val="lt-LT"/>
        </w:rPr>
        <w:t xml:space="preserve">bei </w:t>
      </w:r>
      <w:r w:rsidR="00FA79D8">
        <w:rPr>
          <w:rFonts w:ascii="Calibri Light" w:eastAsia="Times New Roman" w:hAnsi="Calibri Light" w:cs="Calibri Light"/>
          <w:lang w:val="lt-LT"/>
        </w:rPr>
        <w:t xml:space="preserve">turi būti </w:t>
      </w:r>
      <w:r w:rsidR="00C23AE8" w:rsidRPr="002B4C02">
        <w:rPr>
          <w:rFonts w:ascii="Calibri Light" w:eastAsia="Times New Roman" w:hAnsi="Calibri Light" w:cs="Calibri Light"/>
          <w:lang w:val="lt-LT"/>
        </w:rPr>
        <w:t>pateikti pagrindžian</w:t>
      </w:r>
      <w:r w:rsidR="00FA79D8">
        <w:rPr>
          <w:rFonts w:ascii="Calibri Light" w:eastAsia="Times New Roman" w:hAnsi="Calibri Light" w:cs="Calibri Light"/>
          <w:lang w:val="lt-LT"/>
        </w:rPr>
        <w:t>tys</w:t>
      </w:r>
      <w:r w:rsidR="00C23AE8" w:rsidRPr="002B4C02">
        <w:rPr>
          <w:rFonts w:ascii="Calibri Light" w:eastAsia="Times New Roman" w:hAnsi="Calibri Light" w:cs="Calibri Light"/>
          <w:lang w:val="lt-LT"/>
        </w:rPr>
        <w:t xml:space="preserve"> dokument</w:t>
      </w:r>
      <w:r w:rsidR="00FA79D8">
        <w:rPr>
          <w:rFonts w:ascii="Calibri Light" w:eastAsia="Times New Roman" w:hAnsi="Calibri Light" w:cs="Calibri Light"/>
          <w:lang w:val="lt-LT"/>
        </w:rPr>
        <w:t>ai</w:t>
      </w:r>
      <w:r w:rsidR="00C23AE8" w:rsidRPr="002B4C02">
        <w:rPr>
          <w:rFonts w:ascii="Calibri Light" w:eastAsia="Times New Roman" w:hAnsi="Calibri Light" w:cs="Calibri Light"/>
          <w:lang w:val="lt-LT"/>
        </w:rPr>
        <w:t xml:space="preserve"> ir</w:t>
      </w:r>
      <w:r w:rsidR="00451EC1" w:rsidRPr="002B4C02">
        <w:rPr>
          <w:rFonts w:ascii="Calibri Light" w:eastAsia="Times New Roman" w:hAnsi="Calibri Light" w:cs="Calibri Light"/>
          <w:lang w:val="lt-LT"/>
        </w:rPr>
        <w:t xml:space="preserve"> (ar)</w:t>
      </w:r>
      <w:r w:rsidR="00C23AE8" w:rsidRPr="002B4C02">
        <w:rPr>
          <w:rFonts w:ascii="Calibri Light" w:eastAsia="Times New Roman" w:hAnsi="Calibri Light" w:cs="Calibri Light"/>
          <w:lang w:val="lt-LT"/>
        </w:rPr>
        <w:t xml:space="preserve"> nuorod</w:t>
      </w:r>
      <w:r w:rsidR="00FA79D8">
        <w:rPr>
          <w:rFonts w:ascii="Calibri Light" w:eastAsia="Times New Roman" w:hAnsi="Calibri Light" w:cs="Calibri Light"/>
          <w:lang w:val="lt-LT"/>
        </w:rPr>
        <w:t>o</w:t>
      </w:r>
      <w:r w:rsidR="00C23AE8" w:rsidRPr="002B4C02">
        <w:rPr>
          <w:rFonts w:ascii="Calibri Light" w:eastAsia="Times New Roman" w:hAnsi="Calibri Light" w:cs="Calibri Light"/>
          <w:lang w:val="lt-LT"/>
        </w:rPr>
        <w:t>s, kaip numatyta pasiūlymo formoje</w:t>
      </w:r>
      <w:r w:rsidRPr="002B4C02">
        <w:rPr>
          <w:rFonts w:ascii="Calibri Light" w:eastAsia="Times New Roman" w:hAnsi="Calibri Light" w:cs="Calibri Light"/>
          <w:lang w:val="lt-LT"/>
        </w:rPr>
        <w:t>.</w:t>
      </w:r>
      <w:r w:rsidRPr="00BE15F4">
        <w:rPr>
          <w:rFonts w:ascii="Calibri Light" w:eastAsia="Times New Roman" w:hAnsi="Calibri Light" w:cs="Calibri Light"/>
          <w:lang w:val="lt-LT"/>
        </w:rPr>
        <w:t xml:space="preserve"> </w:t>
      </w:r>
    </w:p>
    <w:p w14:paraId="69D34923" w14:textId="1ED434C1" w:rsidR="00BE15F4" w:rsidRPr="00BE15F4" w:rsidRDefault="00F314AD" w:rsidP="000F655E">
      <w:pPr>
        <w:suppressAutoHyphens/>
        <w:spacing w:after="379" w:line="240" w:lineRule="auto"/>
        <w:ind w:left="-5" w:hanging="279"/>
        <w:rPr>
          <w:rFonts w:ascii="Calibri Light" w:eastAsia="Times New Roman" w:hAnsi="Calibri Light" w:cs="Calibri Light"/>
          <w:lang w:val="lt-LT"/>
        </w:rPr>
      </w:pPr>
      <w:r>
        <w:rPr>
          <w:rFonts w:ascii="Calibri Light" w:eastAsia="Times New Roman" w:hAnsi="Calibri Light" w:cs="Calibri Light"/>
          <w:lang w:val="lt-LT"/>
        </w:rPr>
        <w:lastRenderedPageBreak/>
        <w:t>7.1.2.2</w:t>
      </w:r>
      <w:r w:rsidR="00BE15F4" w:rsidRPr="00BE15F4">
        <w:rPr>
          <w:rFonts w:ascii="Calibri Light" w:eastAsia="Times New Roman" w:hAnsi="Calibri Light" w:cs="Calibri Light"/>
          <w:lang w:val="lt-LT"/>
        </w:rPr>
        <w:t>.</w:t>
      </w:r>
      <w:r w:rsidR="00BE15F4" w:rsidRPr="00BE15F4">
        <w:rPr>
          <w:rFonts w:ascii="Calibri Light" w:eastAsia="Arial" w:hAnsi="Calibri Light" w:cs="Calibri Light"/>
          <w:lang w:val="lt-LT"/>
        </w:rPr>
        <w:t xml:space="preserve"> </w:t>
      </w:r>
      <w:r w:rsidR="00BE15F4" w:rsidRPr="00BE15F4">
        <w:rPr>
          <w:rFonts w:ascii="Calibri Light" w:eastAsia="Times New Roman" w:hAnsi="Calibri Light" w:cs="Calibri Light"/>
          <w:lang w:val="lt-LT"/>
        </w:rPr>
        <w:t>Pasiūlymo ekonominio naudingumo balai (</w:t>
      </w:r>
      <w:r w:rsidR="00BE15F4" w:rsidRPr="00BE15F4">
        <w:rPr>
          <w:rFonts w:ascii="Calibri Light" w:eastAsia="Times New Roman" w:hAnsi="Calibri Light" w:cs="Calibri Light"/>
          <w:i/>
          <w:lang w:val="lt-LT"/>
        </w:rPr>
        <w:t>S</w:t>
      </w:r>
      <w:r w:rsidR="00BE15F4" w:rsidRPr="00BE15F4">
        <w:rPr>
          <w:rFonts w:ascii="Calibri Light" w:eastAsia="Times New Roman" w:hAnsi="Calibri Light" w:cs="Calibri Light"/>
          <w:lang w:val="lt-LT"/>
        </w:rPr>
        <w:t xml:space="preserve">) apskaičiuojami sudedant Tiekėjo pasiūlymo kainos (C) ir </w:t>
      </w:r>
      <w:r w:rsidR="004874EE" w:rsidRPr="000F655E">
        <w:rPr>
          <w:rFonts w:ascii="Calibri Light" w:eastAsia="Times New Roman" w:hAnsi="Calibri Light" w:cs="Calibri Light"/>
          <w:bCs/>
          <w:lang w:val="lt-LT"/>
        </w:rPr>
        <w:t>siūlomos įrangos papildomas funkcionalumas/savybės</w:t>
      </w:r>
      <w:r w:rsidR="00BE15F4" w:rsidRPr="00BE15F4">
        <w:rPr>
          <w:rFonts w:ascii="Calibri Light" w:eastAsia="Times New Roman" w:hAnsi="Calibri Light" w:cs="Calibri Light"/>
          <w:lang w:val="lt-LT"/>
        </w:rPr>
        <w:t xml:space="preserve"> (A) balus:   </w:t>
      </w:r>
    </w:p>
    <w:p w14:paraId="69A9BA40" w14:textId="77777777" w:rsidR="00BE15F4" w:rsidRPr="00BE15F4" w:rsidRDefault="00BE15F4" w:rsidP="00BE15F4">
      <w:pPr>
        <w:suppressAutoHyphens/>
        <w:spacing w:after="379" w:line="240" w:lineRule="auto"/>
        <w:ind w:left="-5"/>
        <w:jc w:val="center"/>
        <w:rPr>
          <w:rFonts w:ascii="Calibri Light" w:eastAsia="Times New Roman" w:hAnsi="Calibri Light" w:cs="Calibri Light"/>
          <w:lang w:val="lt-LT"/>
        </w:rPr>
      </w:pPr>
      <w:r w:rsidRPr="00BE15F4">
        <w:rPr>
          <w:rFonts w:ascii="Calibri Light" w:eastAsia="Times New Roman" w:hAnsi="Calibri Light" w:cs="Calibri Light"/>
          <w:i/>
          <w:lang w:val="lt-LT"/>
        </w:rPr>
        <w:t>S</w:t>
      </w:r>
      <w:r w:rsidRPr="00BE15F4">
        <w:rPr>
          <w:rFonts w:ascii="Calibri Light" w:eastAsia="Segoe UI Symbol" w:hAnsi="Calibri Light" w:cs="Calibri Light"/>
          <w:lang w:val="lt-LT"/>
        </w:rPr>
        <w:t>=</w:t>
      </w:r>
      <w:r w:rsidRPr="00BE15F4">
        <w:rPr>
          <w:rFonts w:ascii="Calibri Light" w:eastAsia="Times New Roman" w:hAnsi="Calibri Light" w:cs="Calibri Light"/>
          <w:i/>
          <w:lang w:val="lt-LT"/>
        </w:rPr>
        <w:t>C</w:t>
      </w:r>
      <w:r w:rsidRPr="00BE15F4">
        <w:rPr>
          <w:rFonts w:ascii="Calibri Light" w:eastAsia="Segoe UI Symbol" w:hAnsi="Calibri Light" w:cs="Calibri Light"/>
          <w:lang w:val="lt-LT"/>
        </w:rPr>
        <w:t>+</w:t>
      </w:r>
      <w:r w:rsidRPr="00BE15F4">
        <w:rPr>
          <w:rFonts w:ascii="Calibri Light" w:eastAsia="Times New Roman" w:hAnsi="Calibri Light" w:cs="Calibri Light"/>
          <w:i/>
          <w:lang w:val="lt-LT"/>
        </w:rPr>
        <w:t>A</w:t>
      </w:r>
    </w:p>
    <w:p w14:paraId="2F5B10BA" w14:textId="77777777" w:rsidR="00BE15F4" w:rsidRPr="00BE15F4" w:rsidRDefault="00BE15F4" w:rsidP="00BE15F4">
      <w:pPr>
        <w:suppressAutoHyphens/>
        <w:spacing w:after="0" w:line="240" w:lineRule="auto"/>
        <w:jc w:val="left"/>
        <w:rPr>
          <w:rFonts w:ascii="Calibri Light" w:eastAsia="Times New Roman" w:hAnsi="Calibri Light" w:cs="Calibri Light"/>
          <w:lang w:val="lt-LT"/>
        </w:rPr>
      </w:pPr>
      <w:r w:rsidRPr="00BE15F4">
        <w:rPr>
          <w:rFonts w:ascii="Calibri Light" w:eastAsia="Times New Roman" w:hAnsi="Calibri Light" w:cs="Calibri Light"/>
          <w:i/>
          <w:u w:val="single" w:color="000000"/>
          <w:lang w:val="lt-LT"/>
        </w:rPr>
        <w:t>Pateiktoje formulėje:</w:t>
      </w:r>
      <w:r w:rsidRPr="00BE15F4">
        <w:rPr>
          <w:rFonts w:ascii="Calibri Light" w:eastAsia="Times New Roman" w:hAnsi="Calibri Light" w:cs="Calibri Light"/>
          <w:i/>
          <w:lang w:val="lt-LT"/>
        </w:rPr>
        <w:t xml:space="preserve"> </w:t>
      </w:r>
      <w:r w:rsidRPr="00BE15F4">
        <w:rPr>
          <w:rFonts w:ascii="Calibri Light" w:eastAsia="Times New Roman" w:hAnsi="Calibri Light" w:cs="Calibri Light"/>
          <w:lang w:val="lt-LT"/>
        </w:rPr>
        <w:t xml:space="preserve"> </w:t>
      </w:r>
    </w:p>
    <w:p w14:paraId="539D837D" w14:textId="77777777" w:rsidR="00BE15F4" w:rsidRPr="00BE15F4" w:rsidRDefault="00BE15F4" w:rsidP="00BE15F4">
      <w:pPr>
        <w:suppressAutoHyphens/>
        <w:spacing w:after="14" w:line="240" w:lineRule="auto"/>
        <w:jc w:val="left"/>
        <w:rPr>
          <w:rFonts w:ascii="Calibri Light" w:eastAsia="Times New Roman" w:hAnsi="Calibri Light" w:cs="Calibri Light"/>
          <w:lang w:val="lt-LT"/>
        </w:rPr>
      </w:pPr>
      <w:r w:rsidRPr="00BE15F4">
        <w:rPr>
          <w:rFonts w:ascii="Calibri Light" w:eastAsia="Times New Roman" w:hAnsi="Calibri Light" w:cs="Calibri Light"/>
          <w:lang w:val="lt-LT"/>
        </w:rPr>
        <w:t xml:space="preserve">S – pasiūlymo ekonominis naudingumas balais;  </w:t>
      </w:r>
    </w:p>
    <w:p w14:paraId="5CCA3D08" w14:textId="77777777" w:rsidR="00BE15F4" w:rsidRPr="00BE15F4" w:rsidRDefault="00BE15F4" w:rsidP="00BE15F4">
      <w:pPr>
        <w:suppressAutoHyphens/>
        <w:spacing w:after="0" w:line="240" w:lineRule="auto"/>
        <w:ind w:right="1003"/>
        <w:jc w:val="left"/>
        <w:rPr>
          <w:rFonts w:ascii="Calibri Light" w:eastAsia="Times New Roman" w:hAnsi="Calibri Light" w:cs="Calibri Light"/>
          <w:lang w:val="lt-LT"/>
        </w:rPr>
      </w:pPr>
      <w:r w:rsidRPr="00BE15F4">
        <w:rPr>
          <w:rFonts w:ascii="Calibri Light" w:eastAsia="Times New Roman" w:hAnsi="Calibri Light" w:cs="Calibri Light"/>
          <w:lang w:val="lt-LT"/>
        </w:rPr>
        <w:t xml:space="preserve">C - Pasiūlymo kainos įvertinimas balais;  </w:t>
      </w:r>
      <w:r w:rsidRPr="00BE15F4">
        <w:rPr>
          <w:rFonts w:ascii="Calibri Light" w:eastAsia="Times New Roman" w:hAnsi="Calibri Light" w:cs="Calibri Light"/>
          <w:lang w:val="lt-LT"/>
        </w:rPr>
        <w:br/>
        <w:t xml:space="preserve">A - Papildomo funkcionalumo/savybės įvertinimas balais.  </w:t>
      </w:r>
    </w:p>
    <w:p w14:paraId="559447F4" w14:textId="77777777" w:rsidR="00BE15F4" w:rsidRPr="00BE15F4" w:rsidRDefault="00BE15F4" w:rsidP="00BE15F4">
      <w:pPr>
        <w:suppressAutoHyphens/>
        <w:spacing w:after="0" w:line="240" w:lineRule="auto"/>
        <w:ind w:left="14"/>
        <w:jc w:val="left"/>
        <w:rPr>
          <w:rFonts w:ascii="Calibri Light" w:eastAsia="Times New Roman" w:hAnsi="Calibri Light" w:cs="Calibri Light"/>
          <w:lang w:val="lt-LT"/>
        </w:rPr>
      </w:pPr>
      <w:r w:rsidRPr="00BE15F4">
        <w:rPr>
          <w:rFonts w:ascii="Calibri Light" w:eastAsia="Arial" w:hAnsi="Calibri Light" w:cs="Calibri Light"/>
          <w:lang w:val="lt-LT"/>
        </w:rPr>
        <w:t xml:space="preserve"> </w:t>
      </w:r>
      <w:r w:rsidRPr="00BE15F4">
        <w:rPr>
          <w:rFonts w:ascii="Calibri Light" w:eastAsia="Arial" w:hAnsi="Calibri Light" w:cs="Calibri Light"/>
          <w:lang w:val="lt-LT"/>
        </w:rPr>
        <w:tab/>
      </w:r>
      <w:r w:rsidRPr="00BE15F4">
        <w:rPr>
          <w:rFonts w:ascii="Calibri Light" w:eastAsia="Times New Roman" w:hAnsi="Calibri Light" w:cs="Calibri Light"/>
          <w:lang w:val="lt-LT"/>
        </w:rPr>
        <w:t xml:space="preserve"> </w:t>
      </w:r>
    </w:p>
    <w:p w14:paraId="74384644" w14:textId="4ADB8903" w:rsidR="00BE15F4" w:rsidRPr="00BE15F4" w:rsidRDefault="00F314AD" w:rsidP="00F314AD">
      <w:pPr>
        <w:suppressAutoHyphens/>
        <w:spacing w:after="351" w:line="240" w:lineRule="auto"/>
        <w:ind w:left="-5" w:hanging="279"/>
        <w:jc w:val="left"/>
        <w:rPr>
          <w:rFonts w:ascii="Calibri Light" w:eastAsia="Times New Roman" w:hAnsi="Calibri Light" w:cs="Calibri Light"/>
          <w:lang w:val="lt-LT"/>
        </w:rPr>
      </w:pPr>
      <w:r>
        <w:rPr>
          <w:rFonts w:ascii="Calibri Light" w:eastAsia="Times New Roman" w:hAnsi="Calibri Light" w:cs="Calibri Light"/>
          <w:lang w:val="lt-LT"/>
        </w:rPr>
        <w:t>7.1.2.3</w:t>
      </w:r>
      <w:r w:rsidR="00BE15F4" w:rsidRPr="00BE15F4">
        <w:rPr>
          <w:rFonts w:ascii="Calibri Light" w:eastAsia="Times New Roman" w:hAnsi="Calibri Light" w:cs="Calibri Light"/>
          <w:lang w:val="lt-LT"/>
        </w:rPr>
        <w:t>.</w:t>
      </w:r>
      <w:r w:rsidR="00BE15F4" w:rsidRPr="00BE15F4">
        <w:rPr>
          <w:rFonts w:ascii="Calibri Light" w:eastAsia="Arial" w:hAnsi="Calibri Light" w:cs="Calibri Light"/>
          <w:lang w:val="lt-LT"/>
        </w:rPr>
        <w:t xml:space="preserve"> </w:t>
      </w:r>
      <w:r w:rsidR="00BE15F4" w:rsidRPr="00BE15F4">
        <w:rPr>
          <w:rFonts w:ascii="Calibri Light" w:eastAsia="Times New Roman" w:hAnsi="Calibri Light" w:cs="Calibri Light"/>
          <w:lang w:val="lt-LT"/>
        </w:rPr>
        <w:t>Pasiūlymo kainos (</w:t>
      </w:r>
      <w:r w:rsidR="00BE15F4" w:rsidRPr="00BE15F4">
        <w:rPr>
          <w:rFonts w:ascii="Calibri Light" w:eastAsia="Times New Roman" w:hAnsi="Calibri Light" w:cs="Calibri Light"/>
          <w:i/>
          <w:lang w:val="lt-LT"/>
        </w:rPr>
        <w:t>C</w:t>
      </w:r>
      <w:r w:rsidR="00BE15F4" w:rsidRPr="00BE15F4">
        <w:rPr>
          <w:rFonts w:ascii="Calibri Light" w:eastAsia="Times New Roman" w:hAnsi="Calibri Light" w:cs="Calibri Light"/>
          <w:lang w:val="lt-LT"/>
        </w:rPr>
        <w:t xml:space="preserve">) balai bus apskaičiuojami:  </w:t>
      </w:r>
    </w:p>
    <w:p w14:paraId="2DECA19B" w14:textId="77777777" w:rsidR="00BE15F4" w:rsidRPr="00BE15F4" w:rsidRDefault="00BE15F4" w:rsidP="00BE15F4">
      <w:pPr>
        <w:suppressAutoHyphens/>
        <w:spacing w:after="0" w:line="240" w:lineRule="auto"/>
        <w:jc w:val="center"/>
        <w:rPr>
          <w:rFonts w:ascii="Calibri Light" w:eastAsia="Times New Roman" w:hAnsi="Calibri Light" w:cs="Calibri Light"/>
          <w:lang w:val="lt-LT"/>
        </w:rPr>
      </w:pPr>
      <w:r w:rsidRPr="00BE15F4">
        <w:rPr>
          <w:rFonts w:ascii="Calibri Light" w:eastAsia="Times New Roman" w:hAnsi="Calibri Light" w:cs="Calibri Light"/>
          <w:noProof/>
          <w:lang w:val="lt-LT"/>
        </w:rPr>
        <w:drawing>
          <wp:inline distT="0" distB="0" distL="0" distR="0" wp14:anchorId="0CCE36C0" wp14:editId="5E170B16">
            <wp:extent cx="736600" cy="495300"/>
            <wp:effectExtent l="0" t="0" r="0" b="0"/>
            <wp:docPr id="1813434770" name="Picture 1813434770" descr="Text, letter  Description automatically generated"/>
            <wp:cNvGraphicFramePr/>
            <a:graphic xmlns:a="http://schemas.openxmlformats.org/drawingml/2006/main">
              <a:graphicData uri="http://schemas.openxmlformats.org/drawingml/2006/picture">
                <pic:pic xmlns:pic="http://schemas.openxmlformats.org/drawingml/2006/picture">
                  <pic:nvPicPr>
                    <pic:cNvPr id="791" name="Picture 791"/>
                    <pic:cNvPicPr/>
                  </pic:nvPicPr>
                  <pic:blipFill>
                    <a:blip r:embed="rId20"/>
                    <a:stretch>
                      <a:fillRect/>
                    </a:stretch>
                  </pic:blipFill>
                  <pic:spPr>
                    <a:xfrm>
                      <a:off x="0" y="0"/>
                      <a:ext cx="737022" cy="495584"/>
                    </a:xfrm>
                    <a:prstGeom prst="rect">
                      <a:avLst/>
                    </a:prstGeom>
                  </pic:spPr>
                </pic:pic>
              </a:graphicData>
            </a:graphic>
          </wp:inline>
        </w:drawing>
      </w:r>
    </w:p>
    <w:p w14:paraId="6A00775F" w14:textId="77777777" w:rsidR="00BE15F4" w:rsidRPr="00BE15F4" w:rsidRDefault="00BE15F4" w:rsidP="00BE15F4">
      <w:pPr>
        <w:suppressAutoHyphens/>
        <w:spacing w:after="0" w:line="240" w:lineRule="auto"/>
        <w:ind w:left="14"/>
        <w:jc w:val="left"/>
        <w:rPr>
          <w:rFonts w:ascii="Calibri Light" w:eastAsia="Times New Roman" w:hAnsi="Calibri Light" w:cs="Calibri Light"/>
          <w:lang w:val="lt-LT"/>
        </w:rPr>
      </w:pPr>
      <w:r w:rsidRPr="00BE15F4">
        <w:rPr>
          <w:rFonts w:ascii="Calibri Light" w:eastAsia="Times New Roman" w:hAnsi="Calibri Light" w:cs="Calibri Light"/>
          <w:b/>
          <w:i/>
          <w:lang w:val="lt-LT"/>
        </w:rPr>
        <w:t xml:space="preserve"> </w:t>
      </w:r>
    </w:p>
    <w:p w14:paraId="2EF05CF7" w14:textId="77777777" w:rsidR="00BE15F4" w:rsidRPr="00BE15F4" w:rsidRDefault="00BE15F4" w:rsidP="00BE15F4">
      <w:pPr>
        <w:suppressAutoHyphens/>
        <w:spacing w:after="0" w:line="240" w:lineRule="auto"/>
        <w:jc w:val="left"/>
        <w:rPr>
          <w:rFonts w:ascii="Calibri Light" w:eastAsia="Times New Roman" w:hAnsi="Calibri Light" w:cs="Calibri Light"/>
          <w:i/>
          <w:u w:val="single" w:color="000000"/>
          <w:lang w:val="lt-LT"/>
        </w:rPr>
      </w:pPr>
      <w:r w:rsidRPr="00BE15F4">
        <w:rPr>
          <w:rFonts w:ascii="Calibri Light" w:eastAsia="Times New Roman" w:hAnsi="Calibri Light" w:cs="Calibri Light"/>
          <w:i/>
          <w:u w:val="single" w:color="000000"/>
          <w:lang w:val="lt-LT"/>
        </w:rPr>
        <w:t xml:space="preserve">Pateiktoje formulėje:  </w:t>
      </w:r>
    </w:p>
    <w:p w14:paraId="562B4752" w14:textId="77777777" w:rsidR="00BE15F4" w:rsidRPr="00BE15F4" w:rsidRDefault="00BE15F4" w:rsidP="00BE15F4">
      <w:pPr>
        <w:suppressAutoHyphens/>
        <w:spacing w:after="0" w:line="240" w:lineRule="auto"/>
        <w:ind w:left="-5"/>
        <w:jc w:val="left"/>
        <w:rPr>
          <w:rFonts w:ascii="Calibri Light" w:eastAsia="Times New Roman" w:hAnsi="Calibri Light" w:cs="Calibri Light"/>
          <w:lang w:val="lt-LT"/>
        </w:rPr>
      </w:pPr>
      <w:r w:rsidRPr="00BE15F4">
        <w:rPr>
          <w:rFonts w:ascii="Calibri Light" w:eastAsia="Times New Roman" w:hAnsi="Calibri Light" w:cs="Calibri Light"/>
          <w:lang w:val="lt-LT"/>
        </w:rPr>
        <w:t xml:space="preserve">C– vertinamo pasiūlymo siūlomos kainos įvertinimas balais.  </w:t>
      </w:r>
    </w:p>
    <w:p w14:paraId="555BFB97" w14:textId="77777777" w:rsidR="00BE15F4" w:rsidRPr="00BE15F4" w:rsidRDefault="00BE15F4" w:rsidP="00BE15F4">
      <w:pPr>
        <w:suppressAutoHyphens/>
        <w:spacing w:after="0" w:line="240" w:lineRule="auto"/>
        <w:ind w:left="-5"/>
        <w:jc w:val="left"/>
        <w:rPr>
          <w:rFonts w:ascii="Calibri Light" w:eastAsia="Times New Roman" w:hAnsi="Calibri Light" w:cs="Calibri Light"/>
          <w:lang w:val="lt-LT"/>
        </w:rPr>
      </w:pPr>
      <w:proofErr w:type="spellStart"/>
      <w:r w:rsidRPr="00BE15F4">
        <w:rPr>
          <w:rFonts w:ascii="Calibri Light" w:eastAsia="Times New Roman" w:hAnsi="Calibri Light" w:cs="Calibri Light"/>
          <w:lang w:val="lt-LT"/>
        </w:rPr>
        <w:t>C</w:t>
      </w:r>
      <w:r w:rsidRPr="00BE15F4">
        <w:rPr>
          <w:rFonts w:ascii="Calibri Light" w:eastAsia="Times New Roman" w:hAnsi="Calibri Light" w:cs="Calibri Light"/>
          <w:vertAlign w:val="subscript"/>
          <w:lang w:val="lt-LT"/>
        </w:rPr>
        <w:t>min</w:t>
      </w:r>
      <w:proofErr w:type="spellEnd"/>
      <w:r w:rsidRPr="00BE15F4">
        <w:rPr>
          <w:rFonts w:ascii="Calibri Light" w:eastAsia="Times New Roman" w:hAnsi="Calibri Light" w:cs="Calibri Light"/>
          <w:lang w:val="lt-LT"/>
        </w:rPr>
        <w:t xml:space="preserve"> – mažiausia vertinamuose pasiūlymuose nurodyta kaina.   </w:t>
      </w:r>
    </w:p>
    <w:p w14:paraId="44CFB1C9" w14:textId="77777777" w:rsidR="00BE15F4" w:rsidRPr="00BE15F4" w:rsidRDefault="00BE15F4" w:rsidP="00BE15F4">
      <w:pPr>
        <w:suppressAutoHyphens/>
        <w:spacing w:after="0" w:line="240" w:lineRule="auto"/>
        <w:ind w:left="-5"/>
        <w:jc w:val="left"/>
        <w:rPr>
          <w:rFonts w:ascii="Calibri Light" w:eastAsia="Times New Roman" w:hAnsi="Calibri Light" w:cs="Calibri Light"/>
          <w:lang w:val="lt-LT"/>
        </w:rPr>
      </w:pPr>
      <w:proofErr w:type="spellStart"/>
      <w:r w:rsidRPr="00BE15F4">
        <w:rPr>
          <w:rFonts w:ascii="Calibri Light" w:eastAsia="Times New Roman" w:hAnsi="Calibri Light" w:cs="Calibri Light"/>
          <w:lang w:val="lt-LT"/>
        </w:rPr>
        <w:t>C</w:t>
      </w:r>
      <w:r w:rsidRPr="00BE15F4">
        <w:rPr>
          <w:rFonts w:ascii="Calibri Light" w:eastAsia="Times New Roman" w:hAnsi="Calibri Light" w:cs="Calibri Light"/>
          <w:vertAlign w:val="subscript"/>
          <w:lang w:val="lt-LT"/>
        </w:rPr>
        <w:t>p</w:t>
      </w:r>
      <w:proofErr w:type="spellEnd"/>
      <w:r w:rsidRPr="00BE15F4">
        <w:rPr>
          <w:rFonts w:ascii="Calibri Light" w:eastAsia="Times New Roman" w:hAnsi="Calibri Light" w:cs="Calibri Light"/>
          <w:lang w:val="lt-LT"/>
        </w:rPr>
        <w:t xml:space="preserve"> – vertinamo Pasiūlymo kaina.   </w:t>
      </w:r>
    </w:p>
    <w:p w14:paraId="6EE4555E" w14:textId="77777777" w:rsidR="00BE15F4" w:rsidRPr="00BE15F4" w:rsidRDefault="00BE15F4" w:rsidP="00BE15F4">
      <w:pPr>
        <w:suppressAutoHyphens/>
        <w:spacing w:after="0" w:line="240" w:lineRule="auto"/>
        <w:ind w:left="-5"/>
        <w:jc w:val="left"/>
        <w:rPr>
          <w:rFonts w:ascii="Calibri Light" w:eastAsia="Times New Roman" w:hAnsi="Calibri Light" w:cs="Calibri Light"/>
          <w:lang w:val="lt-LT"/>
        </w:rPr>
      </w:pPr>
      <w:r w:rsidRPr="00BE15F4">
        <w:rPr>
          <w:rFonts w:ascii="Calibri Light" w:eastAsia="Times New Roman" w:hAnsi="Calibri Light" w:cs="Calibri Light"/>
          <w:lang w:val="lt-LT"/>
        </w:rPr>
        <w:t xml:space="preserve">X – vertinamo kriterijaus lyginamasis svoris (80 balų).  </w:t>
      </w:r>
    </w:p>
    <w:p w14:paraId="48ABDFD3" w14:textId="77777777" w:rsidR="00BE15F4" w:rsidRPr="00BE15F4" w:rsidRDefault="00BE15F4" w:rsidP="00BE15F4">
      <w:pPr>
        <w:suppressAutoHyphens/>
        <w:spacing w:after="46" w:line="240" w:lineRule="auto"/>
        <w:jc w:val="left"/>
        <w:rPr>
          <w:rFonts w:ascii="Calibri Light" w:eastAsia="Times New Roman" w:hAnsi="Calibri Light" w:cs="Calibri Light"/>
          <w:lang w:val="lt-LT"/>
        </w:rPr>
      </w:pPr>
    </w:p>
    <w:p w14:paraId="04B6720E" w14:textId="4190D302" w:rsidR="00BE15F4" w:rsidRPr="00F314AD" w:rsidRDefault="00BE2970" w:rsidP="00F314AD">
      <w:pPr>
        <w:pStyle w:val="Sraopastraipa"/>
        <w:numPr>
          <w:ilvl w:val="3"/>
          <w:numId w:val="44"/>
        </w:numPr>
        <w:suppressAutoHyphens/>
        <w:spacing w:after="4" w:line="266" w:lineRule="auto"/>
        <w:ind w:left="0" w:hanging="284"/>
        <w:jc w:val="left"/>
        <w:rPr>
          <w:rFonts w:ascii="Calibri Light" w:eastAsia="Times New Roman" w:hAnsi="Calibri Light" w:cs="Calibri Light"/>
          <w:lang w:val="lt-LT"/>
        </w:rPr>
      </w:pPr>
      <w:r>
        <w:rPr>
          <w:rFonts w:ascii="Calibri Light" w:eastAsia="Times New Roman" w:hAnsi="Calibri Light" w:cs="Calibri Light"/>
          <w:lang w:val="lt-LT"/>
        </w:rPr>
        <w:t xml:space="preserve"> </w:t>
      </w:r>
      <w:r w:rsidR="00BE15F4" w:rsidRPr="00F314AD">
        <w:rPr>
          <w:rFonts w:ascii="Calibri Light" w:eastAsia="Times New Roman" w:hAnsi="Calibri Light" w:cs="Calibri Light"/>
          <w:lang w:val="lt-LT"/>
        </w:rPr>
        <w:t>Siūlomos įrangos papildomas funkcionalumas/savybės (A) apskaičiuojamas sudedant atskirų kriterijų A</w:t>
      </w:r>
      <w:r w:rsidR="00BE15F4" w:rsidRPr="00F314AD">
        <w:rPr>
          <w:rFonts w:ascii="Calibri Light" w:eastAsia="Times New Roman" w:hAnsi="Calibri Light" w:cs="Calibri Light"/>
          <w:vertAlign w:val="subscript"/>
          <w:lang w:val="lt-LT"/>
        </w:rPr>
        <w:t>1</w:t>
      </w:r>
      <w:r w:rsidR="00BE15F4" w:rsidRPr="00F314AD">
        <w:rPr>
          <w:rFonts w:ascii="Calibri Light" w:eastAsia="Times New Roman" w:hAnsi="Calibri Light" w:cs="Calibri Light"/>
          <w:lang w:val="lt-LT"/>
        </w:rPr>
        <w:t>, A</w:t>
      </w:r>
      <w:r w:rsidR="00BE15F4" w:rsidRPr="00F314AD">
        <w:rPr>
          <w:rFonts w:ascii="Calibri Light" w:eastAsia="Times New Roman" w:hAnsi="Calibri Light" w:cs="Calibri Light"/>
          <w:vertAlign w:val="subscript"/>
          <w:lang w:val="lt-LT"/>
        </w:rPr>
        <w:t>2</w:t>
      </w:r>
      <w:r w:rsidR="00BE15F4" w:rsidRPr="00F314AD">
        <w:rPr>
          <w:rFonts w:ascii="Calibri Light" w:eastAsia="Times New Roman" w:hAnsi="Calibri Light" w:cs="Calibri Light"/>
          <w:lang w:val="lt-LT"/>
        </w:rPr>
        <w:t>, A</w:t>
      </w:r>
      <w:r w:rsidR="00BE15F4" w:rsidRPr="00F314AD">
        <w:rPr>
          <w:rFonts w:ascii="Calibri Light" w:eastAsia="Times New Roman" w:hAnsi="Calibri Light" w:cs="Calibri Light"/>
          <w:vertAlign w:val="subscript"/>
          <w:lang w:val="lt-LT"/>
        </w:rPr>
        <w:t>3</w:t>
      </w:r>
      <w:r w:rsidR="00BE15F4" w:rsidRPr="00F314AD">
        <w:rPr>
          <w:rFonts w:ascii="Calibri Light" w:eastAsia="Times New Roman" w:hAnsi="Calibri Light" w:cs="Calibri Light"/>
          <w:lang w:val="lt-LT"/>
        </w:rPr>
        <w:t xml:space="preserve">  ir  A</w:t>
      </w:r>
      <w:r w:rsidR="00BE15F4" w:rsidRPr="00F314AD">
        <w:rPr>
          <w:rFonts w:ascii="Calibri Light" w:eastAsia="Times New Roman" w:hAnsi="Calibri Light" w:cs="Calibri Light"/>
          <w:vertAlign w:val="subscript"/>
          <w:lang w:val="lt-LT"/>
        </w:rPr>
        <w:t>4</w:t>
      </w:r>
      <w:r w:rsidR="00BE15F4" w:rsidRPr="00F314AD">
        <w:rPr>
          <w:rFonts w:ascii="Calibri Light" w:eastAsia="Times New Roman" w:hAnsi="Calibri Light" w:cs="Calibri Light"/>
          <w:lang w:val="lt-LT"/>
        </w:rPr>
        <w:t xml:space="preserve"> balus (maksimalus įvertinimas - 20 balų):  </w:t>
      </w:r>
    </w:p>
    <w:p w14:paraId="664232BD" w14:textId="77777777" w:rsidR="00BE15F4" w:rsidRPr="00BE15F4" w:rsidRDefault="00BE15F4" w:rsidP="00BE15F4">
      <w:pPr>
        <w:suppressAutoHyphens/>
        <w:spacing w:after="0" w:line="240" w:lineRule="auto"/>
        <w:ind w:left="1495"/>
        <w:jc w:val="center"/>
        <w:rPr>
          <w:rFonts w:ascii="Calibri Light" w:eastAsia="Times New Roman" w:hAnsi="Calibri Light" w:cs="Calibri Light"/>
          <w:lang w:val="lt-LT"/>
        </w:rPr>
      </w:pPr>
      <w:r w:rsidRPr="00BE15F4">
        <w:rPr>
          <w:rFonts w:ascii="Calibri Light" w:eastAsia="Times New Roman" w:hAnsi="Calibri Light" w:cs="Calibri Light"/>
          <w:lang w:val="lt-LT"/>
        </w:rPr>
        <w:t xml:space="preserve"> </w:t>
      </w:r>
    </w:p>
    <w:p w14:paraId="14A16A95" w14:textId="77777777" w:rsidR="00BE15F4" w:rsidRPr="00BE15F4" w:rsidRDefault="00BE15F4" w:rsidP="00BE15F4">
      <w:pPr>
        <w:suppressAutoHyphens/>
        <w:spacing w:after="3" w:line="240" w:lineRule="auto"/>
        <w:ind w:right="-411"/>
        <w:jc w:val="center"/>
        <w:rPr>
          <w:rFonts w:ascii="Calibri Light" w:eastAsia="Times New Roman" w:hAnsi="Calibri Light" w:cs="Calibri Light"/>
          <w:lang w:val="lt-LT"/>
        </w:rPr>
      </w:pPr>
      <w:r w:rsidRPr="00BE15F4">
        <w:rPr>
          <w:rFonts w:ascii="Calibri Light" w:eastAsia="Times New Roman" w:hAnsi="Calibri Light" w:cs="Calibri Light"/>
          <w:lang w:val="lt-LT"/>
        </w:rPr>
        <w:t>A = A</w:t>
      </w:r>
      <w:r w:rsidRPr="00BE15F4">
        <w:rPr>
          <w:rFonts w:ascii="Calibri Light" w:eastAsia="Times New Roman" w:hAnsi="Calibri Light" w:cs="Calibri Light"/>
          <w:vertAlign w:val="subscript"/>
          <w:lang w:val="lt-LT"/>
        </w:rPr>
        <w:t>1</w:t>
      </w:r>
      <w:r w:rsidRPr="00BE15F4">
        <w:rPr>
          <w:rFonts w:ascii="Calibri Light" w:eastAsia="Times New Roman" w:hAnsi="Calibri Light" w:cs="Calibri Light"/>
          <w:lang w:val="lt-LT"/>
        </w:rPr>
        <w:t xml:space="preserve"> + A</w:t>
      </w:r>
      <w:r w:rsidRPr="00BE15F4">
        <w:rPr>
          <w:rFonts w:ascii="Calibri Light" w:eastAsia="Times New Roman" w:hAnsi="Calibri Light" w:cs="Calibri Light"/>
          <w:vertAlign w:val="subscript"/>
          <w:lang w:val="lt-LT"/>
        </w:rPr>
        <w:t>2</w:t>
      </w:r>
      <w:r w:rsidRPr="00BE15F4">
        <w:rPr>
          <w:rFonts w:ascii="Calibri Light" w:eastAsia="Times New Roman" w:hAnsi="Calibri Light" w:cs="Calibri Light"/>
          <w:lang w:val="lt-LT"/>
        </w:rPr>
        <w:t xml:space="preserve"> + A</w:t>
      </w:r>
      <w:r w:rsidRPr="00BE15F4">
        <w:rPr>
          <w:rFonts w:ascii="Calibri Light" w:eastAsia="Times New Roman" w:hAnsi="Calibri Light" w:cs="Calibri Light"/>
          <w:vertAlign w:val="subscript"/>
          <w:lang w:val="lt-LT"/>
        </w:rPr>
        <w:t xml:space="preserve">3 </w:t>
      </w:r>
      <w:r w:rsidRPr="00BE15F4">
        <w:rPr>
          <w:rFonts w:ascii="Calibri Light" w:eastAsia="Times New Roman" w:hAnsi="Calibri Light" w:cs="Calibri Light"/>
          <w:lang w:val="lt-LT"/>
        </w:rPr>
        <w:t>+ A</w:t>
      </w:r>
      <w:r w:rsidRPr="00BE15F4">
        <w:rPr>
          <w:rFonts w:ascii="Calibri Light" w:eastAsia="Times New Roman" w:hAnsi="Calibri Light" w:cs="Calibri Light"/>
          <w:vertAlign w:val="subscript"/>
          <w:lang w:val="lt-LT"/>
        </w:rPr>
        <w:t>4</w:t>
      </w:r>
    </w:p>
    <w:p w14:paraId="0F829B84" w14:textId="77777777" w:rsidR="00BE15F4" w:rsidRPr="00BE15F4" w:rsidRDefault="00BE15F4" w:rsidP="00BE15F4">
      <w:pPr>
        <w:suppressAutoHyphens/>
        <w:spacing w:after="0" w:line="272" w:lineRule="auto"/>
        <w:ind w:left="5319" w:right="4909"/>
        <w:jc w:val="left"/>
        <w:rPr>
          <w:rFonts w:ascii="Calibri Light" w:eastAsia="Times New Roman" w:hAnsi="Calibri Light" w:cs="Calibri Light"/>
          <w:lang w:val="lt-LT"/>
        </w:rPr>
      </w:pPr>
      <w:r w:rsidRPr="00BE15F4">
        <w:rPr>
          <w:rFonts w:ascii="Calibri Light" w:eastAsia="Times New Roman" w:hAnsi="Calibri Light" w:cs="Calibri Light"/>
          <w:lang w:val="lt-LT"/>
        </w:rPr>
        <w:t xml:space="preserve">   </w:t>
      </w:r>
    </w:p>
    <w:p w14:paraId="5441145B" w14:textId="77777777" w:rsidR="00E91FDE" w:rsidRPr="000316EB" w:rsidRDefault="00E91FDE" w:rsidP="00E91FDE">
      <w:pPr>
        <w:suppressAutoHyphens/>
        <w:spacing w:after="0" w:line="259" w:lineRule="auto"/>
        <w:jc w:val="left"/>
        <w:rPr>
          <w:rFonts w:ascii="Calibri Light" w:eastAsia="Times New Roman" w:hAnsi="Calibri Light" w:cs="Calibri Light"/>
          <w:i/>
          <w:u w:val="single" w:color="000000"/>
          <w:lang w:val="lt-LT"/>
        </w:rPr>
      </w:pPr>
      <w:r w:rsidRPr="000316EB">
        <w:rPr>
          <w:rFonts w:ascii="Calibri Light" w:eastAsia="Times New Roman" w:hAnsi="Calibri Light" w:cs="Calibri Light"/>
          <w:i/>
          <w:u w:val="single" w:color="000000"/>
          <w:lang w:val="lt-LT"/>
        </w:rPr>
        <w:t xml:space="preserve">Pateiktoje formulėje:  </w:t>
      </w:r>
    </w:p>
    <w:p w14:paraId="5FB6C23F" w14:textId="59E7812C" w:rsidR="00E91FDE" w:rsidRPr="000316EB" w:rsidRDefault="00E91FDE" w:rsidP="00E91FDE">
      <w:pPr>
        <w:suppressAutoHyphens/>
        <w:spacing w:after="0" w:line="240" w:lineRule="auto"/>
        <w:jc w:val="left"/>
        <w:rPr>
          <w:rFonts w:ascii="Calibri Light" w:eastAsia="Times New Roman" w:hAnsi="Calibri Light" w:cs="Calibri Light"/>
          <w:lang w:val="lt-LT"/>
        </w:rPr>
      </w:pPr>
      <w:r w:rsidRPr="000316EB">
        <w:rPr>
          <w:rFonts w:ascii="Calibri Light" w:eastAsia="Times New Roman" w:hAnsi="Calibri Light" w:cs="Calibri Light"/>
          <w:lang w:val="lt-LT"/>
        </w:rPr>
        <w:t>A</w:t>
      </w:r>
      <w:r w:rsidRPr="000316EB">
        <w:rPr>
          <w:rFonts w:ascii="Calibri Light" w:eastAsia="Times New Roman" w:hAnsi="Calibri Light" w:cs="Calibri Light"/>
          <w:vertAlign w:val="subscript"/>
          <w:lang w:val="lt-LT"/>
        </w:rPr>
        <w:t>1</w:t>
      </w:r>
      <w:r w:rsidRPr="000316EB">
        <w:rPr>
          <w:rFonts w:ascii="Calibri Light" w:eastAsia="Times New Roman" w:hAnsi="Calibri Light" w:cs="Calibri Light"/>
          <w:lang w:val="lt-LT"/>
        </w:rPr>
        <w:t xml:space="preserve"> - kriterijus: </w:t>
      </w:r>
      <w:r w:rsidRPr="00BE15F4">
        <w:rPr>
          <w:rFonts w:ascii="Calibri Light" w:eastAsia="Times New Roman" w:hAnsi="Calibri Light" w:cs="Calibri Light"/>
          <w:lang w:val="lt-LT"/>
        </w:rPr>
        <w:t xml:space="preserve">Palaikomas </w:t>
      </w:r>
      <w:proofErr w:type="spellStart"/>
      <w:r w:rsidRPr="00BE15F4">
        <w:rPr>
          <w:rFonts w:ascii="Calibri Light" w:eastAsia="Times New Roman" w:hAnsi="Calibri Light" w:cs="Calibri Light"/>
          <w:lang w:val="lt-LT"/>
        </w:rPr>
        <w:t>Multicast</w:t>
      </w:r>
      <w:proofErr w:type="spellEnd"/>
      <w:r w:rsidRPr="00BE15F4">
        <w:rPr>
          <w:rFonts w:ascii="Calibri Light" w:eastAsia="Times New Roman" w:hAnsi="Calibri Light" w:cs="Calibri Light"/>
          <w:lang w:val="lt-LT"/>
        </w:rPr>
        <w:t xml:space="preserve"> NAT protokolas</w:t>
      </w:r>
      <w:r w:rsidRPr="000316EB">
        <w:rPr>
          <w:rFonts w:ascii="Calibri Light" w:eastAsia="Times New Roman" w:hAnsi="Calibri Light" w:cs="Calibri Light"/>
          <w:lang w:val="lt-LT"/>
        </w:rPr>
        <w:t xml:space="preserve">.  </w:t>
      </w:r>
    </w:p>
    <w:p w14:paraId="0146D25E" w14:textId="1BC8D133" w:rsidR="00E91FDE" w:rsidRPr="000316EB" w:rsidRDefault="00E91FDE" w:rsidP="00E91FDE">
      <w:pPr>
        <w:suppressAutoHyphens/>
        <w:spacing w:after="0" w:line="240" w:lineRule="auto"/>
        <w:jc w:val="left"/>
        <w:rPr>
          <w:rFonts w:ascii="Calibri Light" w:eastAsia="Times New Roman" w:hAnsi="Calibri Light" w:cs="Calibri Light"/>
          <w:lang w:val="lt-LT"/>
        </w:rPr>
      </w:pPr>
      <w:r w:rsidRPr="000316EB">
        <w:rPr>
          <w:rFonts w:ascii="Calibri Light" w:eastAsia="Times New Roman" w:hAnsi="Calibri Light" w:cs="Calibri Light"/>
          <w:lang w:val="lt-LT"/>
        </w:rPr>
        <w:t>A</w:t>
      </w:r>
      <w:r w:rsidRPr="000316EB">
        <w:rPr>
          <w:rFonts w:ascii="Calibri Light" w:eastAsia="Times New Roman" w:hAnsi="Calibri Light" w:cs="Calibri Light"/>
          <w:vertAlign w:val="subscript"/>
          <w:lang w:val="lt-LT"/>
        </w:rPr>
        <w:t>2</w:t>
      </w:r>
      <w:r w:rsidRPr="000316EB">
        <w:rPr>
          <w:rFonts w:ascii="Calibri Light" w:eastAsia="Times New Roman" w:hAnsi="Calibri Light" w:cs="Calibri Light"/>
          <w:lang w:val="lt-LT"/>
        </w:rPr>
        <w:t xml:space="preserve"> - kriterijus: </w:t>
      </w:r>
      <w:r w:rsidRPr="00BE15F4">
        <w:rPr>
          <w:rFonts w:ascii="Calibri Light" w:eastAsia="Times New Roman" w:hAnsi="Calibri Light" w:cs="Calibri Light"/>
          <w:lang w:val="lt-LT"/>
        </w:rPr>
        <w:t>USB atmintinės prievadas, konfigūracijos ir programinės įrangos perkėlimui</w:t>
      </w:r>
      <w:r w:rsidRPr="000316EB">
        <w:rPr>
          <w:rFonts w:ascii="Calibri Light" w:eastAsia="Times New Roman" w:hAnsi="Calibri Light" w:cs="Calibri Light"/>
          <w:lang w:val="lt-LT"/>
        </w:rPr>
        <w:t xml:space="preserve">.  </w:t>
      </w:r>
    </w:p>
    <w:p w14:paraId="15010DB5" w14:textId="1219D5F5" w:rsidR="00E91FDE" w:rsidRDefault="00E91FDE" w:rsidP="00E91FDE">
      <w:pPr>
        <w:suppressAutoHyphens/>
        <w:spacing w:after="0" w:line="240" w:lineRule="auto"/>
        <w:jc w:val="left"/>
        <w:rPr>
          <w:rFonts w:ascii="Calibri Light" w:eastAsia="Times New Roman" w:hAnsi="Calibri Light" w:cs="Calibri Light"/>
          <w:lang w:val="lt-LT"/>
        </w:rPr>
      </w:pPr>
      <w:r w:rsidRPr="000316EB">
        <w:rPr>
          <w:rFonts w:ascii="Calibri Light" w:eastAsia="Times New Roman" w:hAnsi="Calibri Light" w:cs="Calibri Light"/>
          <w:lang w:val="lt-LT"/>
        </w:rPr>
        <w:t>A</w:t>
      </w:r>
      <w:r w:rsidRPr="000316EB">
        <w:rPr>
          <w:rFonts w:ascii="Calibri Light" w:eastAsia="Times New Roman" w:hAnsi="Calibri Light" w:cs="Calibri Light"/>
          <w:vertAlign w:val="subscript"/>
          <w:lang w:val="lt-LT"/>
        </w:rPr>
        <w:t>3</w:t>
      </w:r>
      <w:r w:rsidRPr="000316EB">
        <w:rPr>
          <w:rFonts w:ascii="Calibri Light" w:eastAsia="Times New Roman" w:hAnsi="Calibri Light" w:cs="Calibri Light"/>
          <w:lang w:val="lt-LT"/>
        </w:rPr>
        <w:t xml:space="preserve"> - kriterijus: </w:t>
      </w:r>
      <w:r w:rsidRPr="00BE15F4">
        <w:rPr>
          <w:rFonts w:ascii="Calibri Light" w:eastAsia="Times New Roman" w:hAnsi="Calibri Light" w:cs="Calibri Light"/>
          <w:lang w:val="lt-LT"/>
        </w:rPr>
        <w:t xml:space="preserve">Palaikomas </w:t>
      </w:r>
      <w:proofErr w:type="spellStart"/>
      <w:r w:rsidRPr="00BE15F4">
        <w:rPr>
          <w:rFonts w:ascii="Calibri Light" w:eastAsia="Times New Roman" w:hAnsi="Calibri Light" w:cs="Calibri Light"/>
          <w:lang w:val="lt-LT"/>
        </w:rPr>
        <w:t>PortFast</w:t>
      </w:r>
      <w:proofErr w:type="spellEnd"/>
      <w:r w:rsidRPr="00BE15F4">
        <w:rPr>
          <w:rFonts w:ascii="Calibri Light" w:eastAsia="Times New Roman" w:hAnsi="Calibri Light" w:cs="Calibri Light"/>
          <w:lang w:val="lt-LT"/>
        </w:rPr>
        <w:t xml:space="preserve">  </w:t>
      </w:r>
      <w:r w:rsidRPr="00E91FDE">
        <w:rPr>
          <w:rFonts w:ascii="Calibri Light" w:eastAsia="Times New Roman" w:hAnsi="Calibri Light" w:cs="Calibri Light"/>
          <w:lang w:val="lt-LT"/>
        </w:rPr>
        <w:t>funkcionalumas</w:t>
      </w:r>
      <w:r w:rsidRPr="000316EB">
        <w:rPr>
          <w:rFonts w:ascii="Calibri Light" w:eastAsia="Times New Roman" w:hAnsi="Calibri Light" w:cs="Calibri Light"/>
          <w:lang w:val="lt-LT"/>
        </w:rPr>
        <w:t>.</w:t>
      </w:r>
    </w:p>
    <w:p w14:paraId="2AA94EFF" w14:textId="4DCC57FD" w:rsidR="00E91FDE" w:rsidRDefault="00E91FDE" w:rsidP="000F655E">
      <w:pPr>
        <w:suppressAutoHyphens/>
        <w:spacing w:after="0" w:line="240" w:lineRule="auto"/>
        <w:rPr>
          <w:rFonts w:ascii="Calibri Light" w:eastAsia="Times New Roman" w:hAnsi="Calibri Light" w:cs="Calibri Light"/>
          <w:lang w:val="lt-LT"/>
        </w:rPr>
      </w:pPr>
      <w:r w:rsidRPr="000316EB">
        <w:rPr>
          <w:rFonts w:ascii="Calibri Light" w:eastAsia="Times New Roman" w:hAnsi="Calibri Light" w:cs="Calibri Light"/>
          <w:lang w:val="lt-LT"/>
        </w:rPr>
        <w:t>A</w:t>
      </w:r>
      <w:r>
        <w:rPr>
          <w:rFonts w:ascii="Calibri Light" w:eastAsia="Times New Roman" w:hAnsi="Calibri Light" w:cs="Calibri Light"/>
          <w:vertAlign w:val="subscript"/>
          <w:lang w:val="lt-LT"/>
        </w:rPr>
        <w:t>4</w:t>
      </w:r>
      <w:r w:rsidRPr="000316EB">
        <w:rPr>
          <w:rFonts w:ascii="Calibri Light" w:eastAsia="Times New Roman" w:hAnsi="Calibri Light" w:cs="Calibri Light"/>
          <w:lang w:val="lt-LT"/>
        </w:rPr>
        <w:t xml:space="preserve"> - kriterijus:</w:t>
      </w:r>
      <w:r>
        <w:rPr>
          <w:rFonts w:ascii="Calibri Light" w:eastAsia="Times New Roman" w:hAnsi="Calibri Light" w:cs="Calibri Light"/>
          <w:lang w:val="lt-LT"/>
        </w:rPr>
        <w:t xml:space="preserve"> </w:t>
      </w:r>
      <w:r w:rsidRPr="00BE15F4">
        <w:rPr>
          <w:rFonts w:ascii="Calibri Light" w:eastAsia="Times New Roman" w:hAnsi="Calibri Light" w:cs="Calibri Light"/>
          <w:lang w:val="lt-LT"/>
        </w:rPr>
        <w:t>Papildomos garantijos savybės:</w:t>
      </w:r>
      <w:r>
        <w:rPr>
          <w:rFonts w:ascii="Calibri Light" w:eastAsia="Times New Roman" w:hAnsi="Calibri Light" w:cs="Calibri Light"/>
          <w:lang w:val="lt-LT"/>
        </w:rPr>
        <w:t xml:space="preserve"> </w:t>
      </w:r>
      <w:r w:rsidRPr="00E91FDE">
        <w:rPr>
          <w:rFonts w:ascii="Calibri Light" w:eastAsia="Times New Roman" w:hAnsi="Calibri Light" w:cs="Calibri Light"/>
          <w:lang w:val="lt-LT"/>
        </w:rPr>
        <w:t>Ne mažiau kaip 5 metai tiek aparatūrinei, tiek programinei</w:t>
      </w:r>
      <w:r>
        <w:rPr>
          <w:rFonts w:ascii="Calibri Light" w:eastAsia="Times New Roman" w:hAnsi="Calibri Light" w:cs="Calibri Light"/>
          <w:lang w:val="lt-LT"/>
        </w:rPr>
        <w:t xml:space="preserve"> </w:t>
      </w:r>
      <w:r w:rsidRPr="00E91FDE">
        <w:rPr>
          <w:rFonts w:ascii="Calibri Light" w:eastAsia="Times New Roman" w:hAnsi="Calibri Light" w:cs="Calibri Light"/>
          <w:lang w:val="lt-LT"/>
        </w:rPr>
        <w:t>įrangai. Ne prasčiau kaip 8 valandos per dieną ir 5 dienos per savaitę gamintojo užtikrinta garantinė</w:t>
      </w:r>
      <w:r>
        <w:rPr>
          <w:rFonts w:ascii="Calibri Light" w:eastAsia="Times New Roman" w:hAnsi="Calibri Light" w:cs="Calibri Light"/>
          <w:lang w:val="lt-LT"/>
        </w:rPr>
        <w:t xml:space="preserve"> </w:t>
      </w:r>
      <w:r w:rsidRPr="00E91FDE">
        <w:rPr>
          <w:rFonts w:ascii="Calibri Light" w:eastAsia="Times New Roman" w:hAnsi="Calibri Light" w:cs="Calibri Light"/>
          <w:lang w:val="lt-LT"/>
        </w:rPr>
        <w:t>priežiūra. </w:t>
      </w:r>
    </w:p>
    <w:p w14:paraId="3DE55166" w14:textId="77777777" w:rsidR="00E91FDE" w:rsidRPr="00BE15F4" w:rsidRDefault="00E91FDE" w:rsidP="00BE15F4">
      <w:pPr>
        <w:suppressAutoHyphens/>
        <w:spacing w:after="3" w:line="240" w:lineRule="auto"/>
        <w:ind w:right="156"/>
        <w:jc w:val="left"/>
        <w:rPr>
          <w:rFonts w:ascii="Calibri Light" w:eastAsia="Times New Roman" w:hAnsi="Calibri Light" w:cs="Calibri Light"/>
          <w:lang w:val="lt-LT"/>
        </w:rPr>
      </w:pPr>
    </w:p>
    <w:p w14:paraId="084BE272" w14:textId="107E7231" w:rsidR="00BE15F4" w:rsidRPr="00F314AD" w:rsidRDefault="00F314AD" w:rsidP="00F314AD">
      <w:pPr>
        <w:pStyle w:val="Sraopastraipa"/>
        <w:numPr>
          <w:ilvl w:val="3"/>
          <w:numId w:val="44"/>
        </w:numPr>
        <w:suppressAutoHyphens/>
        <w:spacing w:after="3" w:line="259" w:lineRule="auto"/>
        <w:ind w:left="0" w:hanging="284"/>
        <w:jc w:val="left"/>
        <w:rPr>
          <w:rFonts w:ascii="Calibri Light" w:eastAsia="Times New Roman" w:hAnsi="Calibri Light" w:cs="Calibri Light"/>
          <w:lang w:val="lt-LT"/>
        </w:rPr>
      </w:pPr>
      <w:r>
        <w:rPr>
          <w:rFonts w:ascii="Calibri Light" w:eastAsia="Times New Roman" w:hAnsi="Calibri Light" w:cs="Calibri Light"/>
          <w:lang w:val="lt-LT"/>
        </w:rPr>
        <w:t xml:space="preserve"> </w:t>
      </w:r>
      <w:r w:rsidR="00BE15F4" w:rsidRPr="00F314AD">
        <w:rPr>
          <w:rFonts w:ascii="Calibri Light" w:eastAsia="Times New Roman" w:hAnsi="Calibri Light" w:cs="Calibri Light"/>
          <w:lang w:val="lt-LT"/>
        </w:rPr>
        <w:t xml:space="preserve">Vertinimo metodika:  </w:t>
      </w:r>
    </w:p>
    <w:p w14:paraId="623AE416" w14:textId="22DDFA95" w:rsidR="00BE15F4" w:rsidRPr="00BE15F4" w:rsidRDefault="00FA51F5" w:rsidP="00FA51F5">
      <w:pPr>
        <w:suppressAutoHyphens/>
        <w:spacing w:after="0" w:line="240" w:lineRule="auto"/>
        <w:ind w:left="14"/>
        <w:rPr>
          <w:rFonts w:ascii="Calibri Light" w:eastAsia="Times New Roman" w:hAnsi="Calibri Light" w:cs="Calibri Light"/>
          <w:lang w:val="lt-LT"/>
        </w:rPr>
      </w:pPr>
      <w:r w:rsidRPr="00FA51F5">
        <w:rPr>
          <w:rFonts w:ascii="Calibri Light" w:eastAsia="Times New Roman" w:hAnsi="Calibri Light" w:cs="Calibri Light"/>
          <w:lang w:val="lt-LT"/>
        </w:rPr>
        <w:t>Lentelėje nurodytus kriterijus vertins Perkančiosios organizacijos ekspertas ekspertinio vertinimo metodu. Ekspertas suteiks balus pagal skirtingus kriterijus, nurodytus stulpeliuose „Įvertinimas - skiriamas balų skaičius“, individualiai kiekvienam kriterijui.</w:t>
      </w:r>
    </w:p>
    <w:p w14:paraId="084D146F" w14:textId="6FD559F2" w:rsidR="00BE15F4" w:rsidRPr="00BE15F4" w:rsidRDefault="00BE15F4" w:rsidP="00BE15F4">
      <w:pPr>
        <w:suppressAutoHyphens/>
        <w:spacing w:after="0" w:line="240" w:lineRule="auto"/>
        <w:ind w:left="-5"/>
        <w:jc w:val="left"/>
        <w:rPr>
          <w:rFonts w:ascii="Calibri Light" w:eastAsia="Times New Roman" w:hAnsi="Calibri Light" w:cs="Calibri Light"/>
          <w:lang w:val="lt-LT"/>
        </w:rPr>
      </w:pPr>
    </w:p>
    <w:tbl>
      <w:tblPr>
        <w:tblW w:w="9498" w:type="dxa"/>
        <w:tblInd w:w="-147" w:type="dxa"/>
        <w:tblLayout w:type="fixed"/>
        <w:tblCellMar>
          <w:left w:w="10" w:type="dxa"/>
          <w:right w:w="10" w:type="dxa"/>
        </w:tblCellMar>
        <w:tblLook w:val="04A0" w:firstRow="1" w:lastRow="0" w:firstColumn="1" w:lastColumn="0" w:noHBand="0" w:noVBand="1"/>
      </w:tblPr>
      <w:tblGrid>
        <w:gridCol w:w="883"/>
        <w:gridCol w:w="1669"/>
        <w:gridCol w:w="1560"/>
        <w:gridCol w:w="3118"/>
        <w:gridCol w:w="2268"/>
      </w:tblGrid>
      <w:tr w:rsidR="00BE15F4" w:rsidRPr="00BE15F4" w14:paraId="5DAC72FB" w14:textId="77777777" w:rsidTr="000F655E">
        <w:trPr>
          <w:trHeight w:val="530"/>
        </w:trPr>
        <w:tc>
          <w:tcPr>
            <w:tcW w:w="2552"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015A425" w14:textId="66E89B4A" w:rsidR="00BE15F4" w:rsidRPr="00BE15F4" w:rsidRDefault="00BE15F4" w:rsidP="00BE15F4">
            <w:pPr>
              <w:suppressAutoHyphens/>
              <w:autoSpaceDE w:val="0"/>
              <w:snapToGrid w:val="0"/>
              <w:spacing w:after="0" w:line="240" w:lineRule="auto"/>
              <w:ind w:firstLine="116"/>
              <w:jc w:val="center"/>
              <w:rPr>
                <w:rFonts w:ascii="Calibri Light" w:eastAsia="Times New Roman" w:hAnsi="Calibri Light" w:cs="Calibri Light"/>
                <w:lang w:val="lt-LT"/>
              </w:rPr>
            </w:pPr>
            <w:bookmarkStart w:id="12" w:name="_Hlk195516399"/>
            <w:r w:rsidRPr="00BE15F4">
              <w:rPr>
                <w:rFonts w:ascii="Calibri Light" w:eastAsia="Times New Roman" w:hAnsi="Calibri Light" w:cs="Calibri Light"/>
                <w:b/>
                <w:bCs/>
                <w:shd w:val="clear" w:color="auto" w:fill="FFFFFF"/>
                <w:lang w:val="lt-LT"/>
              </w:rPr>
              <w:t>Vertinimo kriterij</w:t>
            </w:r>
            <w:r w:rsidR="000F43BE">
              <w:rPr>
                <w:rFonts w:ascii="Calibri Light" w:eastAsia="Times New Roman" w:hAnsi="Calibri Light" w:cs="Calibri Light"/>
                <w:b/>
                <w:bCs/>
                <w:shd w:val="clear" w:color="auto" w:fill="FFFFFF"/>
                <w:lang w:val="lt-LT"/>
              </w:rPr>
              <w:t>us</w:t>
            </w:r>
          </w:p>
        </w:tc>
        <w:tc>
          <w:tcPr>
            <w:tcW w:w="156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946CD4D" w14:textId="77777777" w:rsidR="00BE15F4" w:rsidRPr="00BE15F4" w:rsidRDefault="00BE15F4" w:rsidP="00BE15F4">
            <w:pPr>
              <w:suppressAutoHyphens/>
              <w:autoSpaceDE w:val="0"/>
              <w:snapToGrid w:val="0"/>
              <w:spacing w:after="0" w:line="240" w:lineRule="auto"/>
              <w:jc w:val="center"/>
              <w:rPr>
                <w:rFonts w:ascii="Calibri Light" w:eastAsia="TimesNewRomanPSMT" w:hAnsi="Calibri Light" w:cs="Calibri Light"/>
                <w:b/>
                <w:bCs/>
                <w:shd w:val="clear" w:color="auto" w:fill="FFFFFF"/>
                <w:lang w:val="lt-LT"/>
              </w:rPr>
            </w:pPr>
            <w:r w:rsidRPr="00BE15F4">
              <w:rPr>
                <w:rFonts w:ascii="Calibri Light" w:eastAsia="TimesNewRomanPSMT" w:hAnsi="Calibri Light" w:cs="Calibri Light"/>
                <w:b/>
                <w:bCs/>
                <w:shd w:val="clear" w:color="auto" w:fill="FFFFFF"/>
                <w:lang w:val="lt-LT"/>
              </w:rPr>
              <w:t>Privaloma parametro vertė</w:t>
            </w:r>
          </w:p>
        </w:tc>
        <w:tc>
          <w:tcPr>
            <w:tcW w:w="31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C3EBCBF" w14:textId="77777777" w:rsidR="00BE15F4" w:rsidRPr="00BE15F4" w:rsidRDefault="00BE15F4" w:rsidP="00BE15F4">
            <w:pPr>
              <w:suppressAutoHyphens/>
              <w:autoSpaceDE w:val="0"/>
              <w:snapToGrid w:val="0"/>
              <w:spacing w:after="0" w:line="240" w:lineRule="auto"/>
              <w:jc w:val="center"/>
              <w:rPr>
                <w:rFonts w:ascii="Calibri Light" w:eastAsia="TimesNewRomanPSMT" w:hAnsi="Calibri Light" w:cs="Calibri Light"/>
                <w:b/>
                <w:bCs/>
                <w:shd w:val="clear" w:color="auto" w:fill="FFFFFF"/>
                <w:lang w:val="lt-LT"/>
              </w:rPr>
            </w:pPr>
            <w:r w:rsidRPr="00BE15F4">
              <w:rPr>
                <w:rFonts w:ascii="Calibri Light" w:eastAsia="TimesNewRomanPSMT" w:hAnsi="Calibri Light" w:cs="Calibri Light"/>
                <w:b/>
                <w:bCs/>
                <w:shd w:val="clear" w:color="auto" w:fill="FFFFFF"/>
                <w:lang w:val="lt-LT"/>
              </w:rPr>
              <w:t>Parametro įverčio intervalai</w:t>
            </w:r>
          </w:p>
        </w:tc>
        <w:tc>
          <w:tcPr>
            <w:tcW w:w="226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DDBA096" w14:textId="1558BFF1" w:rsidR="00BE15F4" w:rsidRPr="00BE15F4" w:rsidRDefault="009E053C" w:rsidP="00BE15F4">
            <w:pPr>
              <w:suppressAutoHyphens/>
              <w:autoSpaceDE w:val="0"/>
              <w:snapToGrid w:val="0"/>
              <w:spacing w:after="0" w:line="240" w:lineRule="auto"/>
              <w:jc w:val="center"/>
              <w:rPr>
                <w:rFonts w:ascii="Calibri Light" w:eastAsia="TimesNewRomanPSMT" w:hAnsi="Calibri Light" w:cs="Calibri Light"/>
                <w:b/>
                <w:bCs/>
                <w:shd w:val="clear" w:color="auto" w:fill="FFFFFF"/>
                <w:lang w:val="lt-LT"/>
              </w:rPr>
            </w:pPr>
            <w:r w:rsidRPr="000316EB">
              <w:rPr>
                <w:rFonts w:ascii="Calibri Light" w:eastAsia="TimesNewRomanPSMT" w:hAnsi="Calibri Light" w:cs="Calibri Light"/>
                <w:b/>
                <w:bCs/>
                <w:shd w:val="clear" w:color="auto" w:fill="FFFFFF"/>
                <w:lang w:val="lt-LT"/>
              </w:rPr>
              <w:t>Įvertinimas</w:t>
            </w:r>
            <w:r w:rsidR="00FA79D8">
              <w:rPr>
                <w:rFonts w:ascii="Calibri Light" w:eastAsia="TimesNewRomanPSMT" w:hAnsi="Calibri Light" w:cs="Calibri Light"/>
                <w:b/>
                <w:bCs/>
                <w:shd w:val="clear" w:color="auto" w:fill="FFFFFF"/>
                <w:lang w:val="lt-LT"/>
              </w:rPr>
              <w:t xml:space="preserve"> -</w:t>
            </w:r>
            <w:r w:rsidRPr="000316EB">
              <w:rPr>
                <w:rFonts w:ascii="Calibri Light" w:eastAsia="TimesNewRomanPSMT" w:hAnsi="Calibri Light" w:cs="Calibri Light"/>
                <w:b/>
                <w:bCs/>
                <w:shd w:val="clear" w:color="auto" w:fill="FFFFFF"/>
                <w:lang w:val="lt-LT"/>
              </w:rPr>
              <w:t xml:space="preserve"> </w:t>
            </w:r>
            <w:proofErr w:type="spellStart"/>
            <w:r w:rsidRPr="009E053C">
              <w:rPr>
                <w:rFonts w:ascii="Calibri Light" w:eastAsia="TimesNewRomanPSMT" w:hAnsi="Calibri Light" w:cs="Calibri Light"/>
                <w:b/>
                <w:bCs/>
                <w:shd w:val="clear" w:color="auto" w:fill="FFFFFF"/>
              </w:rPr>
              <w:t>skiriamas</w:t>
            </w:r>
            <w:proofErr w:type="spellEnd"/>
            <w:r w:rsidR="00FA79D8">
              <w:rPr>
                <w:rFonts w:ascii="Calibri Light" w:eastAsia="TimesNewRomanPSMT" w:hAnsi="Calibri Light" w:cs="Calibri Light"/>
                <w:b/>
                <w:bCs/>
                <w:shd w:val="clear" w:color="auto" w:fill="FFFFFF"/>
              </w:rPr>
              <w:t xml:space="preserve"> </w:t>
            </w:r>
            <w:r w:rsidRPr="000316EB">
              <w:rPr>
                <w:rFonts w:ascii="Calibri Light" w:eastAsia="TimesNewRomanPSMT" w:hAnsi="Calibri Light" w:cs="Calibri Light"/>
                <w:b/>
                <w:bCs/>
                <w:shd w:val="clear" w:color="auto" w:fill="FFFFFF"/>
                <w:lang w:val="lt-LT"/>
              </w:rPr>
              <w:t>balų skaičius</w:t>
            </w:r>
          </w:p>
        </w:tc>
      </w:tr>
      <w:tr w:rsidR="00BE15F4" w:rsidRPr="00BE15F4" w14:paraId="4161CAC3" w14:textId="77777777" w:rsidTr="000F655E">
        <w:trPr>
          <w:trHeight w:val="440"/>
        </w:trPr>
        <w:tc>
          <w:tcPr>
            <w:tcW w:w="883"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3BC3F4E1" w14:textId="77777777" w:rsidR="00BE15F4" w:rsidRPr="00BE15F4" w:rsidRDefault="00BE15F4" w:rsidP="00BE15F4">
            <w:pPr>
              <w:widowControl w:val="0"/>
              <w:suppressLineNumbers/>
              <w:suppressAutoHyphens/>
              <w:snapToGrid w:val="0"/>
              <w:spacing w:after="0" w:line="240" w:lineRule="auto"/>
              <w:jc w:val="left"/>
              <w:rPr>
                <w:rFonts w:ascii="Calibri Light" w:eastAsia="Times New Roman" w:hAnsi="Calibri Light" w:cs="Calibri Light"/>
                <w:lang w:val="lt-LT"/>
              </w:rPr>
            </w:pPr>
            <w:r w:rsidRPr="00BE15F4">
              <w:rPr>
                <w:rFonts w:ascii="Calibri Light" w:eastAsia="Arial Unicode MS" w:hAnsi="Calibri Light" w:cs="Calibri Light"/>
                <w:shd w:val="clear" w:color="auto" w:fill="FFFFFF"/>
                <w:lang w:val="lt-LT" w:eastAsia="zh-CN"/>
              </w:rPr>
              <w:t>A</w:t>
            </w:r>
            <w:r w:rsidRPr="00BE15F4">
              <w:rPr>
                <w:rFonts w:ascii="Calibri Light" w:eastAsia="Arial Unicode MS" w:hAnsi="Calibri Light" w:cs="Calibri Light"/>
                <w:shd w:val="clear" w:color="auto" w:fill="FFFFFF"/>
                <w:vertAlign w:val="subscript"/>
                <w:lang w:val="lt-LT" w:eastAsia="zh-CN"/>
              </w:rPr>
              <w:t>1</w:t>
            </w:r>
          </w:p>
        </w:tc>
        <w:tc>
          <w:tcPr>
            <w:tcW w:w="1669"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7963294" w14:textId="77777777" w:rsidR="00BE15F4" w:rsidRPr="00BE15F4" w:rsidRDefault="00BE15F4" w:rsidP="00BE15F4">
            <w:pPr>
              <w:shd w:val="clear" w:color="auto" w:fill="FFFFFF"/>
              <w:suppressAutoHyphens/>
              <w:spacing w:after="100" w:line="240" w:lineRule="auto"/>
              <w:jc w:val="left"/>
              <w:rPr>
                <w:rFonts w:ascii="Calibri Light" w:eastAsia="Times New Roman" w:hAnsi="Calibri Light" w:cs="Calibri Light"/>
                <w:lang w:val="lt-LT"/>
              </w:rPr>
            </w:pPr>
            <w:r w:rsidRPr="00BE15F4">
              <w:rPr>
                <w:rFonts w:ascii="Calibri Light" w:eastAsia="Times New Roman" w:hAnsi="Calibri Light" w:cs="Calibri Light"/>
                <w:lang w:val="lt-LT"/>
              </w:rPr>
              <w:t xml:space="preserve">Palaikomas </w:t>
            </w:r>
            <w:proofErr w:type="spellStart"/>
            <w:r w:rsidRPr="00BE15F4">
              <w:rPr>
                <w:rFonts w:ascii="Calibri Light" w:eastAsia="Times New Roman" w:hAnsi="Calibri Light" w:cs="Calibri Light"/>
                <w:lang w:val="lt-LT" w:eastAsia="lt-LT"/>
              </w:rPr>
              <w:t>Multicast</w:t>
            </w:r>
            <w:proofErr w:type="spellEnd"/>
            <w:r w:rsidRPr="00BE15F4">
              <w:rPr>
                <w:rFonts w:ascii="Calibri Light" w:eastAsia="Times New Roman" w:hAnsi="Calibri Light" w:cs="Calibri Light"/>
                <w:lang w:val="lt-LT" w:eastAsia="lt-LT"/>
              </w:rPr>
              <w:t xml:space="preserve"> NAT</w:t>
            </w:r>
            <w:r w:rsidRPr="00BE15F4">
              <w:rPr>
                <w:rFonts w:ascii="Calibri Light" w:eastAsia="Times New Roman" w:hAnsi="Calibri Light" w:cs="Calibri Light"/>
                <w:lang w:val="lt-LT"/>
              </w:rPr>
              <w:t xml:space="preserve"> protokolas</w:t>
            </w:r>
          </w:p>
          <w:p w14:paraId="081F459D" w14:textId="77777777" w:rsidR="00BE15F4" w:rsidRPr="00BE15F4" w:rsidRDefault="00BE15F4" w:rsidP="00BE15F4">
            <w:pPr>
              <w:widowControl w:val="0"/>
              <w:suppressLineNumbers/>
              <w:suppressAutoHyphens/>
              <w:snapToGrid w:val="0"/>
              <w:spacing w:after="0" w:line="240" w:lineRule="auto"/>
              <w:jc w:val="left"/>
              <w:rPr>
                <w:rFonts w:ascii="Calibri Light" w:eastAsia="Times New Roman" w:hAnsi="Calibri Light" w:cs="Calibri Light"/>
                <w:lang w:val="lt-LT"/>
              </w:rPr>
            </w:pPr>
          </w:p>
        </w:tc>
        <w:tc>
          <w:tcPr>
            <w:tcW w:w="1560"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2BE5674" w14:textId="77777777" w:rsidR="00BE15F4" w:rsidRPr="00BE15F4" w:rsidRDefault="00BE15F4" w:rsidP="00BE15F4">
            <w:pPr>
              <w:widowControl w:val="0"/>
              <w:suppressLineNumbers/>
              <w:suppressAutoHyphens/>
              <w:snapToGrid w:val="0"/>
              <w:spacing w:after="0" w:line="240" w:lineRule="auto"/>
              <w:jc w:val="center"/>
              <w:rPr>
                <w:rFonts w:ascii="Calibri Light" w:eastAsia="Times New Roman" w:hAnsi="Calibri Light" w:cs="Calibri Light"/>
                <w:lang w:val="lt-LT"/>
              </w:rPr>
            </w:pPr>
            <w:r w:rsidRPr="00BE15F4">
              <w:rPr>
                <w:rFonts w:ascii="Calibri Light" w:eastAsia="Arial Unicode MS" w:hAnsi="Calibri Light" w:cs="Calibri Light"/>
                <w:bCs/>
                <w:lang w:val="lt-LT" w:eastAsia="zh-CN"/>
              </w:rPr>
              <w:t>Neprivaloma</w:t>
            </w:r>
          </w:p>
        </w:tc>
        <w:tc>
          <w:tcPr>
            <w:tcW w:w="3118" w:type="dxa"/>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4B075F61" w14:textId="77777777" w:rsidR="00BE15F4" w:rsidRPr="00BE15F4" w:rsidRDefault="00BE15F4" w:rsidP="00BE15F4">
            <w:pPr>
              <w:widowControl w:val="0"/>
              <w:suppressLineNumbers/>
              <w:suppressAutoHyphens/>
              <w:snapToGrid w:val="0"/>
              <w:spacing w:after="0" w:line="240" w:lineRule="auto"/>
              <w:jc w:val="center"/>
              <w:rPr>
                <w:rFonts w:ascii="Calibri Light" w:eastAsia="Times New Roman" w:hAnsi="Calibri Light" w:cs="Calibri Light"/>
                <w:lang w:val="lt-LT"/>
              </w:rPr>
            </w:pPr>
            <w:r w:rsidRPr="00BE15F4">
              <w:rPr>
                <w:rFonts w:ascii="Calibri Light" w:eastAsia="Times New Roman" w:hAnsi="Calibri Light" w:cs="Calibri Light"/>
                <w:lang w:val="lt-LT"/>
              </w:rPr>
              <w:t>Nepalaikoma</w:t>
            </w:r>
          </w:p>
        </w:tc>
        <w:tc>
          <w:tcPr>
            <w:tcW w:w="2268" w:type="dxa"/>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74E2F1C3" w14:textId="2CDBEA42" w:rsidR="00BE15F4" w:rsidRPr="00BE15F4" w:rsidRDefault="009E053C" w:rsidP="00BE15F4">
            <w:pPr>
              <w:widowControl w:val="0"/>
              <w:suppressLineNumbers/>
              <w:suppressAutoHyphens/>
              <w:snapToGrid w:val="0"/>
              <w:spacing w:after="0" w:line="240" w:lineRule="auto"/>
              <w:jc w:val="center"/>
              <w:rPr>
                <w:rFonts w:ascii="Calibri Light" w:eastAsia="Times New Roman" w:hAnsi="Calibri Light" w:cs="Calibri Light"/>
                <w:lang w:val="lt-LT"/>
              </w:rPr>
            </w:pPr>
            <w:r>
              <w:rPr>
                <w:rFonts w:ascii="Calibri Light" w:eastAsia="Arial Unicode MS" w:hAnsi="Calibri Light" w:cs="Calibri Light"/>
                <w:shd w:val="clear" w:color="auto" w:fill="FFFFFF"/>
                <w:lang w:val="lt-LT" w:eastAsia="zh-CN"/>
              </w:rPr>
              <w:t>A</w:t>
            </w:r>
            <w:r w:rsidR="00BE15F4" w:rsidRPr="00BE15F4">
              <w:rPr>
                <w:rFonts w:ascii="Calibri Light" w:eastAsia="Arial Unicode MS" w:hAnsi="Calibri Light" w:cs="Calibri Light"/>
                <w:shd w:val="clear" w:color="auto" w:fill="FFFFFF"/>
                <w:vertAlign w:val="subscript"/>
                <w:lang w:val="lt-LT" w:eastAsia="zh-CN"/>
              </w:rPr>
              <w:t>1</w:t>
            </w:r>
            <w:r w:rsidR="00BE15F4" w:rsidRPr="00BE15F4">
              <w:rPr>
                <w:rFonts w:ascii="Calibri Light" w:eastAsia="Arial Unicode MS" w:hAnsi="Calibri Light" w:cs="Calibri Light"/>
                <w:shd w:val="clear" w:color="auto" w:fill="FFFFFF"/>
                <w:lang w:val="lt-LT" w:eastAsia="zh-CN"/>
              </w:rPr>
              <w:t>=0</w:t>
            </w:r>
          </w:p>
        </w:tc>
      </w:tr>
      <w:tr w:rsidR="00BE15F4" w:rsidRPr="00BE15F4" w14:paraId="7030689F" w14:textId="77777777" w:rsidTr="000F655E">
        <w:trPr>
          <w:trHeight w:val="202"/>
        </w:trPr>
        <w:tc>
          <w:tcPr>
            <w:tcW w:w="883" w:type="dxa"/>
            <w:vMerge/>
            <w:tcBorders>
              <w:left w:val="single" w:sz="4" w:space="0" w:color="000000"/>
              <w:bottom w:val="single" w:sz="4" w:space="0" w:color="000000"/>
              <w:right w:val="single" w:sz="4" w:space="0" w:color="000000"/>
            </w:tcBorders>
            <w:vAlign w:val="center"/>
          </w:tcPr>
          <w:p w14:paraId="5FAC7DAB" w14:textId="77777777" w:rsidR="00BE15F4" w:rsidRPr="00BE15F4" w:rsidRDefault="00BE15F4" w:rsidP="00BE15F4">
            <w:pPr>
              <w:suppressAutoHyphens/>
              <w:spacing w:after="0" w:line="240" w:lineRule="auto"/>
              <w:jc w:val="left"/>
              <w:rPr>
                <w:rFonts w:ascii="Calibri Light" w:eastAsia="Times New Roman" w:hAnsi="Calibri Light" w:cs="Calibri Light"/>
                <w:lang w:val="lt-LT"/>
              </w:rPr>
            </w:pPr>
          </w:p>
        </w:tc>
        <w:tc>
          <w:tcPr>
            <w:tcW w:w="1669" w:type="dxa"/>
            <w:vMerge/>
            <w:tcBorders>
              <w:left w:val="single" w:sz="4" w:space="0" w:color="000000"/>
              <w:bottom w:val="single" w:sz="4" w:space="0" w:color="000000"/>
              <w:right w:val="single" w:sz="4" w:space="0" w:color="000000"/>
            </w:tcBorders>
            <w:vAlign w:val="center"/>
          </w:tcPr>
          <w:p w14:paraId="775DF95C" w14:textId="77777777" w:rsidR="00BE15F4" w:rsidRPr="00BE15F4" w:rsidRDefault="00BE15F4" w:rsidP="00BE15F4">
            <w:pPr>
              <w:suppressAutoHyphens/>
              <w:spacing w:after="0" w:line="240" w:lineRule="auto"/>
              <w:jc w:val="left"/>
              <w:rPr>
                <w:rFonts w:ascii="Calibri Light" w:eastAsia="Times New Roman" w:hAnsi="Calibri Light" w:cs="Calibri Light"/>
                <w:lang w:val="lt-LT"/>
              </w:rPr>
            </w:pPr>
          </w:p>
        </w:tc>
        <w:tc>
          <w:tcPr>
            <w:tcW w:w="1560" w:type="dxa"/>
            <w:vMerge/>
            <w:tcBorders>
              <w:left w:val="single" w:sz="4" w:space="0" w:color="000000"/>
              <w:bottom w:val="single" w:sz="4" w:space="0" w:color="000000"/>
              <w:right w:val="single" w:sz="4" w:space="0" w:color="000000"/>
            </w:tcBorders>
            <w:vAlign w:val="center"/>
          </w:tcPr>
          <w:p w14:paraId="6B34425E" w14:textId="77777777" w:rsidR="00BE15F4" w:rsidRPr="00BE15F4" w:rsidRDefault="00BE15F4" w:rsidP="00BE15F4">
            <w:pPr>
              <w:suppressAutoHyphens/>
              <w:spacing w:after="0" w:line="240" w:lineRule="auto"/>
              <w:jc w:val="left"/>
              <w:rPr>
                <w:rFonts w:ascii="Calibri Light" w:eastAsia="Times New Roman" w:hAnsi="Calibri Light" w:cs="Calibri Light"/>
                <w:lang w:val="lt-LT"/>
              </w:rPr>
            </w:pPr>
          </w:p>
        </w:tc>
        <w:tc>
          <w:tcPr>
            <w:tcW w:w="3118" w:type="dxa"/>
            <w:tcBorders>
              <w:top w:val="single" w:sz="4" w:space="0" w:color="auto"/>
              <w:left w:val="single" w:sz="4" w:space="0" w:color="000000"/>
              <w:bottom w:val="single" w:sz="4" w:space="0" w:color="000000"/>
              <w:right w:val="single" w:sz="4" w:space="0" w:color="000000"/>
            </w:tcBorders>
            <w:tcMar>
              <w:top w:w="55" w:type="dxa"/>
              <w:left w:w="55" w:type="dxa"/>
              <w:bottom w:w="55" w:type="dxa"/>
              <w:right w:w="55" w:type="dxa"/>
            </w:tcMar>
            <w:vAlign w:val="center"/>
          </w:tcPr>
          <w:p w14:paraId="4EE30B68" w14:textId="77777777" w:rsidR="00BE15F4" w:rsidRPr="00BE15F4" w:rsidRDefault="00BE15F4" w:rsidP="00BE15F4">
            <w:pPr>
              <w:widowControl w:val="0"/>
              <w:suppressLineNumbers/>
              <w:suppressAutoHyphens/>
              <w:snapToGrid w:val="0"/>
              <w:spacing w:after="0" w:line="240" w:lineRule="auto"/>
              <w:jc w:val="center"/>
              <w:rPr>
                <w:rFonts w:ascii="Calibri Light" w:eastAsia="Arial Unicode MS" w:hAnsi="Calibri Light" w:cs="Calibri Light"/>
                <w:shd w:val="clear" w:color="auto" w:fill="FFFFFF"/>
                <w:lang w:val="lt-LT" w:eastAsia="zh-CN"/>
              </w:rPr>
            </w:pPr>
            <w:r w:rsidRPr="00BE15F4">
              <w:rPr>
                <w:rFonts w:ascii="Calibri Light" w:eastAsia="Arial Unicode MS" w:hAnsi="Calibri Light" w:cs="Calibri Light"/>
                <w:shd w:val="clear" w:color="auto" w:fill="FFFFFF"/>
                <w:lang w:val="lt-LT" w:eastAsia="zh-CN"/>
              </w:rPr>
              <w:t>Palaikoma</w:t>
            </w:r>
          </w:p>
        </w:tc>
        <w:tc>
          <w:tcPr>
            <w:tcW w:w="2268" w:type="dxa"/>
            <w:tcBorders>
              <w:top w:val="single" w:sz="4" w:space="0" w:color="auto"/>
              <w:left w:val="single" w:sz="4" w:space="0" w:color="000000"/>
              <w:bottom w:val="single" w:sz="4" w:space="0" w:color="000000"/>
              <w:right w:val="single" w:sz="4" w:space="0" w:color="000000"/>
            </w:tcBorders>
            <w:tcMar>
              <w:top w:w="55" w:type="dxa"/>
              <w:left w:w="55" w:type="dxa"/>
              <w:bottom w:w="55" w:type="dxa"/>
              <w:right w:w="55" w:type="dxa"/>
            </w:tcMar>
            <w:vAlign w:val="center"/>
          </w:tcPr>
          <w:p w14:paraId="773966F9" w14:textId="0BB6BF12" w:rsidR="00BE15F4" w:rsidRPr="00BE15F4" w:rsidRDefault="009E053C" w:rsidP="00BE15F4">
            <w:pPr>
              <w:widowControl w:val="0"/>
              <w:suppressLineNumbers/>
              <w:suppressAutoHyphens/>
              <w:snapToGrid w:val="0"/>
              <w:spacing w:after="0" w:line="240" w:lineRule="auto"/>
              <w:jc w:val="center"/>
              <w:rPr>
                <w:rFonts w:ascii="Calibri Light" w:eastAsia="Arial Unicode MS" w:hAnsi="Calibri Light" w:cs="Calibri Light"/>
                <w:shd w:val="clear" w:color="auto" w:fill="FFFFFF"/>
                <w:lang w:val="lt-LT" w:eastAsia="zh-CN"/>
              </w:rPr>
            </w:pPr>
            <w:r>
              <w:rPr>
                <w:rFonts w:ascii="Calibri Light" w:eastAsia="Arial Unicode MS" w:hAnsi="Calibri Light" w:cs="Calibri Light"/>
                <w:shd w:val="clear" w:color="auto" w:fill="FFFFFF"/>
                <w:lang w:val="lt-LT" w:eastAsia="zh-CN"/>
              </w:rPr>
              <w:t>A</w:t>
            </w:r>
            <w:r w:rsidR="00BE15F4" w:rsidRPr="00BE15F4">
              <w:rPr>
                <w:rFonts w:ascii="Calibri Light" w:eastAsia="Arial Unicode MS" w:hAnsi="Calibri Light" w:cs="Calibri Light"/>
                <w:shd w:val="clear" w:color="auto" w:fill="FFFFFF"/>
                <w:vertAlign w:val="subscript"/>
                <w:lang w:val="lt-LT" w:eastAsia="zh-CN"/>
              </w:rPr>
              <w:t>1</w:t>
            </w:r>
            <w:r w:rsidR="00BE15F4" w:rsidRPr="00BE15F4">
              <w:rPr>
                <w:rFonts w:ascii="Calibri Light" w:eastAsia="Arial Unicode MS" w:hAnsi="Calibri Light" w:cs="Calibri Light"/>
                <w:shd w:val="clear" w:color="auto" w:fill="FFFFFF"/>
                <w:lang w:val="lt-LT" w:eastAsia="zh-CN"/>
              </w:rPr>
              <w:t>=5</w:t>
            </w:r>
          </w:p>
        </w:tc>
      </w:tr>
      <w:bookmarkEnd w:id="12"/>
    </w:tbl>
    <w:p w14:paraId="0C2A99DF" w14:textId="77777777" w:rsidR="00BE15F4" w:rsidRPr="00BE15F4" w:rsidRDefault="00BE15F4" w:rsidP="00BE15F4">
      <w:pPr>
        <w:suppressAutoHyphens/>
        <w:spacing w:after="0" w:line="240" w:lineRule="auto"/>
        <w:ind w:left="-5"/>
        <w:jc w:val="left"/>
        <w:rPr>
          <w:rFonts w:ascii="Calibri Light" w:eastAsia="Times New Roman" w:hAnsi="Calibri Light" w:cs="Calibri Light"/>
          <w:b/>
          <w:bCs/>
          <w:lang w:val="lt-LT"/>
        </w:rPr>
      </w:pPr>
    </w:p>
    <w:tbl>
      <w:tblPr>
        <w:tblW w:w="9498" w:type="dxa"/>
        <w:tblInd w:w="-147" w:type="dxa"/>
        <w:tblLayout w:type="fixed"/>
        <w:tblCellMar>
          <w:left w:w="10" w:type="dxa"/>
          <w:right w:w="10" w:type="dxa"/>
        </w:tblCellMar>
        <w:tblLook w:val="04A0" w:firstRow="1" w:lastRow="0" w:firstColumn="1" w:lastColumn="0" w:noHBand="0" w:noVBand="1"/>
      </w:tblPr>
      <w:tblGrid>
        <w:gridCol w:w="883"/>
        <w:gridCol w:w="1953"/>
        <w:gridCol w:w="1560"/>
        <w:gridCol w:w="2834"/>
        <w:gridCol w:w="2268"/>
      </w:tblGrid>
      <w:tr w:rsidR="00BE15F4" w:rsidRPr="00BE15F4" w14:paraId="3FAE2288" w14:textId="77777777" w:rsidTr="00D13D47">
        <w:trPr>
          <w:trHeight w:val="530"/>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95DA819" w14:textId="7CCCC7E3" w:rsidR="00BE15F4" w:rsidRPr="00BE15F4" w:rsidRDefault="00BE15F4" w:rsidP="00BE15F4">
            <w:pPr>
              <w:suppressAutoHyphens/>
              <w:autoSpaceDE w:val="0"/>
              <w:snapToGrid w:val="0"/>
              <w:spacing w:after="0" w:line="240" w:lineRule="auto"/>
              <w:ind w:firstLine="116"/>
              <w:jc w:val="center"/>
              <w:rPr>
                <w:rFonts w:ascii="Calibri Light" w:eastAsia="Times New Roman" w:hAnsi="Calibri Light" w:cs="Calibri Light"/>
                <w:lang w:val="lt-LT"/>
              </w:rPr>
            </w:pPr>
            <w:r w:rsidRPr="00BE15F4">
              <w:rPr>
                <w:rFonts w:ascii="Calibri Light" w:eastAsia="Times New Roman" w:hAnsi="Calibri Light" w:cs="Calibri Light"/>
                <w:b/>
                <w:bCs/>
                <w:shd w:val="clear" w:color="auto" w:fill="FFFFFF"/>
                <w:lang w:val="lt-LT"/>
              </w:rPr>
              <w:t>Vertinimo kriterij</w:t>
            </w:r>
            <w:r w:rsidR="000F43BE">
              <w:rPr>
                <w:rFonts w:ascii="Calibri Light" w:eastAsia="Times New Roman" w:hAnsi="Calibri Light" w:cs="Calibri Light"/>
                <w:b/>
                <w:bCs/>
                <w:shd w:val="clear" w:color="auto" w:fill="FFFFFF"/>
                <w:lang w:val="lt-LT"/>
              </w:rPr>
              <w:t>us</w:t>
            </w:r>
          </w:p>
        </w:tc>
        <w:tc>
          <w:tcPr>
            <w:tcW w:w="156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906A7BD" w14:textId="77777777" w:rsidR="00BE15F4" w:rsidRPr="00BE15F4" w:rsidRDefault="00BE15F4" w:rsidP="00BE15F4">
            <w:pPr>
              <w:suppressAutoHyphens/>
              <w:autoSpaceDE w:val="0"/>
              <w:snapToGrid w:val="0"/>
              <w:spacing w:after="0" w:line="240" w:lineRule="auto"/>
              <w:jc w:val="center"/>
              <w:rPr>
                <w:rFonts w:ascii="Calibri Light" w:eastAsia="TimesNewRomanPSMT" w:hAnsi="Calibri Light" w:cs="Calibri Light"/>
                <w:b/>
                <w:bCs/>
                <w:shd w:val="clear" w:color="auto" w:fill="FFFFFF"/>
                <w:lang w:val="lt-LT"/>
              </w:rPr>
            </w:pPr>
            <w:r w:rsidRPr="00BE15F4">
              <w:rPr>
                <w:rFonts w:ascii="Calibri Light" w:eastAsia="TimesNewRomanPSMT" w:hAnsi="Calibri Light" w:cs="Calibri Light"/>
                <w:b/>
                <w:bCs/>
                <w:shd w:val="clear" w:color="auto" w:fill="FFFFFF"/>
                <w:lang w:val="lt-LT"/>
              </w:rPr>
              <w:t>Privaloma parametro vertė</w:t>
            </w:r>
          </w:p>
        </w:tc>
        <w:tc>
          <w:tcPr>
            <w:tcW w:w="283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F5DE3A4" w14:textId="77777777" w:rsidR="00BE15F4" w:rsidRPr="00BE15F4" w:rsidRDefault="00BE15F4" w:rsidP="00BE15F4">
            <w:pPr>
              <w:suppressAutoHyphens/>
              <w:autoSpaceDE w:val="0"/>
              <w:snapToGrid w:val="0"/>
              <w:spacing w:after="0" w:line="240" w:lineRule="auto"/>
              <w:jc w:val="center"/>
              <w:rPr>
                <w:rFonts w:ascii="Calibri Light" w:eastAsia="TimesNewRomanPSMT" w:hAnsi="Calibri Light" w:cs="Calibri Light"/>
                <w:b/>
                <w:bCs/>
                <w:shd w:val="clear" w:color="auto" w:fill="FFFFFF"/>
                <w:lang w:val="lt-LT"/>
              </w:rPr>
            </w:pPr>
            <w:r w:rsidRPr="00BE15F4">
              <w:rPr>
                <w:rFonts w:ascii="Calibri Light" w:eastAsia="TimesNewRomanPSMT" w:hAnsi="Calibri Light" w:cs="Calibri Light"/>
                <w:b/>
                <w:bCs/>
                <w:shd w:val="clear" w:color="auto" w:fill="FFFFFF"/>
                <w:lang w:val="lt-LT"/>
              </w:rPr>
              <w:t>Parametro įverčio intervalai</w:t>
            </w:r>
          </w:p>
        </w:tc>
        <w:tc>
          <w:tcPr>
            <w:tcW w:w="226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FF2C64C" w14:textId="500CBD63" w:rsidR="00BE15F4" w:rsidRPr="00BE15F4" w:rsidRDefault="009E053C" w:rsidP="00BE15F4">
            <w:pPr>
              <w:suppressAutoHyphens/>
              <w:autoSpaceDE w:val="0"/>
              <w:snapToGrid w:val="0"/>
              <w:spacing w:after="0" w:line="240" w:lineRule="auto"/>
              <w:jc w:val="center"/>
              <w:rPr>
                <w:rFonts w:ascii="Calibri Light" w:eastAsia="TimesNewRomanPSMT" w:hAnsi="Calibri Light" w:cs="Calibri Light"/>
                <w:b/>
                <w:bCs/>
                <w:shd w:val="clear" w:color="auto" w:fill="FFFFFF"/>
                <w:lang w:val="lt-LT"/>
              </w:rPr>
            </w:pPr>
            <w:r w:rsidRPr="000316EB">
              <w:rPr>
                <w:rFonts w:ascii="Calibri Light" w:eastAsia="TimesNewRomanPSMT" w:hAnsi="Calibri Light" w:cs="Calibri Light"/>
                <w:b/>
                <w:bCs/>
                <w:shd w:val="clear" w:color="auto" w:fill="FFFFFF"/>
                <w:lang w:val="lt-LT"/>
              </w:rPr>
              <w:t xml:space="preserve">Įvertinimas </w:t>
            </w:r>
            <w:r w:rsidR="00FA51F5">
              <w:rPr>
                <w:rFonts w:ascii="Calibri Light" w:eastAsia="TimesNewRomanPSMT" w:hAnsi="Calibri Light" w:cs="Calibri Light"/>
                <w:b/>
                <w:bCs/>
                <w:shd w:val="clear" w:color="auto" w:fill="FFFFFF"/>
              </w:rPr>
              <w:t>–</w:t>
            </w:r>
            <w:r w:rsidRPr="009E053C">
              <w:rPr>
                <w:rFonts w:ascii="Calibri Light" w:eastAsia="TimesNewRomanPSMT" w:hAnsi="Calibri Light" w:cs="Calibri Light"/>
                <w:b/>
                <w:bCs/>
                <w:shd w:val="clear" w:color="auto" w:fill="FFFFFF"/>
              </w:rPr>
              <w:t xml:space="preserve"> </w:t>
            </w:r>
            <w:proofErr w:type="spellStart"/>
            <w:r w:rsidRPr="009E053C">
              <w:rPr>
                <w:rFonts w:ascii="Calibri Light" w:eastAsia="TimesNewRomanPSMT" w:hAnsi="Calibri Light" w:cs="Calibri Light"/>
                <w:b/>
                <w:bCs/>
                <w:shd w:val="clear" w:color="auto" w:fill="FFFFFF"/>
              </w:rPr>
              <w:t>skiriamas</w:t>
            </w:r>
            <w:proofErr w:type="spellEnd"/>
            <w:r w:rsidR="00FA51F5">
              <w:rPr>
                <w:rFonts w:ascii="Calibri Light" w:eastAsia="TimesNewRomanPSMT" w:hAnsi="Calibri Light" w:cs="Calibri Light"/>
                <w:b/>
                <w:bCs/>
                <w:shd w:val="clear" w:color="auto" w:fill="FFFFFF"/>
              </w:rPr>
              <w:t xml:space="preserve"> </w:t>
            </w:r>
            <w:r w:rsidRPr="000316EB">
              <w:rPr>
                <w:rFonts w:ascii="Calibri Light" w:eastAsia="TimesNewRomanPSMT" w:hAnsi="Calibri Light" w:cs="Calibri Light"/>
                <w:b/>
                <w:bCs/>
                <w:shd w:val="clear" w:color="auto" w:fill="FFFFFF"/>
                <w:lang w:val="lt-LT"/>
              </w:rPr>
              <w:t>balų skaičius</w:t>
            </w:r>
          </w:p>
        </w:tc>
      </w:tr>
      <w:tr w:rsidR="00BE15F4" w:rsidRPr="00BE15F4" w14:paraId="673C6418" w14:textId="77777777" w:rsidTr="00D13D47">
        <w:trPr>
          <w:trHeight w:val="792"/>
        </w:trPr>
        <w:tc>
          <w:tcPr>
            <w:tcW w:w="883"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66F9BD8" w14:textId="77777777" w:rsidR="00BE15F4" w:rsidRPr="00BE15F4" w:rsidRDefault="00BE15F4" w:rsidP="00BE15F4">
            <w:pPr>
              <w:widowControl w:val="0"/>
              <w:suppressLineNumbers/>
              <w:suppressAutoHyphens/>
              <w:snapToGrid w:val="0"/>
              <w:spacing w:after="0" w:line="240" w:lineRule="auto"/>
              <w:jc w:val="left"/>
              <w:rPr>
                <w:rFonts w:ascii="Calibri Light" w:eastAsia="Times New Roman" w:hAnsi="Calibri Light" w:cs="Calibri Light"/>
                <w:lang w:val="lt-LT"/>
              </w:rPr>
            </w:pPr>
            <w:r w:rsidRPr="00BE15F4">
              <w:rPr>
                <w:rFonts w:ascii="Calibri Light" w:eastAsia="Arial Unicode MS" w:hAnsi="Calibri Light" w:cs="Calibri Light"/>
                <w:shd w:val="clear" w:color="auto" w:fill="FFFFFF"/>
                <w:lang w:val="lt-LT" w:eastAsia="zh-CN"/>
              </w:rPr>
              <w:lastRenderedPageBreak/>
              <w:t>A</w:t>
            </w:r>
            <w:r w:rsidRPr="00BE15F4">
              <w:rPr>
                <w:rFonts w:ascii="Calibri Light" w:eastAsia="Arial Unicode MS" w:hAnsi="Calibri Light" w:cs="Calibri Light"/>
                <w:shd w:val="clear" w:color="auto" w:fill="FFFFFF"/>
                <w:vertAlign w:val="subscript"/>
                <w:lang w:val="lt-LT" w:eastAsia="zh-CN"/>
              </w:rPr>
              <w:t>2</w:t>
            </w:r>
          </w:p>
        </w:tc>
        <w:tc>
          <w:tcPr>
            <w:tcW w:w="195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2BA582D" w14:textId="77777777" w:rsidR="00BE15F4" w:rsidRPr="00BE15F4" w:rsidRDefault="00BE15F4" w:rsidP="00BE15F4">
            <w:pPr>
              <w:widowControl w:val="0"/>
              <w:suppressLineNumbers/>
              <w:suppressAutoHyphens/>
              <w:snapToGrid w:val="0"/>
              <w:spacing w:after="0" w:line="240" w:lineRule="auto"/>
              <w:jc w:val="left"/>
              <w:rPr>
                <w:rFonts w:ascii="Calibri Light" w:eastAsia="Times New Roman" w:hAnsi="Calibri Light" w:cs="Calibri Light"/>
                <w:lang w:val="lt-LT"/>
              </w:rPr>
            </w:pPr>
            <w:r w:rsidRPr="00BE15F4">
              <w:rPr>
                <w:rFonts w:ascii="Calibri Light" w:eastAsia="Times New Roman" w:hAnsi="Calibri Light" w:cs="Calibri Light"/>
                <w:lang w:val="lt-LT" w:eastAsia="lt-LT"/>
              </w:rPr>
              <w:t>USB atmintinės prievadas, konfigūracijos ir programinės įrangos perkėlimui</w:t>
            </w:r>
          </w:p>
        </w:tc>
        <w:tc>
          <w:tcPr>
            <w:tcW w:w="1560"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1D5A4B7" w14:textId="77777777" w:rsidR="00BE15F4" w:rsidRPr="00BE15F4" w:rsidRDefault="00BE15F4" w:rsidP="00BE15F4">
            <w:pPr>
              <w:widowControl w:val="0"/>
              <w:suppressLineNumbers/>
              <w:suppressAutoHyphens/>
              <w:snapToGrid w:val="0"/>
              <w:spacing w:after="0" w:line="240" w:lineRule="auto"/>
              <w:jc w:val="center"/>
              <w:rPr>
                <w:rFonts w:ascii="Calibri Light" w:eastAsia="Times New Roman" w:hAnsi="Calibri Light" w:cs="Calibri Light"/>
                <w:lang w:val="lt-LT"/>
              </w:rPr>
            </w:pPr>
            <w:r w:rsidRPr="00BE15F4">
              <w:rPr>
                <w:rFonts w:ascii="Calibri Light" w:eastAsia="Arial Unicode MS" w:hAnsi="Calibri Light" w:cs="Calibri Light"/>
                <w:bCs/>
                <w:lang w:val="lt-LT" w:eastAsia="zh-CN"/>
              </w:rPr>
              <w:t>Neprivaloma</w:t>
            </w:r>
          </w:p>
        </w:tc>
        <w:tc>
          <w:tcPr>
            <w:tcW w:w="2834" w:type="dxa"/>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0C1CEFAD" w14:textId="77777777" w:rsidR="00BE15F4" w:rsidRPr="00BE15F4" w:rsidRDefault="00BE15F4" w:rsidP="00BE15F4">
            <w:pPr>
              <w:widowControl w:val="0"/>
              <w:suppressLineNumbers/>
              <w:suppressAutoHyphens/>
              <w:snapToGrid w:val="0"/>
              <w:spacing w:after="0" w:line="240" w:lineRule="auto"/>
              <w:jc w:val="center"/>
              <w:rPr>
                <w:rFonts w:ascii="Calibri Light" w:eastAsia="Times New Roman" w:hAnsi="Calibri Light" w:cs="Calibri Light"/>
                <w:lang w:val="lt-LT"/>
              </w:rPr>
            </w:pPr>
            <w:r w:rsidRPr="00BE15F4">
              <w:rPr>
                <w:rFonts w:ascii="Calibri Light" w:eastAsia="Times New Roman" w:hAnsi="Calibri Light" w:cs="Calibri Light"/>
                <w:lang w:val="lt-LT"/>
              </w:rPr>
              <w:t>Nepalaikoma</w:t>
            </w:r>
          </w:p>
        </w:tc>
        <w:tc>
          <w:tcPr>
            <w:tcW w:w="2268" w:type="dxa"/>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4D23889A" w14:textId="700E7581" w:rsidR="00BE15F4" w:rsidRPr="00BE15F4" w:rsidRDefault="009E053C" w:rsidP="00BE15F4">
            <w:pPr>
              <w:widowControl w:val="0"/>
              <w:suppressLineNumbers/>
              <w:suppressAutoHyphens/>
              <w:snapToGrid w:val="0"/>
              <w:spacing w:after="0" w:line="240" w:lineRule="auto"/>
              <w:jc w:val="center"/>
              <w:rPr>
                <w:rFonts w:ascii="Calibri Light" w:eastAsia="Times New Roman" w:hAnsi="Calibri Light" w:cs="Calibri Light"/>
                <w:lang w:val="lt-LT"/>
              </w:rPr>
            </w:pPr>
            <w:r>
              <w:rPr>
                <w:rFonts w:ascii="Calibri Light" w:eastAsia="Arial Unicode MS" w:hAnsi="Calibri Light" w:cs="Calibri Light"/>
                <w:shd w:val="clear" w:color="auto" w:fill="FFFFFF"/>
                <w:lang w:val="lt-LT" w:eastAsia="zh-CN"/>
              </w:rPr>
              <w:t>A</w:t>
            </w:r>
            <w:r>
              <w:rPr>
                <w:rFonts w:ascii="Calibri Light" w:eastAsia="Arial Unicode MS" w:hAnsi="Calibri Light" w:cs="Calibri Light"/>
                <w:shd w:val="clear" w:color="auto" w:fill="FFFFFF"/>
                <w:vertAlign w:val="subscript"/>
                <w:lang w:val="lt-LT" w:eastAsia="zh-CN"/>
              </w:rPr>
              <w:t>2</w:t>
            </w:r>
            <w:r w:rsidR="00BE15F4" w:rsidRPr="00BE15F4">
              <w:rPr>
                <w:rFonts w:ascii="Calibri Light" w:eastAsia="Arial Unicode MS" w:hAnsi="Calibri Light" w:cs="Calibri Light"/>
                <w:shd w:val="clear" w:color="auto" w:fill="FFFFFF"/>
                <w:lang w:val="lt-LT" w:eastAsia="zh-CN"/>
              </w:rPr>
              <w:t>=0</w:t>
            </w:r>
          </w:p>
        </w:tc>
      </w:tr>
      <w:tr w:rsidR="00BE15F4" w:rsidRPr="00BE15F4" w14:paraId="58531660" w14:textId="77777777" w:rsidTr="003D265F">
        <w:trPr>
          <w:trHeight w:val="202"/>
        </w:trPr>
        <w:tc>
          <w:tcPr>
            <w:tcW w:w="883" w:type="dxa"/>
            <w:vMerge/>
            <w:tcBorders>
              <w:left w:val="single" w:sz="4" w:space="0" w:color="000000"/>
              <w:bottom w:val="single" w:sz="4" w:space="0" w:color="auto"/>
              <w:right w:val="single" w:sz="4" w:space="0" w:color="000000"/>
            </w:tcBorders>
            <w:vAlign w:val="center"/>
          </w:tcPr>
          <w:p w14:paraId="12D8D8FE" w14:textId="77777777" w:rsidR="00BE15F4" w:rsidRPr="00BE15F4" w:rsidRDefault="00BE15F4" w:rsidP="00BE15F4">
            <w:pPr>
              <w:suppressAutoHyphens/>
              <w:spacing w:after="0" w:line="240" w:lineRule="auto"/>
              <w:jc w:val="left"/>
              <w:rPr>
                <w:rFonts w:ascii="Calibri Light" w:eastAsia="Times New Roman" w:hAnsi="Calibri Light" w:cs="Calibri Light"/>
                <w:lang w:val="lt-LT"/>
              </w:rPr>
            </w:pPr>
          </w:p>
        </w:tc>
        <w:tc>
          <w:tcPr>
            <w:tcW w:w="1953" w:type="dxa"/>
            <w:vMerge/>
            <w:tcBorders>
              <w:left w:val="single" w:sz="4" w:space="0" w:color="000000"/>
              <w:bottom w:val="single" w:sz="4" w:space="0" w:color="auto"/>
              <w:right w:val="single" w:sz="4" w:space="0" w:color="000000"/>
            </w:tcBorders>
            <w:vAlign w:val="center"/>
          </w:tcPr>
          <w:p w14:paraId="24094DCF" w14:textId="77777777" w:rsidR="00BE15F4" w:rsidRPr="00BE15F4" w:rsidRDefault="00BE15F4" w:rsidP="00BE15F4">
            <w:pPr>
              <w:suppressAutoHyphens/>
              <w:spacing w:after="0" w:line="240" w:lineRule="auto"/>
              <w:jc w:val="left"/>
              <w:rPr>
                <w:rFonts w:ascii="Calibri Light" w:eastAsia="Times New Roman" w:hAnsi="Calibri Light" w:cs="Calibri Light"/>
                <w:lang w:val="lt-LT"/>
              </w:rPr>
            </w:pPr>
          </w:p>
        </w:tc>
        <w:tc>
          <w:tcPr>
            <w:tcW w:w="1560" w:type="dxa"/>
            <w:vMerge/>
            <w:tcBorders>
              <w:left w:val="single" w:sz="4" w:space="0" w:color="000000"/>
              <w:bottom w:val="single" w:sz="4" w:space="0" w:color="auto"/>
              <w:right w:val="single" w:sz="4" w:space="0" w:color="000000"/>
            </w:tcBorders>
            <w:vAlign w:val="center"/>
          </w:tcPr>
          <w:p w14:paraId="13FAC742" w14:textId="77777777" w:rsidR="00BE15F4" w:rsidRPr="00BE15F4" w:rsidRDefault="00BE15F4" w:rsidP="00BE15F4">
            <w:pPr>
              <w:suppressAutoHyphens/>
              <w:spacing w:after="0" w:line="240" w:lineRule="auto"/>
              <w:jc w:val="left"/>
              <w:rPr>
                <w:rFonts w:ascii="Calibri Light" w:eastAsia="Times New Roman" w:hAnsi="Calibri Light" w:cs="Calibri Light"/>
                <w:lang w:val="lt-LT"/>
              </w:rPr>
            </w:pPr>
          </w:p>
        </w:tc>
        <w:tc>
          <w:tcPr>
            <w:tcW w:w="2834" w:type="dxa"/>
            <w:tcBorders>
              <w:top w:val="single" w:sz="4" w:space="0" w:color="auto"/>
              <w:left w:val="single" w:sz="4" w:space="0" w:color="000000"/>
              <w:bottom w:val="single" w:sz="4" w:space="0" w:color="auto"/>
              <w:right w:val="single" w:sz="4" w:space="0" w:color="000000"/>
            </w:tcBorders>
            <w:tcMar>
              <w:top w:w="55" w:type="dxa"/>
              <w:left w:w="55" w:type="dxa"/>
              <w:bottom w:w="55" w:type="dxa"/>
              <w:right w:w="55" w:type="dxa"/>
            </w:tcMar>
            <w:vAlign w:val="center"/>
          </w:tcPr>
          <w:p w14:paraId="16BAE647" w14:textId="77777777" w:rsidR="00BE15F4" w:rsidRPr="00BE15F4" w:rsidRDefault="00BE15F4" w:rsidP="00BE15F4">
            <w:pPr>
              <w:widowControl w:val="0"/>
              <w:suppressLineNumbers/>
              <w:suppressAutoHyphens/>
              <w:snapToGrid w:val="0"/>
              <w:spacing w:after="0" w:line="240" w:lineRule="auto"/>
              <w:jc w:val="center"/>
              <w:rPr>
                <w:rFonts w:ascii="Calibri Light" w:eastAsia="Arial Unicode MS" w:hAnsi="Calibri Light" w:cs="Calibri Light"/>
                <w:shd w:val="clear" w:color="auto" w:fill="FFFFFF"/>
                <w:lang w:val="lt-LT" w:eastAsia="zh-CN"/>
              </w:rPr>
            </w:pPr>
            <w:r w:rsidRPr="00BE15F4">
              <w:rPr>
                <w:rFonts w:ascii="Calibri Light" w:eastAsia="Arial Unicode MS" w:hAnsi="Calibri Light" w:cs="Calibri Light"/>
                <w:shd w:val="clear" w:color="auto" w:fill="FFFFFF"/>
                <w:lang w:val="lt-LT" w:eastAsia="zh-CN"/>
              </w:rPr>
              <w:t>Palaikoma</w:t>
            </w:r>
          </w:p>
        </w:tc>
        <w:tc>
          <w:tcPr>
            <w:tcW w:w="2268" w:type="dxa"/>
            <w:tcBorders>
              <w:top w:val="single" w:sz="4" w:space="0" w:color="auto"/>
              <w:left w:val="single" w:sz="4" w:space="0" w:color="000000"/>
              <w:bottom w:val="single" w:sz="4" w:space="0" w:color="auto"/>
              <w:right w:val="single" w:sz="4" w:space="0" w:color="000000"/>
            </w:tcBorders>
            <w:tcMar>
              <w:top w:w="55" w:type="dxa"/>
              <w:left w:w="55" w:type="dxa"/>
              <w:bottom w:w="55" w:type="dxa"/>
              <w:right w:w="55" w:type="dxa"/>
            </w:tcMar>
            <w:vAlign w:val="center"/>
          </w:tcPr>
          <w:p w14:paraId="1B20E738" w14:textId="34976264" w:rsidR="00BE15F4" w:rsidRPr="00BE15F4" w:rsidRDefault="009E053C" w:rsidP="00BE15F4">
            <w:pPr>
              <w:widowControl w:val="0"/>
              <w:suppressLineNumbers/>
              <w:suppressAutoHyphens/>
              <w:snapToGrid w:val="0"/>
              <w:spacing w:after="0" w:line="240" w:lineRule="auto"/>
              <w:jc w:val="center"/>
              <w:rPr>
                <w:rFonts w:ascii="Calibri Light" w:eastAsia="Arial Unicode MS" w:hAnsi="Calibri Light" w:cs="Calibri Light"/>
                <w:shd w:val="clear" w:color="auto" w:fill="FFFFFF"/>
                <w:lang w:val="lt-LT" w:eastAsia="zh-CN"/>
              </w:rPr>
            </w:pPr>
            <w:r>
              <w:rPr>
                <w:rFonts w:ascii="Calibri Light" w:eastAsia="Arial Unicode MS" w:hAnsi="Calibri Light" w:cs="Calibri Light"/>
                <w:shd w:val="clear" w:color="auto" w:fill="FFFFFF"/>
                <w:lang w:val="lt-LT" w:eastAsia="zh-CN"/>
              </w:rPr>
              <w:t>A</w:t>
            </w:r>
            <w:r>
              <w:rPr>
                <w:rFonts w:ascii="Calibri Light" w:eastAsia="Arial Unicode MS" w:hAnsi="Calibri Light" w:cs="Calibri Light"/>
                <w:shd w:val="clear" w:color="auto" w:fill="FFFFFF"/>
                <w:vertAlign w:val="subscript"/>
                <w:lang w:val="lt-LT" w:eastAsia="zh-CN"/>
              </w:rPr>
              <w:t>2</w:t>
            </w:r>
            <w:r w:rsidR="00BE15F4" w:rsidRPr="00BE15F4">
              <w:rPr>
                <w:rFonts w:ascii="Calibri Light" w:eastAsia="Arial Unicode MS" w:hAnsi="Calibri Light" w:cs="Calibri Light"/>
                <w:shd w:val="clear" w:color="auto" w:fill="FFFFFF"/>
                <w:lang w:val="lt-LT" w:eastAsia="zh-CN"/>
              </w:rPr>
              <w:t>=5</w:t>
            </w:r>
          </w:p>
        </w:tc>
      </w:tr>
      <w:tr w:rsidR="009128D1" w:rsidRPr="00BE15F4" w14:paraId="6822DE16" w14:textId="77777777" w:rsidTr="003D265F">
        <w:trPr>
          <w:trHeight w:val="202"/>
        </w:trPr>
        <w:tc>
          <w:tcPr>
            <w:tcW w:w="883" w:type="dxa"/>
            <w:tcBorders>
              <w:top w:val="single" w:sz="4" w:space="0" w:color="auto"/>
              <w:bottom w:val="single" w:sz="4" w:space="0" w:color="auto"/>
            </w:tcBorders>
            <w:vAlign w:val="center"/>
          </w:tcPr>
          <w:p w14:paraId="1A4ACDB1" w14:textId="77777777" w:rsidR="009128D1" w:rsidRPr="00BE15F4" w:rsidRDefault="009128D1" w:rsidP="00BE15F4">
            <w:pPr>
              <w:suppressAutoHyphens/>
              <w:spacing w:after="0" w:line="240" w:lineRule="auto"/>
              <w:jc w:val="left"/>
              <w:rPr>
                <w:rFonts w:ascii="Calibri Light" w:eastAsia="Times New Roman" w:hAnsi="Calibri Light" w:cs="Calibri Light"/>
                <w:lang w:val="lt-LT"/>
              </w:rPr>
            </w:pPr>
          </w:p>
        </w:tc>
        <w:tc>
          <w:tcPr>
            <w:tcW w:w="1953" w:type="dxa"/>
            <w:tcBorders>
              <w:top w:val="single" w:sz="4" w:space="0" w:color="auto"/>
              <w:bottom w:val="single" w:sz="4" w:space="0" w:color="auto"/>
            </w:tcBorders>
            <w:vAlign w:val="center"/>
          </w:tcPr>
          <w:p w14:paraId="42C1ACDB" w14:textId="77777777" w:rsidR="009128D1" w:rsidRPr="00BE15F4" w:rsidRDefault="009128D1" w:rsidP="00BE15F4">
            <w:pPr>
              <w:suppressAutoHyphens/>
              <w:spacing w:after="0" w:line="240" w:lineRule="auto"/>
              <w:jc w:val="left"/>
              <w:rPr>
                <w:rFonts w:ascii="Calibri Light" w:eastAsia="Times New Roman" w:hAnsi="Calibri Light" w:cs="Calibri Light"/>
                <w:lang w:val="lt-LT"/>
              </w:rPr>
            </w:pPr>
          </w:p>
        </w:tc>
        <w:tc>
          <w:tcPr>
            <w:tcW w:w="1560" w:type="dxa"/>
            <w:tcBorders>
              <w:top w:val="single" w:sz="4" w:space="0" w:color="auto"/>
              <w:bottom w:val="single" w:sz="4" w:space="0" w:color="auto"/>
            </w:tcBorders>
            <w:vAlign w:val="center"/>
          </w:tcPr>
          <w:p w14:paraId="1B11382F" w14:textId="77777777" w:rsidR="009128D1" w:rsidRPr="00BE15F4" w:rsidRDefault="009128D1" w:rsidP="00BE15F4">
            <w:pPr>
              <w:suppressAutoHyphens/>
              <w:spacing w:after="0" w:line="240" w:lineRule="auto"/>
              <w:jc w:val="left"/>
              <w:rPr>
                <w:rFonts w:ascii="Calibri Light" w:eastAsia="Times New Roman" w:hAnsi="Calibri Light" w:cs="Calibri Light"/>
                <w:lang w:val="lt-LT"/>
              </w:rPr>
            </w:pPr>
          </w:p>
        </w:tc>
        <w:tc>
          <w:tcPr>
            <w:tcW w:w="2834" w:type="dxa"/>
            <w:tcBorders>
              <w:top w:val="single" w:sz="4" w:space="0" w:color="auto"/>
              <w:bottom w:val="single" w:sz="4" w:space="0" w:color="auto"/>
            </w:tcBorders>
            <w:tcMar>
              <w:top w:w="55" w:type="dxa"/>
              <w:left w:w="55" w:type="dxa"/>
              <w:bottom w:w="55" w:type="dxa"/>
              <w:right w:w="55" w:type="dxa"/>
            </w:tcMar>
            <w:vAlign w:val="center"/>
          </w:tcPr>
          <w:p w14:paraId="7EA528C1" w14:textId="77777777" w:rsidR="009128D1" w:rsidRPr="00BE15F4" w:rsidRDefault="009128D1" w:rsidP="00BE15F4">
            <w:pPr>
              <w:widowControl w:val="0"/>
              <w:suppressLineNumbers/>
              <w:suppressAutoHyphens/>
              <w:snapToGrid w:val="0"/>
              <w:spacing w:after="0" w:line="240" w:lineRule="auto"/>
              <w:jc w:val="center"/>
              <w:rPr>
                <w:rFonts w:ascii="Calibri Light" w:eastAsia="Arial Unicode MS" w:hAnsi="Calibri Light" w:cs="Calibri Light"/>
                <w:shd w:val="clear" w:color="auto" w:fill="FFFFFF"/>
                <w:lang w:val="lt-LT" w:eastAsia="zh-CN"/>
              </w:rPr>
            </w:pPr>
          </w:p>
        </w:tc>
        <w:tc>
          <w:tcPr>
            <w:tcW w:w="2268" w:type="dxa"/>
            <w:tcBorders>
              <w:top w:val="single" w:sz="4" w:space="0" w:color="auto"/>
              <w:bottom w:val="single" w:sz="4" w:space="0" w:color="auto"/>
            </w:tcBorders>
            <w:tcMar>
              <w:top w:w="55" w:type="dxa"/>
              <w:left w:w="55" w:type="dxa"/>
              <w:bottom w:w="55" w:type="dxa"/>
              <w:right w:w="55" w:type="dxa"/>
            </w:tcMar>
            <w:vAlign w:val="center"/>
          </w:tcPr>
          <w:p w14:paraId="21197178" w14:textId="77777777" w:rsidR="009128D1" w:rsidRPr="00BE15F4" w:rsidRDefault="009128D1" w:rsidP="00BE15F4">
            <w:pPr>
              <w:widowControl w:val="0"/>
              <w:suppressLineNumbers/>
              <w:suppressAutoHyphens/>
              <w:snapToGrid w:val="0"/>
              <w:spacing w:after="0" w:line="240" w:lineRule="auto"/>
              <w:jc w:val="center"/>
              <w:rPr>
                <w:rFonts w:ascii="Calibri Light" w:eastAsia="Arial Unicode MS" w:hAnsi="Calibri Light" w:cs="Calibri Light"/>
                <w:shd w:val="clear" w:color="auto" w:fill="FFFFFF"/>
                <w:lang w:val="lt-LT" w:eastAsia="zh-CN"/>
              </w:rPr>
            </w:pPr>
          </w:p>
        </w:tc>
      </w:tr>
      <w:tr w:rsidR="00BE15F4" w:rsidRPr="00BE15F4" w14:paraId="25460000" w14:textId="77777777" w:rsidTr="003D265F">
        <w:trPr>
          <w:trHeight w:val="530"/>
        </w:trPr>
        <w:tc>
          <w:tcPr>
            <w:tcW w:w="2836" w:type="dxa"/>
            <w:gridSpan w:val="2"/>
            <w:tcBorders>
              <w:top w:val="single" w:sz="4" w:space="0" w:color="auto"/>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68E4236" w14:textId="2EA65EA3" w:rsidR="00BE15F4" w:rsidRPr="00BE15F4" w:rsidRDefault="00BE15F4" w:rsidP="00BE15F4">
            <w:pPr>
              <w:suppressAutoHyphens/>
              <w:autoSpaceDE w:val="0"/>
              <w:snapToGrid w:val="0"/>
              <w:spacing w:after="0" w:line="240" w:lineRule="auto"/>
              <w:ind w:firstLine="116"/>
              <w:jc w:val="center"/>
              <w:rPr>
                <w:rFonts w:ascii="Calibri Light" w:eastAsia="Times New Roman" w:hAnsi="Calibri Light" w:cs="Calibri Light"/>
                <w:lang w:val="lt-LT"/>
              </w:rPr>
            </w:pPr>
            <w:r w:rsidRPr="00BE15F4">
              <w:rPr>
                <w:rFonts w:ascii="Calibri Light" w:eastAsia="Times New Roman" w:hAnsi="Calibri Light" w:cs="Calibri Light"/>
                <w:b/>
                <w:bCs/>
                <w:shd w:val="clear" w:color="auto" w:fill="FFFFFF"/>
                <w:lang w:val="lt-LT"/>
              </w:rPr>
              <w:t>Vertinimo kriterij</w:t>
            </w:r>
            <w:r w:rsidR="000F43BE">
              <w:rPr>
                <w:rFonts w:ascii="Calibri Light" w:eastAsia="Times New Roman" w:hAnsi="Calibri Light" w:cs="Calibri Light"/>
                <w:b/>
                <w:bCs/>
                <w:shd w:val="clear" w:color="auto" w:fill="FFFFFF"/>
                <w:lang w:val="lt-LT"/>
              </w:rPr>
              <w:t>us</w:t>
            </w:r>
          </w:p>
        </w:tc>
        <w:tc>
          <w:tcPr>
            <w:tcW w:w="1560" w:type="dxa"/>
            <w:tcBorders>
              <w:top w:val="single" w:sz="4" w:space="0" w:color="auto"/>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A8EC339" w14:textId="77777777" w:rsidR="00BE15F4" w:rsidRPr="00BE15F4" w:rsidRDefault="00BE15F4" w:rsidP="00BE15F4">
            <w:pPr>
              <w:suppressAutoHyphens/>
              <w:autoSpaceDE w:val="0"/>
              <w:snapToGrid w:val="0"/>
              <w:spacing w:after="0" w:line="240" w:lineRule="auto"/>
              <w:jc w:val="center"/>
              <w:rPr>
                <w:rFonts w:ascii="Calibri Light" w:eastAsia="TimesNewRomanPSMT" w:hAnsi="Calibri Light" w:cs="Calibri Light"/>
                <w:b/>
                <w:bCs/>
                <w:shd w:val="clear" w:color="auto" w:fill="FFFFFF"/>
                <w:lang w:val="lt-LT"/>
              </w:rPr>
            </w:pPr>
            <w:r w:rsidRPr="00BE15F4">
              <w:rPr>
                <w:rFonts w:ascii="Calibri Light" w:eastAsia="TimesNewRomanPSMT" w:hAnsi="Calibri Light" w:cs="Calibri Light"/>
                <w:b/>
                <w:bCs/>
                <w:shd w:val="clear" w:color="auto" w:fill="FFFFFF"/>
                <w:lang w:val="lt-LT"/>
              </w:rPr>
              <w:t>Privaloma parametro vertė</w:t>
            </w:r>
          </w:p>
        </w:tc>
        <w:tc>
          <w:tcPr>
            <w:tcW w:w="2834" w:type="dxa"/>
            <w:tcBorders>
              <w:top w:val="single" w:sz="4" w:space="0" w:color="auto"/>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1E41E9F" w14:textId="77777777" w:rsidR="00BE15F4" w:rsidRPr="00BE15F4" w:rsidRDefault="00BE15F4" w:rsidP="00BE15F4">
            <w:pPr>
              <w:suppressAutoHyphens/>
              <w:autoSpaceDE w:val="0"/>
              <w:snapToGrid w:val="0"/>
              <w:spacing w:after="0" w:line="240" w:lineRule="auto"/>
              <w:jc w:val="center"/>
              <w:rPr>
                <w:rFonts w:ascii="Calibri Light" w:eastAsia="TimesNewRomanPSMT" w:hAnsi="Calibri Light" w:cs="Calibri Light"/>
                <w:b/>
                <w:bCs/>
                <w:shd w:val="clear" w:color="auto" w:fill="FFFFFF"/>
                <w:lang w:val="lt-LT"/>
              </w:rPr>
            </w:pPr>
            <w:r w:rsidRPr="00BE15F4">
              <w:rPr>
                <w:rFonts w:ascii="Calibri Light" w:eastAsia="TimesNewRomanPSMT" w:hAnsi="Calibri Light" w:cs="Calibri Light"/>
                <w:b/>
                <w:bCs/>
                <w:shd w:val="clear" w:color="auto" w:fill="FFFFFF"/>
                <w:lang w:val="lt-LT"/>
              </w:rPr>
              <w:t>Parametro įverčio intervalai</w:t>
            </w:r>
          </w:p>
        </w:tc>
        <w:tc>
          <w:tcPr>
            <w:tcW w:w="2268" w:type="dxa"/>
            <w:tcBorders>
              <w:top w:val="single" w:sz="4" w:space="0" w:color="auto"/>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777AD73" w14:textId="6D26EA21" w:rsidR="00BE15F4" w:rsidRPr="00BE15F4" w:rsidRDefault="009E053C" w:rsidP="00BE15F4">
            <w:pPr>
              <w:suppressAutoHyphens/>
              <w:autoSpaceDE w:val="0"/>
              <w:snapToGrid w:val="0"/>
              <w:spacing w:after="0" w:line="240" w:lineRule="auto"/>
              <w:jc w:val="center"/>
              <w:rPr>
                <w:rFonts w:ascii="Calibri Light" w:eastAsia="TimesNewRomanPSMT" w:hAnsi="Calibri Light" w:cs="Calibri Light"/>
                <w:b/>
                <w:bCs/>
                <w:shd w:val="clear" w:color="auto" w:fill="FFFFFF"/>
                <w:lang w:val="lt-LT"/>
              </w:rPr>
            </w:pPr>
            <w:r w:rsidRPr="000316EB">
              <w:rPr>
                <w:rFonts w:ascii="Calibri Light" w:eastAsia="TimesNewRomanPSMT" w:hAnsi="Calibri Light" w:cs="Calibri Light"/>
                <w:b/>
                <w:bCs/>
                <w:shd w:val="clear" w:color="auto" w:fill="FFFFFF"/>
                <w:lang w:val="lt-LT"/>
              </w:rPr>
              <w:t xml:space="preserve">Įvertinimas </w:t>
            </w:r>
            <w:r w:rsidR="00FA51F5">
              <w:rPr>
                <w:rFonts w:ascii="Calibri Light" w:eastAsia="TimesNewRomanPSMT" w:hAnsi="Calibri Light" w:cs="Calibri Light"/>
                <w:b/>
                <w:bCs/>
                <w:shd w:val="clear" w:color="auto" w:fill="FFFFFF"/>
              </w:rPr>
              <w:t>–</w:t>
            </w:r>
            <w:r w:rsidRPr="009E053C">
              <w:rPr>
                <w:rFonts w:ascii="Calibri Light" w:eastAsia="TimesNewRomanPSMT" w:hAnsi="Calibri Light" w:cs="Calibri Light"/>
                <w:b/>
                <w:bCs/>
                <w:shd w:val="clear" w:color="auto" w:fill="FFFFFF"/>
              </w:rPr>
              <w:t xml:space="preserve"> </w:t>
            </w:r>
            <w:proofErr w:type="spellStart"/>
            <w:r w:rsidRPr="009E053C">
              <w:rPr>
                <w:rFonts w:ascii="Calibri Light" w:eastAsia="TimesNewRomanPSMT" w:hAnsi="Calibri Light" w:cs="Calibri Light"/>
                <w:b/>
                <w:bCs/>
                <w:shd w:val="clear" w:color="auto" w:fill="FFFFFF"/>
              </w:rPr>
              <w:t>skiriamas</w:t>
            </w:r>
            <w:proofErr w:type="spellEnd"/>
            <w:r w:rsidR="00FA51F5">
              <w:rPr>
                <w:rFonts w:ascii="Calibri Light" w:eastAsia="TimesNewRomanPSMT" w:hAnsi="Calibri Light" w:cs="Calibri Light"/>
                <w:b/>
                <w:bCs/>
                <w:shd w:val="clear" w:color="auto" w:fill="FFFFFF"/>
              </w:rPr>
              <w:t xml:space="preserve"> </w:t>
            </w:r>
            <w:r w:rsidRPr="000316EB">
              <w:rPr>
                <w:rFonts w:ascii="Calibri Light" w:eastAsia="TimesNewRomanPSMT" w:hAnsi="Calibri Light" w:cs="Calibri Light"/>
                <w:b/>
                <w:bCs/>
                <w:shd w:val="clear" w:color="auto" w:fill="FFFFFF"/>
                <w:lang w:val="lt-LT"/>
              </w:rPr>
              <w:t>balų skaičius</w:t>
            </w:r>
          </w:p>
        </w:tc>
      </w:tr>
      <w:tr w:rsidR="00BE15F4" w:rsidRPr="00BE15F4" w14:paraId="0B7966E4" w14:textId="77777777" w:rsidTr="00D13D47">
        <w:trPr>
          <w:trHeight w:val="422"/>
        </w:trPr>
        <w:tc>
          <w:tcPr>
            <w:tcW w:w="883"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097AD712" w14:textId="77777777" w:rsidR="00BE15F4" w:rsidRPr="00BE15F4" w:rsidRDefault="00BE15F4" w:rsidP="00BE15F4">
            <w:pPr>
              <w:widowControl w:val="0"/>
              <w:suppressLineNumbers/>
              <w:suppressAutoHyphens/>
              <w:snapToGrid w:val="0"/>
              <w:spacing w:after="0" w:line="240" w:lineRule="auto"/>
              <w:jc w:val="left"/>
              <w:rPr>
                <w:rFonts w:ascii="Calibri Light" w:eastAsia="Times New Roman" w:hAnsi="Calibri Light" w:cs="Calibri Light"/>
                <w:lang w:val="lt-LT"/>
              </w:rPr>
            </w:pPr>
            <w:r w:rsidRPr="00BE15F4">
              <w:rPr>
                <w:rFonts w:ascii="Calibri Light" w:eastAsia="Arial Unicode MS" w:hAnsi="Calibri Light" w:cs="Calibri Light"/>
                <w:shd w:val="clear" w:color="auto" w:fill="FFFFFF"/>
                <w:lang w:val="lt-LT" w:eastAsia="zh-CN"/>
              </w:rPr>
              <w:t>A</w:t>
            </w:r>
            <w:r w:rsidRPr="00BE15F4">
              <w:rPr>
                <w:rFonts w:ascii="Calibri Light" w:eastAsia="Arial Unicode MS" w:hAnsi="Calibri Light" w:cs="Calibri Light"/>
                <w:shd w:val="clear" w:color="auto" w:fill="FFFFFF"/>
                <w:vertAlign w:val="subscript"/>
                <w:lang w:val="lt-LT" w:eastAsia="zh-CN"/>
              </w:rPr>
              <w:t>3</w:t>
            </w:r>
          </w:p>
        </w:tc>
        <w:tc>
          <w:tcPr>
            <w:tcW w:w="195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8998390" w14:textId="77777777" w:rsidR="00BE15F4" w:rsidRPr="00BE15F4" w:rsidRDefault="00BE15F4" w:rsidP="00BE15F4">
            <w:pPr>
              <w:shd w:val="clear" w:color="auto" w:fill="FFFFFF"/>
              <w:suppressAutoHyphens/>
              <w:spacing w:after="0" w:line="240" w:lineRule="auto"/>
              <w:ind w:left="11" w:hanging="11"/>
              <w:jc w:val="left"/>
              <w:rPr>
                <w:rFonts w:ascii="Calibri Light" w:eastAsia="Times New Roman" w:hAnsi="Calibri Light" w:cs="Calibri Light"/>
                <w:color w:val="222222"/>
                <w:lang w:val="lt-LT"/>
              </w:rPr>
            </w:pPr>
            <w:r w:rsidRPr="00BE15F4">
              <w:rPr>
                <w:rFonts w:ascii="Calibri Light" w:eastAsia="Times New Roman" w:hAnsi="Calibri Light" w:cs="Calibri Light"/>
                <w:lang w:val="lt-LT"/>
              </w:rPr>
              <w:t xml:space="preserve">Palaikomas </w:t>
            </w:r>
            <w:proofErr w:type="spellStart"/>
            <w:r w:rsidRPr="00BE15F4">
              <w:rPr>
                <w:rFonts w:ascii="Calibri Light" w:eastAsia="Times New Roman" w:hAnsi="Calibri Light" w:cs="Calibri Light"/>
                <w:color w:val="222222"/>
                <w:lang w:val="lt-LT"/>
              </w:rPr>
              <w:t>PortFast</w:t>
            </w:r>
            <w:proofErr w:type="spellEnd"/>
            <w:r w:rsidRPr="00BE15F4">
              <w:rPr>
                <w:rFonts w:ascii="Calibri Light" w:eastAsia="Times New Roman" w:hAnsi="Calibri Light" w:cs="Calibri Light"/>
                <w:color w:val="222222"/>
                <w:lang w:val="lt-LT"/>
              </w:rPr>
              <w:t xml:space="preserve">  </w:t>
            </w:r>
          </w:p>
          <w:p w14:paraId="445903BA" w14:textId="77777777" w:rsidR="00BE15F4" w:rsidRPr="00BE15F4" w:rsidRDefault="00BE15F4" w:rsidP="00BE15F4">
            <w:pPr>
              <w:shd w:val="clear" w:color="auto" w:fill="FFFFFF"/>
              <w:suppressAutoHyphens/>
              <w:spacing w:after="0" w:line="240" w:lineRule="auto"/>
              <w:ind w:left="11" w:hanging="11"/>
              <w:jc w:val="left"/>
              <w:rPr>
                <w:rFonts w:ascii="Calibri Light" w:eastAsia="Times New Roman" w:hAnsi="Calibri Light" w:cs="Calibri Light"/>
                <w:lang w:val="lt-LT"/>
              </w:rPr>
            </w:pPr>
            <w:r w:rsidRPr="00BE15F4">
              <w:rPr>
                <w:rFonts w:ascii="Calibri Light" w:eastAsia="Times New Roman" w:hAnsi="Calibri Light" w:cs="Calibri Light"/>
                <w:lang w:val="lt-LT"/>
              </w:rPr>
              <w:t>funkcionalumas</w:t>
            </w:r>
          </w:p>
          <w:p w14:paraId="25F0DD4D" w14:textId="77777777" w:rsidR="00BE15F4" w:rsidRPr="00BE15F4" w:rsidRDefault="00BE15F4" w:rsidP="00BE15F4">
            <w:pPr>
              <w:widowControl w:val="0"/>
              <w:suppressLineNumbers/>
              <w:suppressAutoHyphens/>
              <w:snapToGrid w:val="0"/>
              <w:spacing w:after="0" w:line="240" w:lineRule="auto"/>
              <w:jc w:val="left"/>
              <w:rPr>
                <w:rFonts w:ascii="Calibri Light" w:eastAsia="Times New Roman" w:hAnsi="Calibri Light" w:cs="Calibri Light"/>
                <w:lang w:val="lt-LT"/>
              </w:rPr>
            </w:pPr>
          </w:p>
        </w:tc>
        <w:tc>
          <w:tcPr>
            <w:tcW w:w="1560"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4668793" w14:textId="77777777" w:rsidR="00BE15F4" w:rsidRPr="00BE15F4" w:rsidRDefault="00BE15F4" w:rsidP="00BE15F4">
            <w:pPr>
              <w:widowControl w:val="0"/>
              <w:suppressLineNumbers/>
              <w:suppressAutoHyphens/>
              <w:snapToGrid w:val="0"/>
              <w:spacing w:after="0" w:line="240" w:lineRule="auto"/>
              <w:jc w:val="center"/>
              <w:rPr>
                <w:rFonts w:ascii="Calibri Light" w:eastAsia="Times New Roman" w:hAnsi="Calibri Light" w:cs="Calibri Light"/>
                <w:lang w:val="lt-LT"/>
              </w:rPr>
            </w:pPr>
            <w:r w:rsidRPr="00BE15F4">
              <w:rPr>
                <w:rFonts w:ascii="Calibri Light" w:eastAsia="Arial Unicode MS" w:hAnsi="Calibri Light" w:cs="Calibri Light"/>
                <w:bCs/>
                <w:lang w:val="lt-LT" w:eastAsia="zh-CN"/>
              </w:rPr>
              <w:t>Neprivaloma</w:t>
            </w:r>
          </w:p>
        </w:tc>
        <w:tc>
          <w:tcPr>
            <w:tcW w:w="2834" w:type="dxa"/>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0C6BD983" w14:textId="77777777" w:rsidR="00BE15F4" w:rsidRPr="00BE15F4" w:rsidRDefault="00BE15F4" w:rsidP="00BE15F4">
            <w:pPr>
              <w:widowControl w:val="0"/>
              <w:suppressLineNumbers/>
              <w:suppressAutoHyphens/>
              <w:snapToGrid w:val="0"/>
              <w:spacing w:after="0" w:line="240" w:lineRule="auto"/>
              <w:jc w:val="center"/>
              <w:rPr>
                <w:rFonts w:ascii="Calibri Light" w:eastAsia="Times New Roman" w:hAnsi="Calibri Light" w:cs="Calibri Light"/>
                <w:lang w:val="lt-LT"/>
              </w:rPr>
            </w:pPr>
            <w:r w:rsidRPr="00BE15F4">
              <w:rPr>
                <w:rFonts w:ascii="Calibri Light" w:eastAsia="Times New Roman" w:hAnsi="Calibri Light" w:cs="Calibri Light"/>
                <w:lang w:val="lt-LT"/>
              </w:rPr>
              <w:t>Nepalaikoma</w:t>
            </w:r>
          </w:p>
        </w:tc>
        <w:tc>
          <w:tcPr>
            <w:tcW w:w="2268" w:type="dxa"/>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20843887" w14:textId="3ABEB4FE" w:rsidR="00BE15F4" w:rsidRPr="00BE15F4" w:rsidRDefault="009E053C" w:rsidP="00BE15F4">
            <w:pPr>
              <w:widowControl w:val="0"/>
              <w:suppressLineNumbers/>
              <w:suppressAutoHyphens/>
              <w:snapToGrid w:val="0"/>
              <w:spacing w:after="0" w:line="240" w:lineRule="auto"/>
              <w:jc w:val="center"/>
              <w:rPr>
                <w:rFonts w:ascii="Calibri Light" w:eastAsia="Times New Roman" w:hAnsi="Calibri Light" w:cs="Calibri Light"/>
                <w:lang w:val="lt-LT"/>
              </w:rPr>
            </w:pPr>
            <w:r>
              <w:rPr>
                <w:rFonts w:ascii="Calibri Light" w:eastAsia="Arial Unicode MS" w:hAnsi="Calibri Light" w:cs="Calibri Light"/>
                <w:shd w:val="clear" w:color="auto" w:fill="FFFFFF"/>
                <w:lang w:val="lt-LT" w:eastAsia="zh-CN"/>
              </w:rPr>
              <w:t>A</w:t>
            </w:r>
            <w:r>
              <w:rPr>
                <w:rFonts w:ascii="Calibri Light" w:eastAsia="Arial Unicode MS" w:hAnsi="Calibri Light" w:cs="Calibri Light"/>
                <w:shd w:val="clear" w:color="auto" w:fill="FFFFFF"/>
                <w:vertAlign w:val="subscript"/>
                <w:lang w:val="lt-LT" w:eastAsia="zh-CN"/>
              </w:rPr>
              <w:t>3</w:t>
            </w:r>
            <w:r w:rsidR="00BE15F4" w:rsidRPr="00BE15F4">
              <w:rPr>
                <w:rFonts w:ascii="Calibri Light" w:eastAsia="Arial Unicode MS" w:hAnsi="Calibri Light" w:cs="Calibri Light"/>
                <w:shd w:val="clear" w:color="auto" w:fill="FFFFFF"/>
                <w:lang w:val="lt-LT" w:eastAsia="zh-CN"/>
              </w:rPr>
              <w:t>=0</w:t>
            </w:r>
          </w:p>
        </w:tc>
      </w:tr>
      <w:tr w:rsidR="00BE15F4" w:rsidRPr="00BE15F4" w14:paraId="26143DF6" w14:textId="77777777" w:rsidTr="00D13D47">
        <w:trPr>
          <w:trHeight w:val="202"/>
        </w:trPr>
        <w:tc>
          <w:tcPr>
            <w:tcW w:w="883" w:type="dxa"/>
            <w:vMerge/>
            <w:tcBorders>
              <w:left w:val="single" w:sz="4" w:space="0" w:color="000000"/>
              <w:bottom w:val="single" w:sz="4" w:space="0" w:color="000000"/>
              <w:right w:val="single" w:sz="4" w:space="0" w:color="000000"/>
            </w:tcBorders>
            <w:vAlign w:val="center"/>
          </w:tcPr>
          <w:p w14:paraId="4B6CF61E" w14:textId="77777777" w:rsidR="00BE15F4" w:rsidRPr="00BE15F4" w:rsidRDefault="00BE15F4" w:rsidP="00BE15F4">
            <w:pPr>
              <w:suppressAutoHyphens/>
              <w:spacing w:after="0" w:line="240" w:lineRule="auto"/>
              <w:jc w:val="left"/>
              <w:rPr>
                <w:rFonts w:ascii="Calibri Light" w:eastAsia="Times New Roman" w:hAnsi="Calibri Light" w:cs="Calibri Light"/>
                <w:lang w:val="lt-LT"/>
              </w:rPr>
            </w:pPr>
          </w:p>
        </w:tc>
        <w:tc>
          <w:tcPr>
            <w:tcW w:w="1953" w:type="dxa"/>
            <w:vMerge/>
            <w:tcBorders>
              <w:left w:val="single" w:sz="4" w:space="0" w:color="000000"/>
              <w:bottom w:val="single" w:sz="4" w:space="0" w:color="000000"/>
              <w:right w:val="single" w:sz="4" w:space="0" w:color="000000"/>
            </w:tcBorders>
            <w:vAlign w:val="center"/>
          </w:tcPr>
          <w:p w14:paraId="2E2ACD11" w14:textId="77777777" w:rsidR="00BE15F4" w:rsidRPr="00BE15F4" w:rsidRDefault="00BE15F4" w:rsidP="00BE15F4">
            <w:pPr>
              <w:suppressAutoHyphens/>
              <w:spacing w:after="0" w:line="240" w:lineRule="auto"/>
              <w:jc w:val="left"/>
              <w:rPr>
                <w:rFonts w:ascii="Calibri Light" w:eastAsia="Times New Roman" w:hAnsi="Calibri Light" w:cs="Calibri Light"/>
                <w:lang w:val="lt-LT"/>
              </w:rPr>
            </w:pPr>
          </w:p>
        </w:tc>
        <w:tc>
          <w:tcPr>
            <w:tcW w:w="1560" w:type="dxa"/>
            <w:vMerge/>
            <w:tcBorders>
              <w:left w:val="single" w:sz="4" w:space="0" w:color="000000"/>
              <w:bottom w:val="single" w:sz="4" w:space="0" w:color="000000"/>
              <w:right w:val="single" w:sz="4" w:space="0" w:color="000000"/>
            </w:tcBorders>
            <w:vAlign w:val="center"/>
          </w:tcPr>
          <w:p w14:paraId="3B09DBCB" w14:textId="77777777" w:rsidR="00BE15F4" w:rsidRPr="00BE15F4" w:rsidRDefault="00BE15F4" w:rsidP="00BE15F4">
            <w:pPr>
              <w:suppressAutoHyphens/>
              <w:spacing w:after="0" w:line="240" w:lineRule="auto"/>
              <w:jc w:val="left"/>
              <w:rPr>
                <w:rFonts w:ascii="Calibri Light" w:eastAsia="Times New Roman" w:hAnsi="Calibri Light" w:cs="Calibri Light"/>
                <w:lang w:val="lt-LT"/>
              </w:rPr>
            </w:pPr>
          </w:p>
        </w:tc>
        <w:tc>
          <w:tcPr>
            <w:tcW w:w="2834" w:type="dxa"/>
            <w:tcBorders>
              <w:top w:val="single" w:sz="4" w:space="0" w:color="auto"/>
              <w:left w:val="single" w:sz="4" w:space="0" w:color="000000"/>
              <w:bottom w:val="single" w:sz="4" w:space="0" w:color="000000"/>
              <w:right w:val="single" w:sz="4" w:space="0" w:color="000000"/>
            </w:tcBorders>
            <w:tcMar>
              <w:top w:w="55" w:type="dxa"/>
              <w:left w:w="55" w:type="dxa"/>
              <w:bottom w:w="55" w:type="dxa"/>
              <w:right w:w="55" w:type="dxa"/>
            </w:tcMar>
            <w:vAlign w:val="center"/>
          </w:tcPr>
          <w:p w14:paraId="0441D3B1" w14:textId="77777777" w:rsidR="00BE15F4" w:rsidRPr="00BE15F4" w:rsidRDefault="00BE15F4" w:rsidP="00BE15F4">
            <w:pPr>
              <w:widowControl w:val="0"/>
              <w:suppressLineNumbers/>
              <w:suppressAutoHyphens/>
              <w:snapToGrid w:val="0"/>
              <w:spacing w:after="0" w:line="240" w:lineRule="auto"/>
              <w:jc w:val="center"/>
              <w:rPr>
                <w:rFonts w:ascii="Calibri Light" w:eastAsia="Arial Unicode MS" w:hAnsi="Calibri Light" w:cs="Calibri Light"/>
                <w:shd w:val="clear" w:color="auto" w:fill="FFFFFF"/>
                <w:lang w:val="lt-LT" w:eastAsia="zh-CN"/>
              </w:rPr>
            </w:pPr>
            <w:r w:rsidRPr="00BE15F4">
              <w:rPr>
                <w:rFonts w:ascii="Calibri Light" w:eastAsia="Arial Unicode MS" w:hAnsi="Calibri Light" w:cs="Calibri Light"/>
                <w:shd w:val="clear" w:color="auto" w:fill="FFFFFF"/>
                <w:lang w:val="lt-LT" w:eastAsia="zh-CN"/>
              </w:rPr>
              <w:t>Palaikoma</w:t>
            </w:r>
          </w:p>
        </w:tc>
        <w:tc>
          <w:tcPr>
            <w:tcW w:w="2268" w:type="dxa"/>
            <w:tcBorders>
              <w:top w:val="single" w:sz="4" w:space="0" w:color="auto"/>
              <w:left w:val="single" w:sz="4" w:space="0" w:color="000000"/>
              <w:bottom w:val="single" w:sz="4" w:space="0" w:color="000000"/>
              <w:right w:val="single" w:sz="4" w:space="0" w:color="000000"/>
            </w:tcBorders>
            <w:tcMar>
              <w:top w:w="55" w:type="dxa"/>
              <w:left w:w="55" w:type="dxa"/>
              <w:bottom w:w="55" w:type="dxa"/>
              <w:right w:w="55" w:type="dxa"/>
            </w:tcMar>
            <w:vAlign w:val="center"/>
          </w:tcPr>
          <w:p w14:paraId="6C62D1B7" w14:textId="429238B5" w:rsidR="00BE15F4" w:rsidRPr="00BE15F4" w:rsidRDefault="009E053C" w:rsidP="00BE15F4">
            <w:pPr>
              <w:widowControl w:val="0"/>
              <w:suppressLineNumbers/>
              <w:suppressAutoHyphens/>
              <w:snapToGrid w:val="0"/>
              <w:spacing w:after="0" w:line="240" w:lineRule="auto"/>
              <w:jc w:val="center"/>
              <w:rPr>
                <w:rFonts w:ascii="Calibri Light" w:eastAsia="Arial Unicode MS" w:hAnsi="Calibri Light" w:cs="Calibri Light"/>
                <w:shd w:val="clear" w:color="auto" w:fill="FFFFFF"/>
                <w:lang w:val="lt-LT" w:eastAsia="zh-CN"/>
              </w:rPr>
            </w:pPr>
            <w:r>
              <w:rPr>
                <w:rFonts w:ascii="Calibri Light" w:eastAsia="Arial Unicode MS" w:hAnsi="Calibri Light" w:cs="Calibri Light"/>
                <w:shd w:val="clear" w:color="auto" w:fill="FFFFFF"/>
                <w:lang w:val="lt-LT" w:eastAsia="zh-CN"/>
              </w:rPr>
              <w:t>A</w:t>
            </w:r>
            <w:r>
              <w:rPr>
                <w:rFonts w:ascii="Calibri Light" w:eastAsia="Arial Unicode MS" w:hAnsi="Calibri Light" w:cs="Calibri Light"/>
                <w:shd w:val="clear" w:color="auto" w:fill="FFFFFF"/>
                <w:vertAlign w:val="subscript"/>
                <w:lang w:val="lt-LT" w:eastAsia="zh-CN"/>
              </w:rPr>
              <w:t>3</w:t>
            </w:r>
            <w:r w:rsidR="00BE15F4" w:rsidRPr="00BE15F4">
              <w:rPr>
                <w:rFonts w:ascii="Calibri Light" w:eastAsia="Arial Unicode MS" w:hAnsi="Calibri Light" w:cs="Calibri Light"/>
                <w:shd w:val="clear" w:color="auto" w:fill="FFFFFF"/>
                <w:lang w:val="lt-LT" w:eastAsia="zh-CN"/>
              </w:rPr>
              <w:t>=5</w:t>
            </w:r>
          </w:p>
        </w:tc>
      </w:tr>
    </w:tbl>
    <w:p w14:paraId="7199D02B" w14:textId="77777777" w:rsidR="00BE15F4" w:rsidRPr="00BE15F4" w:rsidRDefault="00BE15F4" w:rsidP="00BE15F4">
      <w:pPr>
        <w:suppressAutoHyphens/>
        <w:spacing w:after="0" w:line="240" w:lineRule="auto"/>
        <w:ind w:left="-5"/>
        <w:jc w:val="left"/>
        <w:rPr>
          <w:rFonts w:ascii="Calibri Light" w:eastAsia="Times New Roman" w:hAnsi="Calibri Light" w:cs="Calibri Light"/>
          <w:lang w:val="lt-LT"/>
        </w:rPr>
      </w:pPr>
    </w:p>
    <w:tbl>
      <w:tblPr>
        <w:tblW w:w="9498" w:type="dxa"/>
        <w:tblInd w:w="-147" w:type="dxa"/>
        <w:tblLayout w:type="fixed"/>
        <w:tblCellMar>
          <w:left w:w="10" w:type="dxa"/>
          <w:right w:w="10" w:type="dxa"/>
        </w:tblCellMar>
        <w:tblLook w:val="04A0" w:firstRow="1" w:lastRow="0" w:firstColumn="1" w:lastColumn="0" w:noHBand="0" w:noVBand="1"/>
      </w:tblPr>
      <w:tblGrid>
        <w:gridCol w:w="883"/>
        <w:gridCol w:w="1953"/>
        <w:gridCol w:w="1560"/>
        <w:gridCol w:w="2834"/>
        <w:gridCol w:w="2268"/>
      </w:tblGrid>
      <w:tr w:rsidR="00BE15F4" w:rsidRPr="00BE15F4" w14:paraId="5D018417" w14:textId="77777777" w:rsidTr="00D13D47">
        <w:trPr>
          <w:trHeight w:val="530"/>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4D3FE9A" w14:textId="7E96484C" w:rsidR="00BE15F4" w:rsidRPr="00BE15F4" w:rsidRDefault="00BE15F4" w:rsidP="00BE15F4">
            <w:pPr>
              <w:suppressAutoHyphens/>
              <w:autoSpaceDE w:val="0"/>
              <w:snapToGrid w:val="0"/>
              <w:spacing w:after="0" w:line="240" w:lineRule="auto"/>
              <w:ind w:firstLine="116"/>
              <w:jc w:val="center"/>
              <w:rPr>
                <w:rFonts w:ascii="Calibri Light" w:eastAsia="Times New Roman" w:hAnsi="Calibri Light" w:cs="Calibri Light"/>
                <w:lang w:val="lt-LT"/>
              </w:rPr>
            </w:pPr>
            <w:r w:rsidRPr="00BE15F4">
              <w:rPr>
                <w:rFonts w:ascii="Calibri Light" w:eastAsia="Times New Roman" w:hAnsi="Calibri Light" w:cs="Calibri Light"/>
                <w:b/>
                <w:bCs/>
                <w:shd w:val="clear" w:color="auto" w:fill="FFFFFF"/>
                <w:lang w:val="lt-LT"/>
              </w:rPr>
              <w:t>Vertinimo kriterij</w:t>
            </w:r>
            <w:r w:rsidR="000F43BE">
              <w:rPr>
                <w:rFonts w:ascii="Calibri Light" w:eastAsia="Times New Roman" w:hAnsi="Calibri Light" w:cs="Calibri Light"/>
                <w:b/>
                <w:bCs/>
                <w:shd w:val="clear" w:color="auto" w:fill="FFFFFF"/>
                <w:lang w:val="lt-LT"/>
              </w:rPr>
              <w:t>us</w:t>
            </w:r>
          </w:p>
        </w:tc>
        <w:tc>
          <w:tcPr>
            <w:tcW w:w="156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3DB32E3" w14:textId="77777777" w:rsidR="00BE15F4" w:rsidRPr="00BE15F4" w:rsidRDefault="00BE15F4" w:rsidP="00BE15F4">
            <w:pPr>
              <w:suppressAutoHyphens/>
              <w:autoSpaceDE w:val="0"/>
              <w:snapToGrid w:val="0"/>
              <w:spacing w:after="0" w:line="240" w:lineRule="auto"/>
              <w:jc w:val="center"/>
              <w:rPr>
                <w:rFonts w:ascii="Calibri Light" w:eastAsia="TimesNewRomanPSMT" w:hAnsi="Calibri Light" w:cs="Calibri Light"/>
                <w:b/>
                <w:bCs/>
                <w:shd w:val="clear" w:color="auto" w:fill="FFFFFF"/>
                <w:lang w:val="lt-LT"/>
              </w:rPr>
            </w:pPr>
            <w:r w:rsidRPr="00BE15F4">
              <w:rPr>
                <w:rFonts w:ascii="Calibri Light" w:eastAsia="TimesNewRomanPSMT" w:hAnsi="Calibri Light" w:cs="Calibri Light"/>
                <w:b/>
                <w:bCs/>
                <w:shd w:val="clear" w:color="auto" w:fill="FFFFFF"/>
                <w:lang w:val="lt-LT"/>
              </w:rPr>
              <w:t>Privaloma parametro vertė</w:t>
            </w:r>
          </w:p>
        </w:tc>
        <w:tc>
          <w:tcPr>
            <w:tcW w:w="283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B3BF93E" w14:textId="77777777" w:rsidR="00BE15F4" w:rsidRPr="00BE15F4" w:rsidRDefault="00BE15F4" w:rsidP="00BE15F4">
            <w:pPr>
              <w:suppressAutoHyphens/>
              <w:autoSpaceDE w:val="0"/>
              <w:snapToGrid w:val="0"/>
              <w:spacing w:after="0" w:line="240" w:lineRule="auto"/>
              <w:jc w:val="center"/>
              <w:rPr>
                <w:rFonts w:ascii="Calibri Light" w:eastAsia="TimesNewRomanPSMT" w:hAnsi="Calibri Light" w:cs="Calibri Light"/>
                <w:b/>
                <w:bCs/>
                <w:shd w:val="clear" w:color="auto" w:fill="FFFFFF"/>
                <w:lang w:val="lt-LT"/>
              </w:rPr>
            </w:pPr>
            <w:r w:rsidRPr="00BE15F4">
              <w:rPr>
                <w:rFonts w:ascii="Calibri Light" w:eastAsia="TimesNewRomanPSMT" w:hAnsi="Calibri Light" w:cs="Calibri Light"/>
                <w:b/>
                <w:bCs/>
                <w:shd w:val="clear" w:color="auto" w:fill="FFFFFF"/>
                <w:lang w:val="lt-LT"/>
              </w:rPr>
              <w:t>Parametro įverčio intervalai</w:t>
            </w:r>
          </w:p>
        </w:tc>
        <w:tc>
          <w:tcPr>
            <w:tcW w:w="226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6D5A400" w14:textId="1FD6B422" w:rsidR="00BE15F4" w:rsidRPr="00BE15F4" w:rsidRDefault="009E053C" w:rsidP="00BE15F4">
            <w:pPr>
              <w:suppressAutoHyphens/>
              <w:autoSpaceDE w:val="0"/>
              <w:snapToGrid w:val="0"/>
              <w:spacing w:after="0" w:line="240" w:lineRule="auto"/>
              <w:jc w:val="center"/>
              <w:rPr>
                <w:rFonts w:ascii="Calibri Light" w:eastAsia="TimesNewRomanPSMT" w:hAnsi="Calibri Light" w:cs="Calibri Light"/>
                <w:b/>
                <w:bCs/>
                <w:shd w:val="clear" w:color="auto" w:fill="FFFFFF"/>
                <w:lang w:val="lt-LT"/>
              </w:rPr>
            </w:pPr>
            <w:r w:rsidRPr="000316EB">
              <w:rPr>
                <w:rFonts w:ascii="Calibri Light" w:eastAsia="TimesNewRomanPSMT" w:hAnsi="Calibri Light" w:cs="Calibri Light"/>
                <w:b/>
                <w:bCs/>
                <w:shd w:val="clear" w:color="auto" w:fill="FFFFFF"/>
                <w:lang w:val="lt-LT"/>
              </w:rPr>
              <w:t xml:space="preserve">Įvertinimas </w:t>
            </w:r>
            <w:r w:rsidR="00FA51F5">
              <w:rPr>
                <w:rFonts w:ascii="Calibri Light" w:eastAsia="TimesNewRomanPSMT" w:hAnsi="Calibri Light" w:cs="Calibri Light"/>
                <w:b/>
                <w:bCs/>
                <w:shd w:val="clear" w:color="auto" w:fill="FFFFFF"/>
              </w:rPr>
              <w:t>–</w:t>
            </w:r>
            <w:r w:rsidRPr="009E053C">
              <w:rPr>
                <w:rFonts w:ascii="Calibri Light" w:eastAsia="TimesNewRomanPSMT" w:hAnsi="Calibri Light" w:cs="Calibri Light"/>
                <w:b/>
                <w:bCs/>
                <w:shd w:val="clear" w:color="auto" w:fill="FFFFFF"/>
              </w:rPr>
              <w:t xml:space="preserve"> </w:t>
            </w:r>
            <w:proofErr w:type="spellStart"/>
            <w:r w:rsidRPr="009E053C">
              <w:rPr>
                <w:rFonts w:ascii="Calibri Light" w:eastAsia="TimesNewRomanPSMT" w:hAnsi="Calibri Light" w:cs="Calibri Light"/>
                <w:b/>
                <w:bCs/>
                <w:shd w:val="clear" w:color="auto" w:fill="FFFFFF"/>
              </w:rPr>
              <w:t>skiriamas</w:t>
            </w:r>
            <w:proofErr w:type="spellEnd"/>
            <w:r w:rsidR="00FA51F5">
              <w:rPr>
                <w:rFonts w:ascii="Calibri Light" w:eastAsia="TimesNewRomanPSMT" w:hAnsi="Calibri Light" w:cs="Calibri Light"/>
                <w:b/>
                <w:bCs/>
                <w:shd w:val="clear" w:color="auto" w:fill="FFFFFF"/>
              </w:rPr>
              <w:t xml:space="preserve"> </w:t>
            </w:r>
            <w:r w:rsidRPr="000316EB">
              <w:rPr>
                <w:rFonts w:ascii="Calibri Light" w:eastAsia="TimesNewRomanPSMT" w:hAnsi="Calibri Light" w:cs="Calibri Light"/>
                <w:b/>
                <w:bCs/>
                <w:shd w:val="clear" w:color="auto" w:fill="FFFFFF"/>
                <w:lang w:val="lt-LT"/>
              </w:rPr>
              <w:t>balų skaičius</w:t>
            </w:r>
          </w:p>
        </w:tc>
      </w:tr>
      <w:tr w:rsidR="00BE15F4" w:rsidRPr="00BE15F4" w14:paraId="16600187" w14:textId="77777777" w:rsidTr="00D13D47">
        <w:trPr>
          <w:trHeight w:val="1013"/>
        </w:trPr>
        <w:tc>
          <w:tcPr>
            <w:tcW w:w="883"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E355C5F" w14:textId="77777777" w:rsidR="00BE15F4" w:rsidRPr="00BE15F4" w:rsidRDefault="00BE15F4" w:rsidP="00FA7FB7">
            <w:pPr>
              <w:widowControl w:val="0"/>
              <w:suppressLineNumbers/>
              <w:suppressAutoHyphens/>
              <w:snapToGrid w:val="0"/>
              <w:spacing w:after="0" w:line="240" w:lineRule="auto"/>
              <w:ind w:left="51" w:hanging="51"/>
              <w:jc w:val="left"/>
              <w:rPr>
                <w:rFonts w:ascii="Calibri Light" w:eastAsia="Times New Roman" w:hAnsi="Calibri Light" w:cs="Calibri Light"/>
                <w:lang w:val="lt-LT"/>
              </w:rPr>
            </w:pPr>
            <w:r w:rsidRPr="00BE15F4">
              <w:rPr>
                <w:rFonts w:ascii="Calibri Light" w:eastAsia="Times New Roman" w:hAnsi="Calibri Light" w:cs="Calibri Light"/>
                <w:lang w:val="lt-LT"/>
              </w:rPr>
              <w:t>A</w:t>
            </w:r>
            <w:r w:rsidRPr="00BE15F4">
              <w:rPr>
                <w:rFonts w:ascii="Calibri Light" w:eastAsia="Times New Roman" w:hAnsi="Calibri Light" w:cs="Calibri Light"/>
                <w:vertAlign w:val="subscript"/>
                <w:lang w:val="lt-LT"/>
              </w:rPr>
              <w:t>4</w:t>
            </w:r>
          </w:p>
        </w:tc>
        <w:tc>
          <w:tcPr>
            <w:tcW w:w="195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0255F37" w14:textId="77777777" w:rsidR="00BE15F4" w:rsidRPr="00BE15F4" w:rsidRDefault="00BE15F4" w:rsidP="00BE15F4">
            <w:pPr>
              <w:shd w:val="clear" w:color="auto" w:fill="FFFFFF"/>
              <w:suppressAutoHyphens/>
              <w:spacing w:after="0" w:line="240" w:lineRule="auto"/>
              <w:ind w:left="11" w:hanging="11"/>
              <w:jc w:val="left"/>
              <w:rPr>
                <w:rFonts w:ascii="Calibri Light" w:eastAsia="Times New Roman" w:hAnsi="Calibri Light" w:cs="Calibri Light"/>
                <w:lang w:val="lt-LT"/>
              </w:rPr>
            </w:pPr>
            <w:r w:rsidRPr="00BE15F4">
              <w:rPr>
                <w:rFonts w:ascii="Calibri Light" w:eastAsia="Times New Roman" w:hAnsi="Calibri Light" w:cs="Calibri Light"/>
                <w:lang w:val="lt-LT"/>
              </w:rPr>
              <w:t>Papildomos garantijos savybės:</w:t>
            </w:r>
          </w:p>
          <w:p w14:paraId="34C26506" w14:textId="08B4157D" w:rsidR="00BE15F4" w:rsidRPr="00BE15F4" w:rsidRDefault="00BE15F4" w:rsidP="00BE15F4">
            <w:pPr>
              <w:shd w:val="clear" w:color="auto" w:fill="FFFFFF"/>
              <w:suppressAutoHyphens/>
              <w:spacing w:after="0" w:line="240" w:lineRule="auto"/>
              <w:ind w:left="11" w:hanging="11"/>
              <w:jc w:val="left"/>
              <w:rPr>
                <w:rFonts w:ascii="Calibri Light" w:eastAsia="Times New Roman" w:hAnsi="Calibri Light" w:cs="Calibri Light"/>
                <w:lang w:val="lt-LT"/>
              </w:rPr>
            </w:pPr>
            <w:r w:rsidRPr="00BE15F4">
              <w:rPr>
                <w:rFonts w:ascii="Calibri Light" w:eastAsia="Times New Roman" w:hAnsi="Calibri Light" w:cs="Calibri Light"/>
                <w:lang w:val="lt-LT"/>
              </w:rPr>
              <w:t>Ne mažiau kaip 5 metai tiek aparatūrinei, tiek programinei įrangai. Ne prasčiau kaip 8 valandos per dieną ir 5 dienos per savaitę gamintojo užtikrinta garantinė priežiūra.</w:t>
            </w:r>
          </w:p>
          <w:p w14:paraId="20AA58D2" w14:textId="77777777" w:rsidR="00BE15F4" w:rsidRPr="00BE15F4" w:rsidRDefault="00BE15F4" w:rsidP="00BE15F4">
            <w:pPr>
              <w:widowControl w:val="0"/>
              <w:suppressLineNumbers/>
              <w:suppressAutoHyphens/>
              <w:snapToGrid w:val="0"/>
              <w:spacing w:after="0" w:line="240" w:lineRule="auto"/>
              <w:jc w:val="left"/>
              <w:rPr>
                <w:rFonts w:ascii="Calibri Light" w:eastAsia="Times New Roman" w:hAnsi="Calibri Light" w:cs="Calibri Light"/>
                <w:lang w:val="lt-LT"/>
              </w:rPr>
            </w:pPr>
          </w:p>
        </w:tc>
        <w:tc>
          <w:tcPr>
            <w:tcW w:w="1560"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21E36A6" w14:textId="77777777" w:rsidR="00BE15F4" w:rsidRPr="00BE15F4" w:rsidRDefault="00BE15F4" w:rsidP="00BE15F4">
            <w:pPr>
              <w:widowControl w:val="0"/>
              <w:suppressLineNumbers/>
              <w:suppressAutoHyphens/>
              <w:snapToGrid w:val="0"/>
              <w:spacing w:after="0" w:line="240" w:lineRule="auto"/>
              <w:jc w:val="center"/>
              <w:rPr>
                <w:rFonts w:ascii="Calibri Light" w:eastAsia="Times New Roman" w:hAnsi="Calibri Light" w:cs="Calibri Light"/>
                <w:lang w:val="lt-LT"/>
              </w:rPr>
            </w:pPr>
            <w:r w:rsidRPr="00BE15F4">
              <w:rPr>
                <w:rFonts w:ascii="Calibri Light" w:eastAsia="Arial Unicode MS" w:hAnsi="Calibri Light" w:cs="Calibri Light"/>
                <w:bCs/>
                <w:lang w:val="lt-LT" w:eastAsia="zh-CN"/>
              </w:rPr>
              <w:t>Neprivaloma</w:t>
            </w:r>
          </w:p>
        </w:tc>
        <w:tc>
          <w:tcPr>
            <w:tcW w:w="2834" w:type="dxa"/>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1C23474A" w14:textId="5CCDA72D" w:rsidR="00BE15F4" w:rsidRPr="00BE15F4" w:rsidRDefault="00BE15F4" w:rsidP="00BE15F4">
            <w:pPr>
              <w:widowControl w:val="0"/>
              <w:suppressLineNumbers/>
              <w:suppressAutoHyphens/>
              <w:snapToGrid w:val="0"/>
              <w:spacing w:after="0" w:line="240" w:lineRule="auto"/>
              <w:jc w:val="center"/>
              <w:rPr>
                <w:rFonts w:ascii="Calibri Light" w:eastAsia="Times New Roman" w:hAnsi="Calibri Light" w:cs="Calibri Light"/>
                <w:lang w:val="lt-LT"/>
              </w:rPr>
            </w:pPr>
            <w:r w:rsidRPr="00BE15F4">
              <w:rPr>
                <w:rFonts w:ascii="Calibri Light" w:eastAsia="Times New Roman" w:hAnsi="Calibri Light" w:cs="Calibri Light"/>
                <w:lang w:val="lt-LT"/>
              </w:rPr>
              <w:t>Nepalaikoma</w:t>
            </w:r>
            <w:r w:rsidR="000C6777">
              <w:rPr>
                <w:rFonts w:ascii="Calibri Light" w:eastAsia="Times New Roman" w:hAnsi="Calibri Light" w:cs="Calibri Light"/>
                <w:lang w:val="lt-LT"/>
              </w:rPr>
              <w:t xml:space="preserve"> A</w:t>
            </w:r>
            <w:r w:rsidR="000C6777">
              <w:rPr>
                <w:rFonts w:ascii="Calibri Light" w:eastAsia="Times New Roman" w:hAnsi="Calibri Light" w:cs="Calibri Light"/>
                <w:vertAlign w:val="subscript"/>
                <w:lang w:val="lt-LT"/>
              </w:rPr>
              <w:t>4</w:t>
            </w:r>
            <w:r w:rsidR="000C6777">
              <w:rPr>
                <w:rFonts w:ascii="Calibri Light" w:eastAsia="Times New Roman" w:hAnsi="Calibri Light" w:cs="Calibri Light"/>
                <w:lang w:val="lt-LT"/>
              </w:rPr>
              <w:t xml:space="preserve"> vertinimo kriterijuje nurodyta garantija</w:t>
            </w:r>
          </w:p>
        </w:tc>
        <w:tc>
          <w:tcPr>
            <w:tcW w:w="2268" w:type="dxa"/>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10729237" w14:textId="06327A2C" w:rsidR="00BE15F4" w:rsidRPr="00BE15F4" w:rsidRDefault="009E053C" w:rsidP="00BE15F4">
            <w:pPr>
              <w:widowControl w:val="0"/>
              <w:suppressLineNumbers/>
              <w:suppressAutoHyphens/>
              <w:snapToGrid w:val="0"/>
              <w:spacing w:after="0" w:line="240" w:lineRule="auto"/>
              <w:jc w:val="center"/>
              <w:rPr>
                <w:rFonts w:ascii="Calibri Light" w:eastAsia="Times New Roman" w:hAnsi="Calibri Light" w:cs="Calibri Light"/>
                <w:lang w:val="lt-LT"/>
              </w:rPr>
            </w:pPr>
            <w:r>
              <w:rPr>
                <w:rFonts w:ascii="Calibri Light" w:eastAsia="Arial Unicode MS" w:hAnsi="Calibri Light" w:cs="Calibri Light"/>
                <w:shd w:val="clear" w:color="auto" w:fill="FFFFFF"/>
                <w:lang w:val="lt-LT" w:eastAsia="zh-CN"/>
              </w:rPr>
              <w:t>A</w:t>
            </w:r>
            <w:r>
              <w:rPr>
                <w:rFonts w:ascii="Calibri Light" w:eastAsia="Arial Unicode MS" w:hAnsi="Calibri Light" w:cs="Calibri Light"/>
                <w:shd w:val="clear" w:color="auto" w:fill="FFFFFF"/>
                <w:vertAlign w:val="subscript"/>
                <w:lang w:val="lt-LT" w:eastAsia="zh-CN"/>
              </w:rPr>
              <w:t>4</w:t>
            </w:r>
            <w:r w:rsidR="00BE15F4" w:rsidRPr="00BE15F4">
              <w:rPr>
                <w:rFonts w:ascii="Calibri Light" w:eastAsia="Arial Unicode MS" w:hAnsi="Calibri Light" w:cs="Calibri Light"/>
                <w:shd w:val="clear" w:color="auto" w:fill="FFFFFF"/>
                <w:lang w:val="lt-LT" w:eastAsia="zh-CN"/>
              </w:rPr>
              <w:t>=0</w:t>
            </w:r>
          </w:p>
        </w:tc>
      </w:tr>
      <w:tr w:rsidR="00BE15F4" w:rsidRPr="00BE15F4" w14:paraId="2F741397" w14:textId="77777777" w:rsidTr="00D13D47">
        <w:trPr>
          <w:trHeight w:val="202"/>
        </w:trPr>
        <w:tc>
          <w:tcPr>
            <w:tcW w:w="883" w:type="dxa"/>
            <w:vMerge/>
            <w:tcBorders>
              <w:left w:val="single" w:sz="4" w:space="0" w:color="000000"/>
              <w:bottom w:val="single" w:sz="4" w:space="0" w:color="000000"/>
              <w:right w:val="single" w:sz="4" w:space="0" w:color="000000"/>
            </w:tcBorders>
            <w:vAlign w:val="center"/>
          </w:tcPr>
          <w:p w14:paraId="7C275EB2" w14:textId="77777777" w:rsidR="00BE15F4" w:rsidRPr="00BE15F4" w:rsidRDefault="00BE15F4" w:rsidP="00BE15F4">
            <w:pPr>
              <w:suppressAutoHyphens/>
              <w:spacing w:after="0" w:line="240" w:lineRule="auto"/>
              <w:jc w:val="left"/>
              <w:rPr>
                <w:rFonts w:ascii="Calibri Light" w:eastAsia="Times New Roman" w:hAnsi="Calibri Light" w:cs="Calibri Light"/>
                <w:lang w:val="lt-LT"/>
              </w:rPr>
            </w:pPr>
          </w:p>
        </w:tc>
        <w:tc>
          <w:tcPr>
            <w:tcW w:w="1953" w:type="dxa"/>
            <w:vMerge/>
            <w:tcBorders>
              <w:left w:val="single" w:sz="4" w:space="0" w:color="000000"/>
              <w:bottom w:val="single" w:sz="4" w:space="0" w:color="000000"/>
              <w:right w:val="single" w:sz="4" w:space="0" w:color="000000"/>
            </w:tcBorders>
            <w:vAlign w:val="center"/>
          </w:tcPr>
          <w:p w14:paraId="0D68DDE2" w14:textId="77777777" w:rsidR="00BE15F4" w:rsidRPr="00BE15F4" w:rsidRDefault="00BE15F4" w:rsidP="00BE15F4">
            <w:pPr>
              <w:suppressAutoHyphens/>
              <w:spacing w:after="0" w:line="240" w:lineRule="auto"/>
              <w:jc w:val="left"/>
              <w:rPr>
                <w:rFonts w:ascii="Calibri Light" w:eastAsia="Times New Roman" w:hAnsi="Calibri Light" w:cs="Calibri Light"/>
                <w:lang w:val="lt-LT"/>
              </w:rPr>
            </w:pPr>
          </w:p>
        </w:tc>
        <w:tc>
          <w:tcPr>
            <w:tcW w:w="1560" w:type="dxa"/>
            <w:vMerge/>
            <w:tcBorders>
              <w:left w:val="single" w:sz="4" w:space="0" w:color="000000"/>
              <w:bottom w:val="single" w:sz="4" w:space="0" w:color="000000"/>
              <w:right w:val="single" w:sz="4" w:space="0" w:color="000000"/>
            </w:tcBorders>
            <w:vAlign w:val="center"/>
          </w:tcPr>
          <w:p w14:paraId="0B14ED76" w14:textId="77777777" w:rsidR="00BE15F4" w:rsidRPr="00BE15F4" w:rsidRDefault="00BE15F4" w:rsidP="00BE15F4">
            <w:pPr>
              <w:suppressAutoHyphens/>
              <w:spacing w:after="0" w:line="240" w:lineRule="auto"/>
              <w:jc w:val="left"/>
              <w:rPr>
                <w:rFonts w:ascii="Calibri Light" w:eastAsia="Times New Roman" w:hAnsi="Calibri Light" w:cs="Calibri Light"/>
                <w:lang w:val="lt-LT"/>
              </w:rPr>
            </w:pPr>
          </w:p>
        </w:tc>
        <w:tc>
          <w:tcPr>
            <w:tcW w:w="2834" w:type="dxa"/>
            <w:tcBorders>
              <w:top w:val="single" w:sz="4" w:space="0" w:color="auto"/>
              <w:left w:val="single" w:sz="4" w:space="0" w:color="000000"/>
              <w:bottom w:val="single" w:sz="4" w:space="0" w:color="000000"/>
              <w:right w:val="single" w:sz="4" w:space="0" w:color="000000"/>
            </w:tcBorders>
            <w:tcMar>
              <w:top w:w="55" w:type="dxa"/>
              <w:left w:w="55" w:type="dxa"/>
              <w:bottom w:w="55" w:type="dxa"/>
              <w:right w:w="55" w:type="dxa"/>
            </w:tcMar>
            <w:vAlign w:val="center"/>
          </w:tcPr>
          <w:p w14:paraId="3CE690D9" w14:textId="24064D4C" w:rsidR="00BE15F4" w:rsidRPr="00BE15F4" w:rsidRDefault="00BE15F4" w:rsidP="00BE15F4">
            <w:pPr>
              <w:widowControl w:val="0"/>
              <w:suppressLineNumbers/>
              <w:suppressAutoHyphens/>
              <w:snapToGrid w:val="0"/>
              <w:spacing w:after="0" w:line="240" w:lineRule="auto"/>
              <w:jc w:val="center"/>
              <w:rPr>
                <w:rFonts w:ascii="Calibri Light" w:eastAsia="Arial Unicode MS" w:hAnsi="Calibri Light" w:cs="Calibri Light"/>
                <w:shd w:val="clear" w:color="auto" w:fill="FFFFFF"/>
                <w:lang w:val="lt-LT" w:eastAsia="zh-CN"/>
              </w:rPr>
            </w:pPr>
            <w:r w:rsidRPr="00BE15F4">
              <w:rPr>
                <w:rFonts w:ascii="Calibri Light" w:eastAsia="Arial Unicode MS" w:hAnsi="Calibri Light" w:cs="Calibri Light"/>
                <w:shd w:val="clear" w:color="auto" w:fill="FFFFFF"/>
                <w:lang w:val="lt-LT" w:eastAsia="zh-CN"/>
              </w:rPr>
              <w:t>Palaikoma</w:t>
            </w:r>
            <w:r w:rsidR="00353558">
              <w:rPr>
                <w:rFonts w:ascii="Calibri Light" w:eastAsia="Arial Unicode MS" w:hAnsi="Calibri Light" w:cs="Calibri Light"/>
                <w:shd w:val="clear" w:color="auto" w:fill="FFFFFF"/>
                <w:lang w:val="lt-LT" w:eastAsia="zh-CN"/>
              </w:rPr>
              <w:t xml:space="preserve"> </w:t>
            </w:r>
          </w:p>
        </w:tc>
        <w:tc>
          <w:tcPr>
            <w:tcW w:w="2268" w:type="dxa"/>
            <w:tcBorders>
              <w:top w:val="single" w:sz="4" w:space="0" w:color="auto"/>
              <w:left w:val="single" w:sz="4" w:space="0" w:color="000000"/>
              <w:bottom w:val="single" w:sz="4" w:space="0" w:color="000000"/>
              <w:right w:val="single" w:sz="4" w:space="0" w:color="000000"/>
            </w:tcBorders>
            <w:tcMar>
              <w:top w:w="55" w:type="dxa"/>
              <w:left w:w="55" w:type="dxa"/>
              <w:bottom w:w="55" w:type="dxa"/>
              <w:right w:w="55" w:type="dxa"/>
            </w:tcMar>
            <w:vAlign w:val="center"/>
          </w:tcPr>
          <w:p w14:paraId="744FAB85" w14:textId="74D156BA" w:rsidR="00BE15F4" w:rsidRPr="00BE15F4" w:rsidRDefault="009E053C" w:rsidP="00BE15F4">
            <w:pPr>
              <w:widowControl w:val="0"/>
              <w:suppressLineNumbers/>
              <w:suppressAutoHyphens/>
              <w:snapToGrid w:val="0"/>
              <w:spacing w:after="0" w:line="240" w:lineRule="auto"/>
              <w:jc w:val="center"/>
              <w:rPr>
                <w:rFonts w:ascii="Calibri Light" w:eastAsia="Arial Unicode MS" w:hAnsi="Calibri Light" w:cs="Calibri Light"/>
                <w:shd w:val="clear" w:color="auto" w:fill="FFFFFF"/>
                <w:lang w:val="lt-LT" w:eastAsia="zh-CN"/>
              </w:rPr>
            </w:pPr>
            <w:r>
              <w:rPr>
                <w:rFonts w:ascii="Calibri Light" w:eastAsia="Arial Unicode MS" w:hAnsi="Calibri Light" w:cs="Calibri Light"/>
                <w:shd w:val="clear" w:color="auto" w:fill="FFFFFF"/>
                <w:lang w:val="lt-LT" w:eastAsia="zh-CN"/>
              </w:rPr>
              <w:t>A</w:t>
            </w:r>
            <w:r>
              <w:rPr>
                <w:rFonts w:ascii="Calibri Light" w:eastAsia="Arial Unicode MS" w:hAnsi="Calibri Light" w:cs="Calibri Light"/>
                <w:shd w:val="clear" w:color="auto" w:fill="FFFFFF"/>
                <w:vertAlign w:val="subscript"/>
                <w:lang w:val="lt-LT" w:eastAsia="zh-CN"/>
              </w:rPr>
              <w:t>4</w:t>
            </w:r>
            <w:r w:rsidR="00BE15F4" w:rsidRPr="00BE15F4">
              <w:rPr>
                <w:rFonts w:ascii="Calibri Light" w:eastAsia="Arial Unicode MS" w:hAnsi="Calibri Light" w:cs="Calibri Light"/>
                <w:shd w:val="clear" w:color="auto" w:fill="FFFFFF"/>
                <w:lang w:val="lt-LT" w:eastAsia="zh-CN"/>
              </w:rPr>
              <w:t>=5</w:t>
            </w:r>
          </w:p>
        </w:tc>
      </w:tr>
    </w:tbl>
    <w:p w14:paraId="5970DC71" w14:textId="77777777" w:rsidR="00BE15F4" w:rsidRPr="00BE15F4" w:rsidRDefault="00BE15F4" w:rsidP="00BE15F4">
      <w:pPr>
        <w:suppressAutoHyphens/>
        <w:spacing w:after="0" w:line="240" w:lineRule="auto"/>
        <w:ind w:left="12552"/>
        <w:jc w:val="left"/>
        <w:rPr>
          <w:rFonts w:ascii="Calibri Light" w:eastAsia="Times New Roman" w:hAnsi="Calibri Light" w:cs="Calibri Light"/>
          <w:lang w:val="lt-LT"/>
        </w:rPr>
      </w:pPr>
    </w:p>
    <w:p w14:paraId="59C5C79F" w14:textId="77777777" w:rsidR="00BE15F4" w:rsidRPr="00BE15F4" w:rsidRDefault="00BE15F4" w:rsidP="00BE15F4">
      <w:pPr>
        <w:suppressAutoHyphens/>
        <w:spacing w:after="0" w:line="240" w:lineRule="auto"/>
        <w:ind w:left="12552"/>
        <w:jc w:val="left"/>
        <w:rPr>
          <w:rFonts w:ascii="Calibri Light" w:eastAsia="Times New Roman" w:hAnsi="Calibri Light" w:cs="Calibri Light"/>
          <w:lang w:val="lt-LT"/>
        </w:rPr>
      </w:pPr>
    </w:p>
    <w:p w14:paraId="1388002C" w14:textId="16E675B5" w:rsidR="00BE15F4" w:rsidRPr="00F314AD" w:rsidRDefault="00BE15F4" w:rsidP="00F314AD">
      <w:pPr>
        <w:pStyle w:val="Sraopastraipa"/>
        <w:numPr>
          <w:ilvl w:val="3"/>
          <w:numId w:val="44"/>
        </w:numPr>
        <w:suppressAutoHyphens/>
        <w:spacing w:after="4" w:line="266" w:lineRule="auto"/>
        <w:ind w:left="0" w:hanging="284"/>
        <w:jc w:val="left"/>
        <w:rPr>
          <w:rFonts w:ascii="Calibri Light" w:eastAsia="Times New Roman" w:hAnsi="Calibri Light" w:cs="Calibri Light"/>
          <w:lang w:val="lt-LT"/>
        </w:rPr>
      </w:pPr>
      <w:r w:rsidRPr="00F314AD">
        <w:rPr>
          <w:rFonts w:ascii="Calibri Light" w:eastAsia="Times New Roman" w:hAnsi="Calibri Light" w:cs="Calibri Light"/>
          <w:lang w:val="lt-LT"/>
        </w:rPr>
        <w:t>Pasiūlymai neatitinkantys techninės specifikacijos reikalavimų bus atmesti.</w:t>
      </w:r>
    </w:p>
    <w:p w14:paraId="637B508E" w14:textId="56DAE728" w:rsidR="00BE15F4" w:rsidRPr="00F314AD" w:rsidRDefault="000F655E" w:rsidP="00ED536D">
      <w:pPr>
        <w:pStyle w:val="Sraopastraipa"/>
        <w:numPr>
          <w:ilvl w:val="3"/>
          <w:numId w:val="44"/>
        </w:numPr>
        <w:tabs>
          <w:tab w:val="left" w:pos="0"/>
        </w:tabs>
        <w:suppressAutoHyphens/>
        <w:spacing w:after="4" w:line="266" w:lineRule="auto"/>
        <w:ind w:left="0" w:hanging="284"/>
        <w:rPr>
          <w:rFonts w:ascii="Calibri Light" w:eastAsia="Times New Roman" w:hAnsi="Calibri Light" w:cs="Calibri Light"/>
          <w:lang w:val="lt-LT"/>
        </w:rPr>
      </w:pPr>
      <w:r>
        <w:rPr>
          <w:rFonts w:ascii="Calibri Light" w:eastAsia="Times New Roman" w:hAnsi="Calibri Light" w:cs="Calibri Light"/>
          <w:lang w:val="lt-LT"/>
        </w:rPr>
        <w:t xml:space="preserve"> </w:t>
      </w:r>
      <w:r w:rsidR="00BE15F4" w:rsidRPr="00F314AD">
        <w:rPr>
          <w:rFonts w:ascii="Calibri Light" w:eastAsia="Times New Roman" w:hAnsi="Calibri Light" w:cs="Calibri Light"/>
          <w:lang w:val="lt-LT"/>
        </w:rPr>
        <w:t xml:space="preserve">Ekonomiškai naudingiausiu </w:t>
      </w:r>
      <w:r>
        <w:rPr>
          <w:rFonts w:ascii="Calibri Light" w:eastAsia="Times New Roman" w:hAnsi="Calibri Light" w:cs="Calibri Light"/>
          <w:lang w:val="lt-LT"/>
        </w:rPr>
        <w:t xml:space="preserve">II pirkimo objekto dalyje </w:t>
      </w:r>
      <w:r w:rsidR="00BE15F4" w:rsidRPr="00F314AD">
        <w:rPr>
          <w:rFonts w:ascii="Calibri Light" w:eastAsia="Times New Roman" w:hAnsi="Calibri Light" w:cs="Calibri Light"/>
          <w:lang w:val="lt-LT"/>
        </w:rPr>
        <w:t xml:space="preserve">bus pripažintas pasiūlymas, surinkęs daugiausiai balų.  </w:t>
      </w:r>
    </w:p>
    <w:p w14:paraId="5231FF36" w14:textId="77777777" w:rsidR="006A77DE" w:rsidRPr="00D273B5" w:rsidRDefault="006A77DE" w:rsidP="00556361">
      <w:pPr>
        <w:tabs>
          <w:tab w:val="left" w:pos="284"/>
        </w:tabs>
        <w:spacing w:before="60" w:after="60" w:line="240" w:lineRule="auto"/>
        <w:rPr>
          <w:rFonts w:ascii="Calibri Light" w:hAnsi="Calibri Light" w:cs="Calibri Light"/>
          <w:lang w:val="lt-LT"/>
        </w:rPr>
      </w:pPr>
    </w:p>
    <w:p w14:paraId="7F5EA02B" w14:textId="720065B3" w:rsidR="00556361" w:rsidRPr="00C9227B"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EE0000"/>
          <w:lang w:val="lt-LT"/>
        </w:rPr>
      </w:pPr>
      <w:r w:rsidRPr="00D273B5">
        <w:rPr>
          <w:rFonts w:ascii="Calibri Light" w:eastAsiaTheme="majorEastAsia" w:hAnsi="Calibri Light" w:cs="Calibri Light"/>
          <w:b/>
          <w:bCs/>
          <w:color w:val="548DD4" w:themeColor="text2" w:themeTint="99"/>
          <w:spacing w:val="4"/>
          <w:lang w:val="lt-LT"/>
        </w:rPr>
        <w:t>SUTARTIES PROJEKTAS</w:t>
      </w:r>
      <w:r w:rsidR="00A13A94">
        <w:rPr>
          <w:rFonts w:ascii="Calibri Light" w:eastAsiaTheme="majorEastAsia" w:hAnsi="Calibri Light" w:cs="Calibri Light"/>
          <w:b/>
          <w:bCs/>
          <w:color w:val="548DD4" w:themeColor="text2" w:themeTint="99"/>
          <w:spacing w:val="4"/>
          <w:lang w:val="lt-LT"/>
        </w:rPr>
        <w:t xml:space="preserve"> - </w:t>
      </w:r>
      <w:r w:rsidR="00C0281F" w:rsidRPr="00C9227B">
        <w:rPr>
          <w:rFonts w:ascii="Calibri Light" w:eastAsiaTheme="majorEastAsia" w:hAnsi="Calibri Light" w:cs="Calibri Light"/>
          <w:b/>
          <w:bCs/>
          <w:color w:val="EE0000"/>
          <w:spacing w:val="4"/>
          <w:lang w:val="lt-LT"/>
        </w:rPr>
        <w:t>S</w:t>
      </w:r>
      <w:r w:rsidR="00A13A94" w:rsidRPr="00C9227B">
        <w:rPr>
          <w:rFonts w:ascii="Calibri Light" w:eastAsiaTheme="majorEastAsia" w:hAnsi="Calibri Light" w:cs="Calibri Light"/>
          <w:b/>
          <w:bCs/>
          <w:color w:val="EE0000"/>
          <w:spacing w:val="4"/>
          <w:lang w:val="lt-LT"/>
        </w:rPr>
        <w:t>udaromos atskiros sutartys dėl I ir II pirkimo dalių</w:t>
      </w:r>
    </w:p>
    <w:bookmarkEnd w:id="9"/>
    <w:p w14:paraId="47D6DC63" w14:textId="77777777" w:rsidR="00F64268" w:rsidRDefault="00F64268" w:rsidP="00734161">
      <w:pPr>
        <w:spacing w:before="60" w:after="60" w:line="240" w:lineRule="auto"/>
        <w:jc w:val="center"/>
        <w:rPr>
          <w:rFonts w:ascii="Calibri Light" w:hAnsi="Calibri Light" w:cs="Calibri Light"/>
          <w:lang w:val="lt-LT"/>
        </w:rPr>
      </w:pPr>
    </w:p>
    <w:p w14:paraId="25155B93" w14:textId="743CDEBC" w:rsidR="00734161" w:rsidRDefault="00734161" w:rsidP="00734161">
      <w:pPr>
        <w:spacing w:before="60" w:after="60" w:line="240" w:lineRule="auto"/>
        <w:jc w:val="center"/>
        <w:rPr>
          <w:rFonts w:ascii="Calibri Light" w:hAnsi="Calibri Light" w:cs="Calibri Light"/>
          <w:lang w:val="lt-LT"/>
        </w:rPr>
      </w:pPr>
      <w:r w:rsidRPr="00734161">
        <w:rPr>
          <w:rFonts w:ascii="Times New Roman" w:eastAsia="Times New Roman" w:hAnsi="Times New Roman" w:cs="Times New Roman"/>
          <w:noProof/>
          <w:sz w:val="24"/>
          <w:szCs w:val="20"/>
          <w:lang w:val="lt-LT" w:eastAsia="lt-LT"/>
        </w:rPr>
        <w:drawing>
          <wp:inline distT="0" distB="0" distL="0" distR="0" wp14:anchorId="5E39DA84" wp14:editId="6C80DC7B">
            <wp:extent cx="1483360" cy="1408430"/>
            <wp:effectExtent l="0" t="0" r="2540" b="1270"/>
            <wp:docPr id="982085533" name="Paveikslėlis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aveikslėlis 1" descr="image00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83360" cy="140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7001575" w14:textId="77777777" w:rsidR="00BD32CE" w:rsidRPr="00BD32CE" w:rsidRDefault="00BD32CE" w:rsidP="00BD32CE">
      <w:pPr>
        <w:suppressAutoHyphens/>
        <w:spacing w:after="0" w:line="240" w:lineRule="auto"/>
        <w:ind w:left="426"/>
        <w:jc w:val="center"/>
        <w:rPr>
          <w:rFonts w:ascii="Times New Roman" w:eastAsia="Times New Roman" w:hAnsi="Times New Roman" w:cs="Times New Roman"/>
          <w:b/>
          <w:bCs/>
          <w:iCs/>
          <w:caps/>
          <w:sz w:val="24"/>
          <w:szCs w:val="24"/>
          <w:lang w:val="lt-LT" w:eastAsia="lt-LT"/>
        </w:rPr>
      </w:pPr>
      <w:r w:rsidRPr="00BD32CE">
        <w:rPr>
          <w:rFonts w:ascii="Times New Roman" w:eastAsia="Times New Roman" w:hAnsi="Times New Roman" w:cs="Times New Roman"/>
          <w:b/>
          <w:caps/>
          <w:sz w:val="24"/>
          <w:szCs w:val="24"/>
          <w:lang w:val="lt-LT" w:eastAsia="lt-LT"/>
        </w:rPr>
        <w:t xml:space="preserve">SUTARTIS finansuojama Projekto </w:t>
      </w:r>
      <w:r w:rsidRPr="00BD32CE">
        <w:rPr>
          <w:rFonts w:ascii="Times New Roman" w:eastAsia="Times New Roman" w:hAnsi="Times New Roman" w:cs="Times New Roman"/>
          <w:b/>
          <w:bCs/>
          <w:iCs/>
          <w:caps/>
          <w:sz w:val="24"/>
          <w:szCs w:val="24"/>
          <w:lang w:val="lt-LT" w:eastAsia="lt-LT"/>
        </w:rPr>
        <w:t>VSF/2024/131 „IT IRisTELEKOMUNIKACIJŲ INFRASTRUKTŪROS, NAUDOJAMOS KT1 TIKSLU ATNAUJINIMAS, I etapas“ lėšomis</w:t>
      </w:r>
    </w:p>
    <w:p w14:paraId="53BAAE55" w14:textId="77777777" w:rsidR="00734161" w:rsidRDefault="00734161" w:rsidP="00BD32CE">
      <w:pPr>
        <w:spacing w:before="60" w:after="60" w:line="240" w:lineRule="auto"/>
        <w:jc w:val="center"/>
        <w:rPr>
          <w:rFonts w:ascii="Calibri Light" w:hAnsi="Calibri Light" w:cs="Calibri Light"/>
          <w:lang w:val="lt-LT"/>
        </w:rPr>
      </w:pPr>
    </w:p>
    <w:p w14:paraId="3666D3D1"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PREKIŲ PIRKIMO</w:t>
      </w:r>
      <w:r w:rsidRPr="00202C12">
        <w:rPr>
          <w:rFonts w:ascii="Times New Roman" w:eastAsia="Times New Roman" w:hAnsi="Times New Roman" w:cs="Times New Roman"/>
          <w:color w:val="000000"/>
          <w:sz w:val="24"/>
          <w:szCs w:val="24"/>
          <w:lang w:val="lt-LT"/>
        </w:rPr>
        <w:t>–</w:t>
      </w:r>
      <w:r w:rsidRPr="00202C12">
        <w:rPr>
          <w:rFonts w:ascii="Times New Roman" w:eastAsia="Times New Roman" w:hAnsi="Times New Roman" w:cs="Times New Roman"/>
          <w:b/>
          <w:bCs/>
          <w:caps/>
          <w:color w:val="000000"/>
          <w:sz w:val="24"/>
          <w:szCs w:val="24"/>
          <w:lang w:val="lt-LT"/>
        </w:rPr>
        <w:t>PARDAVIMO SUTARTIES BENDROSIOS SĄLYGOS</w:t>
      </w:r>
    </w:p>
    <w:p w14:paraId="21D8C86D" w14:textId="77777777" w:rsidR="00202C12" w:rsidRPr="00202C12" w:rsidRDefault="00202C12" w:rsidP="00202C12">
      <w:pPr>
        <w:spacing w:after="0" w:line="257" w:lineRule="atLeast"/>
        <w:ind w:firstLine="62"/>
        <w:jc w:val="center"/>
        <w:rPr>
          <w:rFonts w:ascii="Times New Roman" w:eastAsia="Times New Roman" w:hAnsi="Times New Roman" w:cs="Times New Roman"/>
          <w:color w:val="000000"/>
          <w:sz w:val="24"/>
          <w:szCs w:val="24"/>
          <w:lang w:val="lt-LT"/>
        </w:rPr>
      </w:pPr>
    </w:p>
    <w:p w14:paraId="148DCCBA"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1.  PAGRINDINĖS SĄVOKOS IR SUTARTIES AIŠKINIMAS</w:t>
      </w:r>
    </w:p>
    <w:p w14:paraId="1EF3A7DB"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047B3D73"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1.1. Sąvokos</w:t>
      </w:r>
    </w:p>
    <w:p w14:paraId="06F123CC"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6BF6F35E"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 Šioje Sutartyje didžiąja raide rašomos sąvokos turi paskiau nurodytas reikšmes:</w:t>
      </w:r>
    </w:p>
    <w:p w14:paraId="7BE3481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1.1.1.1. </w:t>
      </w:r>
      <w:r w:rsidRPr="00202C12">
        <w:rPr>
          <w:rFonts w:ascii="Times New Roman" w:eastAsia="Times New Roman" w:hAnsi="Times New Roman" w:cs="Times New Roman"/>
          <w:b/>
          <w:bCs/>
          <w:color w:val="000000"/>
          <w:sz w:val="24"/>
          <w:szCs w:val="24"/>
          <w:lang w:val="lt-LT"/>
        </w:rPr>
        <w:t>Bendrosios sąlygos</w:t>
      </w:r>
      <w:r w:rsidRPr="00202C12">
        <w:rPr>
          <w:rFonts w:ascii="Times New Roman" w:eastAsia="Times New Roman" w:hAnsi="Times New Roman" w:cs="Times New Roman"/>
          <w:color w:val="000000"/>
          <w:sz w:val="24"/>
          <w:szCs w:val="24"/>
          <w:lang w:val="lt-LT"/>
        </w:rPr>
        <w:t> –  Sutarties dalis, kuri vadinasi „Prekių pirkimo–pardavimo sutarties Bendrosios sąlygos“;</w:t>
      </w:r>
    </w:p>
    <w:p w14:paraId="5950BC2B"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1.1.1.2. </w:t>
      </w:r>
      <w:r w:rsidRPr="00202C12">
        <w:rPr>
          <w:rFonts w:ascii="Times New Roman" w:eastAsia="Times New Roman" w:hAnsi="Times New Roman" w:cs="Times New Roman"/>
          <w:b/>
          <w:bCs/>
          <w:color w:val="000000"/>
          <w:sz w:val="24"/>
          <w:szCs w:val="24"/>
          <w:lang w:val="lt-LT"/>
        </w:rPr>
        <w:t>Pirkėjas</w:t>
      </w:r>
      <w:r w:rsidRPr="00202C12">
        <w:rPr>
          <w:rFonts w:ascii="Times New Roman" w:eastAsia="Times New Roman" w:hAnsi="Times New Roman" w:cs="Times New Roman"/>
          <w:color w:val="000000"/>
          <w:sz w:val="24"/>
          <w:szCs w:val="24"/>
          <w:lang w:val="lt-LT"/>
        </w:rPr>
        <w:t> – asmuo, kuris Specialiosiose sąlygose yra įvardytas kaip Pirkėjas, įsigyjantis Specialiosiose sąlygose ir Sutarties prieduose nurodytas Prekes;</w:t>
      </w:r>
    </w:p>
    <w:p w14:paraId="094FB18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1.1.1.3. </w:t>
      </w:r>
      <w:r w:rsidRPr="00202C12">
        <w:rPr>
          <w:rFonts w:ascii="Times New Roman" w:eastAsia="Times New Roman" w:hAnsi="Times New Roman" w:cs="Times New Roman"/>
          <w:b/>
          <w:bCs/>
          <w:color w:val="000000"/>
          <w:sz w:val="24"/>
          <w:szCs w:val="24"/>
          <w:lang w:val="lt-LT"/>
        </w:rPr>
        <w:t>Pradinės sutarties vertė </w:t>
      </w:r>
      <w:r w:rsidRPr="00202C12">
        <w:rPr>
          <w:rFonts w:ascii="Times New Roman" w:eastAsia="Times New Roman" w:hAnsi="Times New Roman" w:cs="Times New Roman"/>
          <w:color w:val="000000"/>
          <w:sz w:val="24"/>
          <w:szCs w:val="24"/>
          <w:lang w:val="lt-LT"/>
        </w:rPr>
        <w:t>– Specialiosiose sąlygose nurodyta</w:t>
      </w:r>
      <w:r w:rsidRPr="00202C12">
        <w:rPr>
          <w:rFonts w:ascii="Times New Roman" w:eastAsia="Times New Roman" w:hAnsi="Times New Roman" w:cs="Times New Roman"/>
          <w:b/>
          <w:bCs/>
          <w:color w:val="000000"/>
          <w:sz w:val="24"/>
          <w:szCs w:val="24"/>
          <w:lang w:val="lt-LT"/>
        </w:rPr>
        <w:t> </w:t>
      </w:r>
      <w:r w:rsidRPr="00202C12">
        <w:rPr>
          <w:rFonts w:ascii="Times New Roman" w:eastAsia="Times New Roman" w:hAnsi="Times New Roman" w:cs="Times New Roman"/>
          <w:color w:val="000000"/>
          <w:sz w:val="24"/>
          <w:szCs w:val="24"/>
          <w:lang w:val="lt-LT"/>
        </w:rPr>
        <w:t>vertė be pridėtinės vertės mokesčio (toliau – PVM);</w:t>
      </w:r>
    </w:p>
    <w:p w14:paraId="515AAE88"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1.1.1.4. </w:t>
      </w:r>
      <w:r w:rsidRPr="00202C12">
        <w:rPr>
          <w:rFonts w:ascii="Times New Roman" w:eastAsia="Times New Roman" w:hAnsi="Times New Roman" w:cs="Times New Roman"/>
          <w:b/>
          <w:bCs/>
          <w:color w:val="000000"/>
          <w:sz w:val="24"/>
          <w:szCs w:val="24"/>
          <w:lang w:val="lt-LT"/>
        </w:rPr>
        <w:t>Prekės</w:t>
      </w:r>
      <w:r w:rsidRPr="00202C12">
        <w:rPr>
          <w:rFonts w:ascii="Times New Roman" w:eastAsia="Times New Roman" w:hAnsi="Times New Roman" w:cs="Times New Roman"/>
          <w:color w:val="000000"/>
          <w:sz w:val="24"/>
          <w:szCs w:val="24"/>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E6887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1.1.1.5. </w:t>
      </w:r>
      <w:r w:rsidRPr="00202C12">
        <w:rPr>
          <w:rFonts w:ascii="Times New Roman" w:eastAsia="Times New Roman" w:hAnsi="Times New Roman" w:cs="Times New Roman"/>
          <w:b/>
          <w:bCs/>
          <w:color w:val="000000"/>
          <w:sz w:val="24"/>
          <w:szCs w:val="24"/>
          <w:lang w:val="lt-LT"/>
        </w:rPr>
        <w:t>Prekių perdavimo–priėmimo aktas </w:t>
      </w:r>
      <w:r w:rsidRPr="00202C12">
        <w:rPr>
          <w:rFonts w:ascii="Times New Roman" w:eastAsia="Times New Roman" w:hAnsi="Times New Roman" w:cs="Times New Roman"/>
          <w:color w:val="000000"/>
          <w:sz w:val="24"/>
          <w:szCs w:val="24"/>
          <w:lang w:val="lt-LT"/>
        </w:rPr>
        <w:t>– dokumentas,</w:t>
      </w:r>
      <w:r w:rsidRPr="00202C12">
        <w:rPr>
          <w:rFonts w:ascii="Times New Roman" w:eastAsia="Times New Roman" w:hAnsi="Times New Roman" w:cs="Times New Roman"/>
          <w:b/>
          <w:bCs/>
          <w:color w:val="000000"/>
          <w:sz w:val="24"/>
          <w:szCs w:val="24"/>
          <w:lang w:val="lt-LT"/>
        </w:rPr>
        <w:t> </w:t>
      </w:r>
      <w:r w:rsidRPr="00202C12">
        <w:rPr>
          <w:rFonts w:ascii="Times New Roman" w:eastAsia="Times New Roman" w:hAnsi="Times New Roman" w:cs="Times New Roman"/>
          <w:color w:val="000000"/>
          <w:sz w:val="24"/>
          <w:szCs w:val="24"/>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D0E6779"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1.1.1.6. </w:t>
      </w:r>
      <w:r w:rsidRPr="00202C12">
        <w:rPr>
          <w:rFonts w:ascii="Times New Roman" w:eastAsia="Times New Roman" w:hAnsi="Times New Roman" w:cs="Times New Roman"/>
          <w:b/>
          <w:bCs/>
          <w:color w:val="000000"/>
          <w:sz w:val="24"/>
          <w:szCs w:val="24"/>
          <w:lang w:val="lt-LT"/>
        </w:rPr>
        <w:t>Prekių trūkumai</w:t>
      </w:r>
      <w:r w:rsidRPr="00202C12">
        <w:rPr>
          <w:rFonts w:ascii="Times New Roman" w:eastAsia="Times New Roman" w:hAnsi="Times New Roman" w:cs="Times New Roman"/>
          <w:color w:val="000000"/>
          <w:sz w:val="24"/>
          <w:szCs w:val="24"/>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CA4347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1.1.1.7. </w:t>
      </w:r>
      <w:r w:rsidRPr="00202C12">
        <w:rPr>
          <w:rFonts w:ascii="Times New Roman" w:eastAsia="Times New Roman" w:hAnsi="Times New Roman" w:cs="Times New Roman"/>
          <w:b/>
          <w:bCs/>
          <w:color w:val="000000"/>
          <w:sz w:val="24"/>
          <w:szCs w:val="24"/>
          <w:lang w:val="lt-LT"/>
        </w:rPr>
        <w:t>Sąskaita </w:t>
      </w:r>
      <w:r w:rsidRPr="00202C12">
        <w:rPr>
          <w:rFonts w:ascii="Times New Roman" w:eastAsia="Times New Roman" w:hAnsi="Times New Roman" w:cs="Times New Roman"/>
          <w:color w:val="000000"/>
          <w:sz w:val="24"/>
          <w:szCs w:val="24"/>
          <w:lang w:val="lt-LT"/>
        </w:rPr>
        <w:t>–</w:t>
      </w:r>
      <w:r w:rsidRPr="00202C12">
        <w:rPr>
          <w:rFonts w:ascii="Times New Roman" w:eastAsia="Times New Roman" w:hAnsi="Times New Roman" w:cs="Times New Roman"/>
          <w:b/>
          <w:bCs/>
          <w:color w:val="000000"/>
          <w:sz w:val="24"/>
          <w:szCs w:val="24"/>
          <w:lang w:val="lt-LT"/>
        </w:rPr>
        <w:t> </w:t>
      </w:r>
      <w:r w:rsidRPr="00202C12">
        <w:rPr>
          <w:rFonts w:ascii="Times New Roman" w:eastAsia="Times New Roman" w:hAnsi="Times New Roman" w:cs="Times New Roman"/>
          <w:color w:val="000000"/>
          <w:sz w:val="24"/>
          <w:szCs w:val="24"/>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27CC8B0"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1.1.1.8. </w:t>
      </w:r>
      <w:r w:rsidRPr="00202C12">
        <w:rPr>
          <w:rFonts w:ascii="Times New Roman" w:eastAsia="Times New Roman" w:hAnsi="Times New Roman" w:cs="Times New Roman"/>
          <w:b/>
          <w:bCs/>
          <w:color w:val="000000"/>
          <w:sz w:val="24"/>
          <w:szCs w:val="24"/>
          <w:lang w:val="lt-LT"/>
        </w:rPr>
        <w:t>Specialiosios sąlygos</w:t>
      </w:r>
      <w:r w:rsidRPr="00202C12">
        <w:rPr>
          <w:rFonts w:ascii="Times New Roman" w:eastAsia="Times New Roman" w:hAnsi="Times New Roman" w:cs="Times New Roman"/>
          <w:color w:val="000000"/>
          <w:sz w:val="24"/>
          <w:szCs w:val="24"/>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82BE8AB"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1.1.1.9. </w:t>
      </w:r>
      <w:r w:rsidRPr="00202C12">
        <w:rPr>
          <w:rFonts w:ascii="Times New Roman" w:eastAsia="Times New Roman" w:hAnsi="Times New Roman" w:cs="Times New Roman"/>
          <w:b/>
          <w:bCs/>
          <w:color w:val="000000"/>
          <w:sz w:val="24"/>
          <w:szCs w:val="24"/>
          <w:lang w:val="lt-LT"/>
        </w:rPr>
        <w:t>Susitarimas </w:t>
      </w:r>
      <w:r w:rsidRPr="00202C12">
        <w:rPr>
          <w:rFonts w:ascii="Times New Roman" w:eastAsia="Times New Roman" w:hAnsi="Times New Roman" w:cs="Times New Roman"/>
          <w:color w:val="000000"/>
          <w:sz w:val="24"/>
          <w:szCs w:val="24"/>
          <w:lang w:val="lt-LT"/>
        </w:rPr>
        <w:t>– tai dokumentas, kurį Šalys sudaro keisdamos Sutarties sąlygas VPĮ leidžiama apimtimi;</w:t>
      </w:r>
    </w:p>
    <w:p w14:paraId="5789D511" w14:textId="77777777" w:rsidR="00202C12" w:rsidRPr="00202C12" w:rsidRDefault="00202C12" w:rsidP="00202C12">
      <w:pPr>
        <w:spacing w:after="0" w:line="257" w:lineRule="atLeast"/>
        <w:rPr>
          <w:rFonts w:ascii="Times New Roman" w:eastAsia="Times New Roman" w:hAnsi="Times New Roman" w:cs="Times New Roman"/>
          <w:sz w:val="24"/>
          <w:szCs w:val="24"/>
          <w:lang w:val="lt-LT"/>
        </w:rPr>
      </w:pPr>
      <w:r w:rsidRPr="00202C12">
        <w:rPr>
          <w:rFonts w:ascii="Times New Roman" w:eastAsia="Times New Roman" w:hAnsi="Times New Roman" w:cs="Times New Roman"/>
          <w:sz w:val="24"/>
          <w:szCs w:val="24"/>
          <w:lang w:val="lt-LT"/>
        </w:rPr>
        <w:t>1.1.1.10. </w:t>
      </w:r>
      <w:r w:rsidRPr="00202C12">
        <w:rPr>
          <w:rFonts w:ascii="Times New Roman" w:eastAsia="Times New Roman" w:hAnsi="Times New Roman" w:cs="Times New Roman"/>
          <w:b/>
          <w:bCs/>
          <w:sz w:val="24"/>
          <w:szCs w:val="24"/>
          <w:lang w:val="lt-LT"/>
        </w:rPr>
        <w:t>Sutarties kaina</w:t>
      </w:r>
      <w:r w:rsidRPr="00202C12">
        <w:rPr>
          <w:rFonts w:ascii="Times New Roman" w:eastAsia="Times New Roman" w:hAnsi="Times New Roman" w:cs="Times New Roman"/>
          <w:sz w:val="24"/>
          <w:szCs w:val="24"/>
          <w:lang w:val="lt-LT"/>
        </w:rPr>
        <w:t> – pagal Sutartį Tiekėjui mokėtina suma, įskaitant visus privalomus mokesčius ir išlaidas;</w:t>
      </w:r>
    </w:p>
    <w:p w14:paraId="5DBFCB0F"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1.1.1.11. </w:t>
      </w:r>
      <w:r w:rsidRPr="00202C12">
        <w:rPr>
          <w:rFonts w:ascii="Times New Roman" w:eastAsia="Times New Roman" w:hAnsi="Times New Roman" w:cs="Times New Roman"/>
          <w:b/>
          <w:bCs/>
          <w:color w:val="000000"/>
          <w:sz w:val="24"/>
          <w:szCs w:val="24"/>
          <w:lang w:val="lt-LT"/>
        </w:rPr>
        <w:t>Sutarties sąlygos </w:t>
      </w:r>
      <w:r w:rsidRPr="00202C12">
        <w:rPr>
          <w:rFonts w:ascii="Times New Roman" w:eastAsia="Times New Roman" w:hAnsi="Times New Roman" w:cs="Times New Roman"/>
          <w:color w:val="000000"/>
          <w:sz w:val="24"/>
          <w:szCs w:val="24"/>
          <w:lang w:val="lt-LT"/>
        </w:rPr>
        <w:t>– Bendrosios sąlygos ir Specialiosios sąlygos kartu;</w:t>
      </w:r>
    </w:p>
    <w:p w14:paraId="21DDEF2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1.1.1.12. </w:t>
      </w:r>
      <w:r w:rsidRPr="00202C12">
        <w:rPr>
          <w:rFonts w:ascii="Times New Roman" w:eastAsia="Times New Roman" w:hAnsi="Times New Roman" w:cs="Times New Roman"/>
          <w:b/>
          <w:bCs/>
          <w:color w:val="000000"/>
          <w:sz w:val="24"/>
          <w:szCs w:val="24"/>
          <w:lang w:val="lt-LT"/>
        </w:rPr>
        <w:t>Sutartis </w:t>
      </w:r>
      <w:r w:rsidRPr="00202C12">
        <w:rPr>
          <w:rFonts w:ascii="Times New Roman" w:eastAsia="Times New Roman" w:hAnsi="Times New Roman" w:cs="Times New Roman"/>
          <w:color w:val="000000"/>
          <w:sz w:val="24"/>
          <w:szCs w:val="24"/>
          <w:lang w:val="lt-LT"/>
        </w:rPr>
        <w:t>– Prekių pirkimo–pardavimo sutartis, kurią sudaro Sutarties sąlygos, Specialiosiose sąlygose išvardyti priedai ir Susitarimai;</w:t>
      </w:r>
    </w:p>
    <w:p w14:paraId="5A2C191C"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1.1.1.13. </w:t>
      </w:r>
      <w:r w:rsidRPr="00202C12">
        <w:rPr>
          <w:rFonts w:ascii="Times New Roman" w:eastAsia="Times New Roman" w:hAnsi="Times New Roman" w:cs="Times New Roman"/>
          <w:b/>
          <w:bCs/>
          <w:color w:val="000000"/>
          <w:sz w:val="24"/>
          <w:szCs w:val="24"/>
          <w:lang w:val="lt-LT"/>
        </w:rPr>
        <w:t>Šalis</w:t>
      </w:r>
      <w:r w:rsidRPr="00202C12">
        <w:rPr>
          <w:rFonts w:ascii="Times New Roman" w:eastAsia="Times New Roman" w:hAnsi="Times New Roman" w:cs="Times New Roman"/>
          <w:color w:val="000000"/>
          <w:sz w:val="24"/>
          <w:szCs w:val="24"/>
          <w:lang w:val="lt-LT"/>
        </w:rPr>
        <w:t> – Pirkėjas arba Tiekėjas, kiekvienas atskirai, priklausomai nuo konteksto;</w:t>
      </w:r>
    </w:p>
    <w:p w14:paraId="68CC29A0"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1.1.1.14. </w:t>
      </w:r>
      <w:r w:rsidRPr="00202C12">
        <w:rPr>
          <w:rFonts w:ascii="Times New Roman" w:eastAsia="Times New Roman" w:hAnsi="Times New Roman" w:cs="Times New Roman"/>
          <w:b/>
          <w:bCs/>
          <w:color w:val="000000"/>
          <w:sz w:val="24"/>
          <w:szCs w:val="24"/>
          <w:lang w:val="lt-LT"/>
        </w:rPr>
        <w:t>Šalys</w:t>
      </w:r>
      <w:r w:rsidRPr="00202C12">
        <w:rPr>
          <w:rFonts w:ascii="Times New Roman" w:eastAsia="Times New Roman" w:hAnsi="Times New Roman" w:cs="Times New Roman"/>
          <w:color w:val="000000"/>
          <w:sz w:val="24"/>
          <w:szCs w:val="24"/>
          <w:lang w:val="lt-LT"/>
        </w:rPr>
        <w:t> – Pirkėjas ir Tiekėjas kartu;</w:t>
      </w:r>
    </w:p>
    <w:p w14:paraId="7B65D2E3"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1.1.1.15. </w:t>
      </w:r>
      <w:r w:rsidRPr="00202C12">
        <w:rPr>
          <w:rFonts w:ascii="Times New Roman" w:eastAsia="Times New Roman" w:hAnsi="Times New Roman" w:cs="Times New Roman"/>
          <w:b/>
          <w:bCs/>
          <w:color w:val="000000"/>
          <w:sz w:val="24"/>
          <w:szCs w:val="24"/>
          <w:lang w:val="lt-LT"/>
        </w:rPr>
        <w:t>Tiekėjas</w:t>
      </w:r>
      <w:r w:rsidRPr="00202C12">
        <w:rPr>
          <w:rFonts w:ascii="Times New Roman" w:eastAsia="Times New Roman" w:hAnsi="Times New Roman" w:cs="Times New Roman"/>
          <w:color w:val="000000"/>
          <w:sz w:val="24"/>
          <w:szCs w:val="24"/>
          <w:lang w:val="lt-LT"/>
        </w:rPr>
        <w:t> – asmuo, kuris Specialiosiose sąlygose yra įvardytas kaip Tiekėjas, tiekiantis Specialiosiose sąlygose nurodytas Prekes;</w:t>
      </w:r>
    </w:p>
    <w:p w14:paraId="0C5840A9"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1.1.1.16. </w:t>
      </w:r>
      <w:r w:rsidRPr="00202C12">
        <w:rPr>
          <w:rFonts w:ascii="Times New Roman" w:eastAsia="Times New Roman" w:hAnsi="Times New Roman" w:cs="Times New Roman"/>
          <w:b/>
          <w:bCs/>
          <w:color w:val="000000"/>
          <w:sz w:val="24"/>
          <w:szCs w:val="24"/>
          <w:lang w:val="lt-LT"/>
        </w:rPr>
        <w:t>VPĮ </w:t>
      </w:r>
      <w:r w:rsidRPr="00202C12">
        <w:rPr>
          <w:rFonts w:ascii="Times New Roman" w:eastAsia="Times New Roman" w:hAnsi="Times New Roman" w:cs="Times New Roman"/>
          <w:color w:val="000000"/>
          <w:sz w:val="24"/>
          <w:szCs w:val="24"/>
          <w:lang w:val="lt-LT"/>
        </w:rPr>
        <w:t>– Lietuvos Respublikos viešųjų pirkimų įstatymas.</w:t>
      </w:r>
    </w:p>
    <w:p w14:paraId="30B53FF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1.1.1.17. Kitų Sutartyje didžiąja raide rašomų sąvokų reikšmės yra nurodytos Sutarties tekste.</w:t>
      </w:r>
    </w:p>
    <w:p w14:paraId="3464369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1.1.1.18. Sutartyje neapibrėžtos sąvokos suprantamos ir aiškinamos taip, kaip jas apibrėžia VPĮ ir kiti įstatymai bei teisės aktai, galiojantys Sutarties sudarymo ir vykdymo metu.</w:t>
      </w:r>
    </w:p>
    <w:p w14:paraId="038EC707"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lastRenderedPageBreak/>
        <w:t>1.1.1.19. Kitos Sutartyje vartojamos sąvokos ir terminai turi bendrinę reikšmę arba artimiausią Sutarties pobūdžiui specialiąją reikšmę, jei Sutartyje nėra nustatyta ir paaiškinta kitokia jų reikšmė.</w:t>
      </w:r>
    </w:p>
    <w:p w14:paraId="1776034E"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25697DD0"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1.2.  Sutarties aiškinimas</w:t>
      </w:r>
    </w:p>
    <w:p w14:paraId="5B0C4A0F" w14:textId="77777777" w:rsidR="00202C12" w:rsidRPr="00202C12" w:rsidRDefault="00202C12" w:rsidP="00202C12">
      <w:pPr>
        <w:spacing w:after="0" w:line="257" w:lineRule="atLeast"/>
        <w:ind w:left="792" w:firstLine="62"/>
        <w:rPr>
          <w:rFonts w:ascii="Times New Roman" w:eastAsia="Times New Roman" w:hAnsi="Times New Roman" w:cs="Times New Roman"/>
          <w:color w:val="000000"/>
          <w:sz w:val="24"/>
          <w:szCs w:val="24"/>
          <w:lang w:val="lt-LT"/>
        </w:rPr>
      </w:pPr>
    </w:p>
    <w:p w14:paraId="018215D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1.2.1. Sutartis yra sudaryta ir turi būti aiškinama pagal Lietuvos Respublikos teisės aktus.</w:t>
      </w:r>
    </w:p>
    <w:p w14:paraId="768BA9C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1.2.2. Jei Bendrosios sąlygos ir (ar) Specialiosios sąlygos prieštarauja VPĮ ir kitų teisės aktų reikalavimams, taikomos VPĮ ir kitų teisės aktų nuostatos.</w:t>
      </w:r>
    </w:p>
    <w:p w14:paraId="66FCE94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1.2.3. Diena Sutartyje reiškia kalendorinę dieną.</w:t>
      </w:r>
    </w:p>
    <w:p w14:paraId="0F8DE77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1.2.4. Darbo diena Sutartyje reiškia bet kurią dieną, išskyrus šeštadienį, sekmadienį ir švenčių dienas Lietuvoje, nurodytas Lietuvos Respublikos darbo kodekse.</w:t>
      </w:r>
    </w:p>
    <w:p w14:paraId="51F498B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1.2.5. Terminai pagal Sutartį yra skaičiuojami metais, mėnesiais, savaitėmis, darbo dienomis, kalendorinėmis dienomis ir valandomis ir minutėmis.</w:t>
      </w:r>
    </w:p>
    <w:p w14:paraId="2F929272"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1.2.6. Kvalifikacija, rėmimasis kitų ūkio subjektų pajėgumais, Prekių apimtis, peržiūra suprantami taip, kaip nustatyta VPĮ bei jį įgyvendinančiuose teisės aktuose.</w:t>
      </w:r>
    </w:p>
    <w:p w14:paraId="2508F89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4352572"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1.2.8. Informuoti, pranešti, įspėti arba atsakyti reiškia pateikti informaciją, pranešimą, įspėjimą arba atsakymą Bendrosiose ir (ar) Specialiosiose sąlygose nustatyta tvarka.</w:t>
      </w:r>
    </w:p>
    <w:p w14:paraId="65EA84E4"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1.2.9. Patvirtinti reiškia pateikti patvirtinimą raštu arba pasirašyti dokumentą be išlygų ar su išlygomis, išskyrus atvejus, kai asmuo, pasirašydamas dokumentą, nurodo, jog atsisako jį patvirtinti.</w:t>
      </w:r>
    </w:p>
    <w:p w14:paraId="70F9100B"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1.2.10. </w:t>
      </w:r>
      <w:r w:rsidRPr="00202C12">
        <w:rPr>
          <w:rFonts w:ascii="Times New Roman" w:eastAsia="Times New Roman" w:hAnsi="Times New Roman" w:cs="Times New Roman"/>
          <w:color w:val="000000"/>
          <w:sz w:val="24"/>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DE96172"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1.2.11. </w:t>
      </w:r>
      <w:r w:rsidRPr="00202C12">
        <w:rPr>
          <w:rFonts w:ascii="Times New Roman" w:eastAsia="Times New Roman" w:hAnsi="Times New Roman" w:cs="Times New Roman"/>
          <w:color w:val="000000"/>
          <w:sz w:val="24"/>
          <w:szCs w:val="24"/>
          <w:shd w:val="clear" w:color="auto" w:fill="FFFFFF"/>
          <w:lang w:val="lt-LT"/>
        </w:rPr>
        <w:t>Jeigu Sutartyje nurodyta reikšmė skaičiais ir žodžiais skiriasi, vadovaujamasi žodžiais nurodyta reikšme.</w:t>
      </w:r>
    </w:p>
    <w:p w14:paraId="1D4C182D"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1.2.12. </w:t>
      </w:r>
      <w:r w:rsidRPr="00202C12">
        <w:rPr>
          <w:rFonts w:ascii="Times New Roman" w:eastAsia="Times New Roman" w:hAnsi="Times New Roman" w:cs="Times New Roman"/>
          <w:color w:val="000000"/>
          <w:sz w:val="24"/>
          <w:szCs w:val="24"/>
          <w:shd w:val="clear" w:color="auto" w:fill="FFFFFF"/>
          <w:lang w:val="lt-LT"/>
        </w:rPr>
        <w:t>Jei pateikiamos nuorodos į teisės aktus, turi būti taikomos aktualios teisės aktų redakcijos, jeigu nenurodyta kitaip.</w:t>
      </w:r>
    </w:p>
    <w:p w14:paraId="0B482DF3"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6B176E35"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1.3. Dokumentų viršenybė</w:t>
      </w:r>
    </w:p>
    <w:p w14:paraId="7CEBEA86"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01911FE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7809E54" w14:textId="77777777" w:rsidR="00202C12" w:rsidRPr="00202C12" w:rsidRDefault="00202C12" w:rsidP="00202C12">
      <w:pPr>
        <w:spacing w:after="0" w:line="276"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1.3.1.1. Techninė specifikacija;</w:t>
      </w:r>
    </w:p>
    <w:p w14:paraId="5C46E112" w14:textId="77777777" w:rsidR="00202C12" w:rsidRPr="00202C12" w:rsidRDefault="00202C12" w:rsidP="00202C12">
      <w:pPr>
        <w:spacing w:after="0" w:line="276"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1.3.1.2. Specialiosios sąlygos;</w:t>
      </w:r>
    </w:p>
    <w:p w14:paraId="26354BB4" w14:textId="77777777" w:rsidR="00202C12" w:rsidRPr="00202C12" w:rsidRDefault="00202C12" w:rsidP="00202C12">
      <w:pPr>
        <w:spacing w:after="0" w:line="276"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1.3.1.3. Bendrosios sąlygos;</w:t>
      </w:r>
    </w:p>
    <w:p w14:paraId="65A5FBE6" w14:textId="77777777" w:rsidR="00202C12" w:rsidRPr="00202C12" w:rsidRDefault="00202C12" w:rsidP="00202C12">
      <w:pPr>
        <w:spacing w:after="0" w:line="276"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1.3.1.4. Pirkimo dokumentai (išskyrus techninę specifikaciją);</w:t>
      </w:r>
    </w:p>
    <w:p w14:paraId="2BBD99A5" w14:textId="77777777" w:rsidR="00202C12" w:rsidRPr="00202C12" w:rsidRDefault="00202C12" w:rsidP="00202C12">
      <w:pPr>
        <w:spacing w:after="0" w:line="276"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1.3.1.5. Pasiūlymas;</w:t>
      </w:r>
    </w:p>
    <w:p w14:paraId="23BC28C8" w14:textId="77777777" w:rsidR="00202C12" w:rsidRPr="00202C12" w:rsidRDefault="00202C12" w:rsidP="00202C12">
      <w:pPr>
        <w:spacing w:after="0" w:line="276"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1.3.1.6. Kiti Specialiosiose sąlygose išvardinti priedai.</w:t>
      </w:r>
    </w:p>
    <w:p w14:paraId="0475525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1.3.2. Tuo atveju, kai Šalių Susitarimu yra keičiamos Sutarties sąlygos, naujai sutartos Sutarties sąlygos turi viršenybę prieš pakeistąsias.</w:t>
      </w:r>
    </w:p>
    <w:p w14:paraId="23E439E8"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1.3.3. Jeigu Šalys susitaria dėl Sutarties sąlygų arba priedo papildymo nauja sąlyga, neatitikimo ar neaiškumo atveju tokia sąlyga turi viršenybę atitinkamai kitų Sutarties sąlygų arba kitų to priedo sąlygų atžvilgiu.</w:t>
      </w:r>
    </w:p>
    <w:p w14:paraId="058E4783"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02C12">
        <w:rPr>
          <w:rFonts w:ascii="Times New Roman" w:eastAsia="Times New Roman" w:hAnsi="Times New Roman" w:cs="Times New Roman"/>
          <w:color w:val="000000"/>
          <w:sz w:val="24"/>
          <w:szCs w:val="24"/>
          <w:vertAlign w:val="superscript"/>
          <w:lang w:val="lt-LT"/>
        </w:rPr>
        <w:t>1</w:t>
      </w:r>
      <w:r w:rsidRPr="00202C12">
        <w:rPr>
          <w:rFonts w:ascii="Times New Roman" w:eastAsia="Times New Roman" w:hAnsi="Times New Roman" w:cs="Times New Roman"/>
          <w:color w:val="000000"/>
          <w:sz w:val="24"/>
          <w:szCs w:val="24"/>
          <w:lang w:val="lt-LT"/>
        </w:rPr>
        <w:t>).</w:t>
      </w:r>
    </w:p>
    <w:p w14:paraId="3E5A11FB"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2070962A"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lastRenderedPageBreak/>
        <w:t>2.  SUTARTIES DALYKAS</w:t>
      </w:r>
    </w:p>
    <w:p w14:paraId="1A3D83C8"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44F53DD0"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512A3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7CCFE5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E45DCDE"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69371041"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3.  TIEKĖJAS IR KITI SUTARTIES VYKDYMUI PASITELKIAMI ASMENYS</w:t>
      </w:r>
    </w:p>
    <w:p w14:paraId="00778521" w14:textId="77777777" w:rsidR="00202C12" w:rsidRPr="00202C12" w:rsidRDefault="00202C12" w:rsidP="00202C12">
      <w:pPr>
        <w:spacing w:after="0" w:line="257" w:lineRule="atLeast"/>
        <w:ind w:firstLine="62"/>
        <w:jc w:val="left"/>
        <w:rPr>
          <w:rFonts w:ascii="Times New Roman" w:eastAsia="Times New Roman" w:hAnsi="Times New Roman" w:cs="Times New Roman"/>
          <w:color w:val="000000"/>
          <w:sz w:val="24"/>
          <w:szCs w:val="24"/>
          <w:lang w:val="lt-LT"/>
        </w:rPr>
      </w:pPr>
    </w:p>
    <w:p w14:paraId="043AEB9A"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3.1.  Kvalifikacija ir kiti Tiekėjo pasiūlymu prisiimti įsipareigojimai</w:t>
      </w:r>
    </w:p>
    <w:p w14:paraId="636D37A7"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6FFCFCA8"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3.1.1. Tiekėjas atsako už tai, kad visą Sutarties vykdymo laikotarpį Tiekėjas būtų kompetentingas, patikimas ir pajėgus (įskaitant ūkio subjektų, kurių pajėgumais remiasi Tiekėjas, pajėgumus) įvykdyti Sutarties reikalavimus:</w:t>
      </w:r>
    </w:p>
    <w:p w14:paraId="5775A4B4"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3.1.1.1. turėtų teisę verstis ta veikla, kuri yra reikalinga Sutarčiai įvykdyti. </w:t>
      </w:r>
      <w:r w:rsidRPr="00202C12">
        <w:rPr>
          <w:rFonts w:ascii="Times New Roman" w:eastAsia="Arial" w:hAnsi="Times New Roman" w:cs="Times New Roman"/>
          <w:kern w:val="2"/>
          <w:sz w:val="24"/>
          <w:szCs w:val="24"/>
          <w:lang w:val="lt-LT"/>
        </w:rPr>
        <w:t>Pirkėjui pareikalavus, Tiekėjas turi pateikti dokumentus, įrodančius, kad Sutartį vykdo tik tokią teisę turintys asmenys</w:t>
      </w:r>
      <w:r w:rsidRPr="00202C12">
        <w:rPr>
          <w:rFonts w:ascii="Times New Roman" w:eastAsia="Times New Roman" w:hAnsi="Times New Roman" w:cs="Times New Roman"/>
          <w:color w:val="000000"/>
          <w:sz w:val="24"/>
          <w:szCs w:val="24"/>
          <w:lang w:val="lt-LT"/>
        </w:rPr>
        <w:t>;</w:t>
      </w:r>
    </w:p>
    <w:p w14:paraId="573C67F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3.1.1.2. atitiktų tiekėjų kvalifikacijai pirkimo dokumentuose nustatytus reikalavimus bei neturėtų pirkimo dokumentuose nustatytų pašalinimo pagrindų;</w:t>
      </w:r>
    </w:p>
    <w:p w14:paraId="436DD2D0" w14:textId="77777777" w:rsidR="00202C12" w:rsidRPr="00202C12" w:rsidRDefault="00202C12" w:rsidP="00202C12">
      <w:pPr>
        <w:spacing w:after="0" w:line="257" w:lineRule="atLeast"/>
        <w:rPr>
          <w:rFonts w:ascii="Times New Roman" w:eastAsia="Times New Roman" w:hAnsi="Times New Roman" w:cs="Times New Roman"/>
          <w:color w:val="000000"/>
          <w:sz w:val="24"/>
          <w:szCs w:val="20"/>
          <w:lang w:val="lt-LT"/>
        </w:rPr>
      </w:pPr>
      <w:r w:rsidRPr="00202C12">
        <w:rPr>
          <w:rFonts w:ascii="Times New Roman" w:eastAsia="Times New Roman" w:hAnsi="Times New Roman" w:cs="Times New Roman"/>
          <w:color w:val="000000"/>
          <w:sz w:val="24"/>
          <w:szCs w:val="20"/>
          <w:lang w:val="lt-LT"/>
        </w:rPr>
        <w:t xml:space="preserve">3.1.1.3. laikytųsi Tiekėjo pasiūlyme nurodytų įsipareigojimų, įskaitant, bet neapsiribojant – atitiktų pasiūlyme nurodytų kriterijų, dėl kurių jo pasiūlymas buvo išrinktas ekonomiškai naudingiausiu </w:t>
      </w:r>
      <w:r w:rsidRPr="00202C12">
        <w:rPr>
          <w:rFonts w:ascii="Times New Roman" w:eastAsia="Arial" w:hAnsi="Times New Roman" w:cs="Times New Roman"/>
          <w:kern w:val="2"/>
          <w:sz w:val="24"/>
          <w:szCs w:val="20"/>
          <w:lang w:val="lt-LT"/>
        </w:rPr>
        <w:t xml:space="preserve">(toliau – </w:t>
      </w:r>
      <w:r w:rsidRPr="00202C12">
        <w:rPr>
          <w:rFonts w:ascii="Times New Roman" w:eastAsia="Arial" w:hAnsi="Times New Roman" w:cs="Times New Roman"/>
          <w:b/>
          <w:bCs/>
          <w:kern w:val="2"/>
          <w:sz w:val="24"/>
          <w:szCs w:val="20"/>
          <w:lang w:val="lt-LT"/>
        </w:rPr>
        <w:t>Kokybiniai kriterijai</w:t>
      </w:r>
      <w:r w:rsidRPr="00202C12">
        <w:rPr>
          <w:rFonts w:ascii="Times New Roman" w:eastAsia="Arial" w:hAnsi="Times New Roman" w:cs="Times New Roman"/>
          <w:kern w:val="2"/>
          <w:sz w:val="24"/>
          <w:szCs w:val="20"/>
          <w:lang w:val="lt-LT"/>
        </w:rPr>
        <w:t>),</w:t>
      </w:r>
      <w:r w:rsidRPr="00202C12">
        <w:rPr>
          <w:rFonts w:ascii="Times New Roman" w:eastAsia="Times New Roman" w:hAnsi="Times New Roman" w:cs="Times New Roman"/>
          <w:color w:val="000000"/>
          <w:sz w:val="24"/>
          <w:szCs w:val="20"/>
          <w:lang w:val="lt-LT"/>
        </w:rPr>
        <w:t xml:space="preserve"> reikšmes ir parametrus</w:t>
      </w:r>
      <w:r w:rsidRPr="00202C12">
        <w:rPr>
          <w:rFonts w:ascii="Times New Roman" w:eastAsia="Times New Roman" w:hAnsi="Times New Roman" w:cs="Times New Roman"/>
          <w:color w:val="000000"/>
          <w:kern w:val="2"/>
          <w:sz w:val="24"/>
          <w:szCs w:val="20"/>
          <w:lang w:val="lt-LT"/>
        </w:rPr>
        <w:t xml:space="preserve">. </w:t>
      </w:r>
      <w:r w:rsidRPr="00202C12">
        <w:rPr>
          <w:rFonts w:ascii="Times New Roman" w:eastAsia="Arial" w:hAnsi="Times New Roman" w:cs="Times New Roman"/>
          <w:kern w:val="2"/>
          <w:sz w:val="24"/>
          <w:szCs w:val="20"/>
          <w:lang w:val="lt-LT"/>
        </w:rPr>
        <w:t>Šiame papunktyje nurodytų įsipareigojimų laikymosi tikrinimo tvarka nustatoma Specialiosiose sąlygose;</w:t>
      </w:r>
    </w:p>
    <w:p w14:paraId="673D4C1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3.1.1.4. užtikrintų nustatytų kokybės vadybos sistemos ir (arba) aplinkos apsaugos vadybos sistemos standartų taikymą, jeigu to reikalaujama pirkimo dokumentuose, ir turėtų tą patvirtinančius dokumentus;</w:t>
      </w:r>
    </w:p>
    <w:p w14:paraId="359D79C8"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3.1.1.5. </w:t>
      </w:r>
      <w:r w:rsidRPr="00202C12">
        <w:rPr>
          <w:rFonts w:ascii="Times New Roman" w:eastAsia="Times New Roman" w:hAnsi="Times New Roman" w:cs="Times New Roman"/>
          <w:color w:val="000000"/>
          <w:sz w:val="24"/>
          <w:szCs w:val="24"/>
          <w:shd w:val="clear" w:color="auto" w:fill="FFFFFF"/>
          <w:lang w:val="lt-LT"/>
        </w:rPr>
        <w:t xml:space="preserve">atitiktų nacionalinio saugumo interesus </w:t>
      </w:r>
      <w:r w:rsidRPr="00202C12">
        <w:rPr>
          <w:rFonts w:ascii="Times New Roman" w:eastAsia="Arial" w:hAnsi="Times New Roman" w:cs="Times New Roman"/>
          <w:kern w:val="2"/>
          <w:sz w:val="24"/>
          <w:szCs w:val="24"/>
          <w:lang w:val="lt-LT"/>
        </w:rPr>
        <w:t>bei nebūtų registruotas (nuolat gyvenantis ar turintis pilietybę) nepatikimomis laikomose valstybėse ar teritorijose</w:t>
      </w:r>
      <w:r w:rsidRPr="00202C12">
        <w:rPr>
          <w:rFonts w:ascii="Times New Roman" w:eastAsia="Times New Roman" w:hAnsi="Times New Roman" w:cs="Times New Roman"/>
          <w:color w:val="000000"/>
          <w:sz w:val="24"/>
          <w:szCs w:val="24"/>
          <w:shd w:val="clear" w:color="auto" w:fill="FFFFFF"/>
          <w:lang w:val="lt-LT"/>
        </w:rPr>
        <w:t>, jei tokie reikalavimai buvo numatyti pirkimo dokumentuose</w:t>
      </w:r>
      <w:r w:rsidRPr="00202C12">
        <w:rPr>
          <w:rFonts w:ascii="Times New Roman" w:eastAsia="Times New Roman" w:hAnsi="Times New Roman" w:cs="Times New Roman"/>
          <w:color w:val="000000"/>
          <w:sz w:val="24"/>
          <w:szCs w:val="24"/>
          <w:lang w:val="lt-LT"/>
        </w:rPr>
        <w:t>.</w:t>
      </w:r>
    </w:p>
    <w:p w14:paraId="7555BC8E" w14:textId="77777777" w:rsidR="00202C12" w:rsidRPr="00202C12" w:rsidRDefault="00202C12" w:rsidP="00202C12">
      <w:pPr>
        <w:spacing w:after="0" w:line="240" w:lineRule="auto"/>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3.1.2. Tuo atveju, kai Tiekėjas yra jungtinės veiklos </w:t>
      </w:r>
      <w:r w:rsidRPr="00202C12">
        <w:rPr>
          <w:rFonts w:ascii="Times New Roman" w:eastAsia="Arial" w:hAnsi="Times New Roman" w:cs="Times New Roman"/>
          <w:kern w:val="2"/>
          <w:sz w:val="24"/>
          <w:szCs w:val="24"/>
          <w:lang w:val="lt-LT"/>
        </w:rPr>
        <w:t>sutarties pagrindu veikianti tiekėjų grupė</w:t>
      </w:r>
      <w:r w:rsidRPr="00202C12">
        <w:rPr>
          <w:rFonts w:ascii="Times New Roman" w:eastAsia="Times New Roman" w:hAnsi="Times New Roman" w:cs="Times New Roman"/>
          <w:color w:val="000000"/>
          <w:sz w:val="24"/>
          <w:szCs w:val="24"/>
          <w:lang w:val="lt-LT"/>
        </w:rPr>
        <w:t>, jos nariai Pirkėjui už Sutarties vykdymą atsako solidariai. </w:t>
      </w:r>
      <w:r w:rsidRPr="00202C12">
        <w:rPr>
          <w:rFonts w:ascii="Times New Roman" w:eastAsia="Times New Roman" w:hAnsi="Times New Roman" w:cs="Times New Roman"/>
          <w:color w:val="000000"/>
          <w:sz w:val="24"/>
          <w:szCs w:val="24"/>
          <w:shd w:val="clear" w:color="auto" w:fill="FFFFFF"/>
          <w:lang w:val="lt-LT"/>
        </w:rPr>
        <w:t>Jeigu Tiekėjas remiasi </w:t>
      </w:r>
      <w:r w:rsidRPr="00202C12">
        <w:rPr>
          <w:rFonts w:ascii="Times New Roman" w:eastAsia="Times New Roman" w:hAnsi="Times New Roman" w:cs="Times New Roman"/>
          <w:color w:val="000000"/>
          <w:sz w:val="24"/>
          <w:szCs w:val="24"/>
          <w:lang w:val="lt-LT"/>
        </w:rPr>
        <w:t>ūkio </w:t>
      </w:r>
      <w:r w:rsidRPr="00202C12">
        <w:rPr>
          <w:rFonts w:ascii="Times New Roman" w:eastAsia="Times New Roman" w:hAnsi="Times New Roman" w:cs="Times New Roman"/>
          <w:color w:val="000000"/>
          <w:sz w:val="24"/>
          <w:szCs w:val="24"/>
          <w:shd w:val="clear" w:color="auto" w:fill="FFFFFF"/>
          <w:lang w:val="lt-LT"/>
        </w:rPr>
        <w:t>subjektų pajėgumais, siekdamas atitikti finansinio ir ekonominio pajėgumo reikalavimus, Tiekėjas su tokiais </w:t>
      </w:r>
      <w:r w:rsidRPr="00202C12">
        <w:rPr>
          <w:rFonts w:ascii="Times New Roman" w:eastAsia="Times New Roman" w:hAnsi="Times New Roman" w:cs="Times New Roman"/>
          <w:color w:val="000000"/>
          <w:sz w:val="24"/>
          <w:szCs w:val="24"/>
          <w:lang w:val="lt-LT"/>
        </w:rPr>
        <w:t>ūkio </w:t>
      </w:r>
      <w:r w:rsidRPr="00202C12">
        <w:rPr>
          <w:rFonts w:ascii="Times New Roman" w:eastAsia="Times New Roman" w:hAnsi="Times New Roman" w:cs="Times New Roman"/>
          <w:color w:val="000000"/>
          <w:sz w:val="24"/>
          <w:szCs w:val="24"/>
          <w:shd w:val="clear" w:color="auto" w:fill="FFFFFF"/>
          <w:lang w:val="lt-LT"/>
        </w:rPr>
        <w:t>subjektais už Sutarties vykdymą atsako solidariai (jeigu to buvo reikalaujama pirkimo dokumentuose).</w:t>
      </w:r>
    </w:p>
    <w:p w14:paraId="752F77B0" w14:textId="77777777" w:rsidR="00202C12" w:rsidRPr="00202C12" w:rsidRDefault="00202C12" w:rsidP="00202C12">
      <w:pPr>
        <w:spacing w:after="0" w:line="240" w:lineRule="auto"/>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90F8E8D"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24DC9B8E"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3.2.</w:t>
      </w:r>
      <w:r w:rsidRPr="00202C12">
        <w:rPr>
          <w:rFonts w:ascii="Times New Roman" w:eastAsia="Times New Roman" w:hAnsi="Times New Roman" w:cs="Times New Roman"/>
          <w:color w:val="000000"/>
          <w:sz w:val="24"/>
          <w:szCs w:val="24"/>
          <w:lang w:val="lt-LT"/>
        </w:rPr>
        <w:t xml:space="preserve">  </w:t>
      </w:r>
      <w:r w:rsidRPr="00202C12">
        <w:rPr>
          <w:rFonts w:ascii="Times New Roman" w:eastAsia="Times New Roman" w:hAnsi="Times New Roman" w:cs="Times New Roman"/>
          <w:b/>
          <w:bCs/>
          <w:color w:val="000000"/>
          <w:sz w:val="24"/>
          <w:szCs w:val="24"/>
          <w:lang w:val="lt-LT"/>
        </w:rPr>
        <w:t>Subtiekėjų bei specialistų pasitelkimas ir keitimas</w:t>
      </w:r>
    </w:p>
    <w:p w14:paraId="3E485261"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778D2B20" w14:textId="77777777" w:rsidR="00202C12" w:rsidRPr="00202C12" w:rsidRDefault="00202C12" w:rsidP="00202C12">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kern w:val="2"/>
          <w:sz w:val="24"/>
          <w:szCs w:val="24"/>
          <w:shd w:val="clear" w:color="auto" w:fill="FFFFFF"/>
          <w:lang w:val="lt-LT"/>
        </w:rPr>
      </w:pPr>
      <w:r w:rsidRPr="00202C12">
        <w:rPr>
          <w:rFonts w:ascii="Times New Roman" w:eastAsia="Arial" w:hAnsi="Times New Roman" w:cs="Times New Roman"/>
          <w:kern w:val="2"/>
          <w:sz w:val="24"/>
          <w:szCs w:val="24"/>
          <w:lang w:val="lt-LT"/>
        </w:rPr>
        <w:t xml:space="preserve">3.2.1. Tiekėjas įsipareigoja užtikrinti, kad Sutartį vykdys pirkime pasiūlyti ir kvalifikacijos bei kitus pirkimo dokumentuose nustatytus reikalavimus atitinkantys subtiekėjai ir (ar) specialistai. Šių </w:t>
      </w:r>
      <w:r w:rsidRPr="00202C12">
        <w:rPr>
          <w:rFonts w:ascii="Times New Roman" w:eastAsia="Arial" w:hAnsi="Times New Roman" w:cs="Times New Roman"/>
          <w:kern w:val="2"/>
          <w:sz w:val="24"/>
          <w:szCs w:val="24"/>
          <w:lang w:val="lt-LT"/>
        </w:rPr>
        <w:lastRenderedPageBreak/>
        <w:t>asmenų veiksmai vykdant Sutartį Tiekėjui sukelia tokias pačias pasekmes ir atsakomybę, kaip jo paties veiksmai. Tiekėjas atsako už savo subtiekėjų ir specialistų veiksmus ar neveikimą.</w:t>
      </w:r>
    </w:p>
    <w:p w14:paraId="7DBC6D4C" w14:textId="77777777" w:rsidR="00202C12" w:rsidRPr="00202C12" w:rsidRDefault="00202C12" w:rsidP="00202C12">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kern w:val="2"/>
          <w:sz w:val="24"/>
          <w:szCs w:val="24"/>
          <w:shd w:val="clear" w:color="auto" w:fill="FFFFFF"/>
          <w:lang w:val="lt-LT"/>
        </w:rPr>
      </w:pPr>
      <w:r w:rsidRPr="00202C12">
        <w:rPr>
          <w:rFonts w:ascii="Times New Roman" w:eastAsia="Arial" w:hAnsi="Times New Roman" w:cs="Times New Roman"/>
          <w:kern w:val="2"/>
          <w:sz w:val="24"/>
          <w:szCs w:val="24"/>
          <w:lang w:val="lt-LT"/>
        </w:rPr>
        <w:t>3.2.2. Sutarties vykdymui pasitelkiami subtiekėjai ir (ar) specialistai (jeigu tokie pasitelkiami) nurodomi Specialiosiose sąlygose.</w:t>
      </w:r>
    </w:p>
    <w:p w14:paraId="40B9F46C" w14:textId="77777777" w:rsidR="00202C12" w:rsidRPr="00202C12" w:rsidRDefault="00202C12" w:rsidP="00202C12">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Arial" w:hAnsi="Times New Roman" w:cs="Times New Roman"/>
          <w:kern w:val="2"/>
          <w:sz w:val="24"/>
          <w:szCs w:val="24"/>
          <w:lang w:val="lt-LT"/>
        </w:rPr>
      </w:pPr>
      <w:r w:rsidRPr="00202C12">
        <w:rPr>
          <w:rFonts w:ascii="Times New Roman" w:eastAsia="Arial" w:hAnsi="Times New Roman" w:cs="Times New Roman"/>
          <w:kern w:val="2"/>
          <w:sz w:val="24"/>
          <w:szCs w:val="24"/>
          <w:lang w:val="lt-LT"/>
        </w:rPr>
        <w:t>3.2.3. Tiekėjas gali keisti ir (ar) pasitelkti subtiekėjus ir (ar) specialistus šiame Sutarties poskyryje nustatytais atvejais ir tvarka.</w:t>
      </w:r>
    </w:p>
    <w:p w14:paraId="38E297CB" w14:textId="77777777" w:rsidR="00202C12" w:rsidRPr="00202C12" w:rsidRDefault="00202C12" w:rsidP="00202C12">
      <w:pPr>
        <w:widowControl w:val="0"/>
        <w:pBdr>
          <w:top w:val="nil"/>
          <w:left w:val="nil"/>
          <w:bottom w:val="nil"/>
          <w:right w:val="nil"/>
          <w:between w:val="nil"/>
        </w:pBdr>
        <w:tabs>
          <w:tab w:val="left" w:pos="709"/>
          <w:tab w:val="left" w:pos="851"/>
          <w:tab w:val="left" w:pos="1134"/>
        </w:tabs>
        <w:spacing w:after="0" w:line="240" w:lineRule="auto"/>
        <w:rPr>
          <w:rFonts w:ascii="Times New Roman" w:eastAsia="Cambria" w:hAnsi="Times New Roman" w:cs="Times New Roman"/>
          <w:kern w:val="2"/>
          <w:sz w:val="24"/>
          <w:szCs w:val="24"/>
          <w:shd w:val="clear" w:color="auto" w:fill="FFFFFF"/>
          <w:lang w:val="lt-LT"/>
        </w:rPr>
      </w:pPr>
      <w:r w:rsidRPr="00202C12">
        <w:rPr>
          <w:rFonts w:ascii="Times New Roman" w:eastAsia="Cambria" w:hAnsi="Times New Roman" w:cs="Times New Roman"/>
          <w:kern w:val="2"/>
          <w:sz w:val="24"/>
          <w:szCs w:val="24"/>
          <w:lang w:val="lt-LT"/>
        </w:rPr>
        <w:t>3.2.4. Naujas subtiekėjas ar specialistas gali pradėti vykdyti jiems Tiekėjo pavestus įsipareigojimus pagal Sutartį ne anksčiau, nei bus pasirašytas Susitarimas.</w:t>
      </w:r>
    </w:p>
    <w:p w14:paraId="67E6284D" w14:textId="77777777" w:rsidR="00202C12" w:rsidRPr="00202C12" w:rsidRDefault="00202C12" w:rsidP="00202C12">
      <w:pPr>
        <w:widowControl w:val="0"/>
        <w:pBdr>
          <w:top w:val="nil"/>
          <w:left w:val="nil"/>
          <w:bottom w:val="nil"/>
          <w:right w:val="nil"/>
          <w:between w:val="nil"/>
        </w:pBdr>
        <w:tabs>
          <w:tab w:val="left" w:pos="709"/>
          <w:tab w:val="left" w:pos="851"/>
          <w:tab w:val="left" w:pos="1134"/>
        </w:tabs>
        <w:spacing w:after="0" w:line="240" w:lineRule="auto"/>
        <w:rPr>
          <w:rFonts w:ascii="Times New Roman" w:eastAsia="Cambria" w:hAnsi="Times New Roman" w:cs="Times New Roman"/>
          <w:kern w:val="2"/>
          <w:sz w:val="24"/>
          <w:szCs w:val="24"/>
          <w:lang w:val="lt-LT"/>
        </w:rPr>
      </w:pPr>
      <w:r w:rsidRPr="00202C12">
        <w:rPr>
          <w:rFonts w:ascii="Times New Roman" w:eastAsia="Cambria" w:hAnsi="Times New Roman" w:cs="Times New Roman"/>
          <w:kern w:val="2"/>
          <w:sz w:val="24"/>
          <w:szCs w:val="24"/>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02C12">
        <w:rPr>
          <w:rFonts w:ascii="Times New Roman" w:eastAsia="Arial" w:hAnsi="Times New Roman" w:cs="Times New Roman"/>
          <w:kern w:val="2"/>
          <w:sz w:val="24"/>
          <w:szCs w:val="24"/>
          <w:lang w:val="lt-LT"/>
        </w:rPr>
        <w:t xml:space="preserve">nebūti registruotu (nuolat gyvenančiu ar turinčiu pilietybę) nepatikimomis laikomose valstybėse ar teritorijose </w:t>
      </w:r>
      <w:r w:rsidRPr="00202C12">
        <w:rPr>
          <w:rFonts w:ascii="Times New Roman" w:eastAsia="Cambria" w:hAnsi="Times New Roman" w:cs="Times New Roman"/>
          <w:kern w:val="2"/>
          <w:sz w:val="24"/>
          <w:szCs w:val="24"/>
          <w:lang w:val="lt-LT"/>
        </w:rPr>
        <w:t>(jei taikoma) ir Tiekėjo pasiūlyme nurodytų sąlygų pirkimo dokumentuose nustatytiems Kokybiniams kriterijams pagrįsti (jei taikoma), Tiekėjui taikoma Specialiosiose sąlygose nustatyto dydžio bauda.</w:t>
      </w:r>
    </w:p>
    <w:p w14:paraId="03A4FED9" w14:textId="77777777" w:rsidR="00202C12" w:rsidRPr="00202C12" w:rsidRDefault="00202C12" w:rsidP="00202C12">
      <w:pPr>
        <w:widowControl w:val="0"/>
        <w:tabs>
          <w:tab w:val="left" w:pos="993"/>
        </w:tabs>
        <w:spacing w:after="0" w:line="240" w:lineRule="auto"/>
        <w:rPr>
          <w:rFonts w:ascii="Times New Roman" w:eastAsia="Arial" w:hAnsi="Times New Roman" w:cs="Times New Roman"/>
          <w:kern w:val="2"/>
          <w:sz w:val="24"/>
          <w:szCs w:val="24"/>
          <w:shd w:val="clear" w:color="auto" w:fill="FFFFFF"/>
          <w:lang w:val="lt-LT"/>
        </w:rPr>
      </w:pPr>
      <w:r w:rsidRPr="00202C12">
        <w:rPr>
          <w:rFonts w:ascii="Times New Roman" w:eastAsia="Arial" w:hAnsi="Times New Roman" w:cs="Times New Roman"/>
          <w:kern w:val="2"/>
          <w:sz w:val="24"/>
          <w:szCs w:val="24"/>
          <w:lang w:val="lt-LT"/>
        </w:rPr>
        <w:t xml:space="preserve">3.2.6. Tiekėjas turi teisę Sutarties vykdymui pasitelkti naujus, Specialiosiose sąlygose nenurodytus subtiekėjus, kurių pajėgumais Tiekėjas </w:t>
      </w:r>
      <w:r w:rsidRPr="00202C12">
        <w:rPr>
          <w:rFonts w:ascii="Times New Roman" w:eastAsia="Cambria" w:hAnsi="Times New Roman" w:cs="Times New Roman"/>
          <w:kern w:val="2"/>
          <w:sz w:val="24"/>
          <w:szCs w:val="24"/>
          <w:lang w:val="lt-LT"/>
        </w:rPr>
        <w:t>nesirėmė pirkimo dokumentuose numatytiems kvalifikacijos reikalavimams pagrįsti.</w:t>
      </w:r>
    </w:p>
    <w:p w14:paraId="6BD17B62" w14:textId="77777777" w:rsidR="00202C12" w:rsidRPr="00202C12" w:rsidRDefault="00202C12" w:rsidP="00202C12">
      <w:pPr>
        <w:widowControl w:val="0"/>
        <w:tabs>
          <w:tab w:val="left" w:pos="993"/>
        </w:tabs>
        <w:spacing w:after="0" w:line="240" w:lineRule="auto"/>
        <w:rPr>
          <w:rFonts w:ascii="Times New Roman" w:eastAsia="Arial" w:hAnsi="Times New Roman" w:cs="Times New Roman"/>
          <w:kern w:val="2"/>
          <w:sz w:val="24"/>
          <w:szCs w:val="24"/>
          <w:shd w:val="clear" w:color="auto" w:fill="FFFFFF"/>
          <w:lang w:val="lt-LT"/>
        </w:rPr>
      </w:pPr>
      <w:r w:rsidRPr="00202C12">
        <w:rPr>
          <w:rFonts w:ascii="Times New Roman" w:eastAsia="Arial" w:hAnsi="Times New Roman" w:cs="Times New Roman"/>
          <w:kern w:val="2"/>
          <w:sz w:val="24"/>
          <w:szCs w:val="24"/>
          <w:lang w:val="lt-LT"/>
        </w:rPr>
        <w:t xml:space="preserve">3.2.7. Sudarius Sutartį, tačiau ne vėliau negu Sutartis pradedama vykdyti, Tiekėjas įsipareigoja Pirkėjui pranešti tuo metu žinomų subtiekėjų, kurių pajėgumais Tiekėjas </w:t>
      </w:r>
      <w:r w:rsidRPr="00202C12">
        <w:rPr>
          <w:rFonts w:ascii="Times New Roman" w:eastAsia="Cambria" w:hAnsi="Times New Roman" w:cs="Times New Roman"/>
          <w:kern w:val="2"/>
          <w:sz w:val="24"/>
          <w:szCs w:val="24"/>
          <w:lang w:val="lt-LT"/>
        </w:rPr>
        <w:t>nesirėmė pirkimo dokumentuose numatytiems kvalifikacijos reikalavimams pagrįsti,</w:t>
      </w:r>
      <w:r w:rsidRPr="00202C12">
        <w:rPr>
          <w:rFonts w:ascii="Times New Roman" w:eastAsia="Arial" w:hAnsi="Times New Roman" w:cs="Times New Roman"/>
          <w:kern w:val="2"/>
          <w:sz w:val="24"/>
          <w:szCs w:val="24"/>
          <w:lang w:val="lt-LT"/>
        </w:rPr>
        <w:t xml:space="preserve"> pavadinimus, juridinio asmens kodą, kontaktinius duomenis, jų atstovus.</w:t>
      </w:r>
    </w:p>
    <w:p w14:paraId="5E77536A" w14:textId="77777777" w:rsidR="00202C12" w:rsidRPr="00202C12" w:rsidRDefault="00202C12" w:rsidP="00202C12">
      <w:pPr>
        <w:widowControl w:val="0"/>
        <w:tabs>
          <w:tab w:val="left" w:pos="993"/>
        </w:tabs>
        <w:spacing w:after="0" w:line="240" w:lineRule="auto"/>
        <w:rPr>
          <w:rFonts w:ascii="Times New Roman" w:eastAsia="Cambria" w:hAnsi="Times New Roman" w:cs="Times New Roman"/>
          <w:kern w:val="2"/>
          <w:sz w:val="24"/>
          <w:szCs w:val="24"/>
          <w:shd w:val="clear" w:color="auto" w:fill="FFFFFF"/>
          <w:lang w:val="lt-LT"/>
        </w:rPr>
      </w:pPr>
      <w:r w:rsidRPr="00202C12">
        <w:rPr>
          <w:rFonts w:ascii="Times New Roman" w:eastAsia="Arial" w:hAnsi="Times New Roman" w:cs="Times New Roman"/>
          <w:kern w:val="2"/>
          <w:sz w:val="24"/>
          <w:szCs w:val="24"/>
          <w:lang w:val="lt-LT"/>
        </w:rPr>
        <w:t>3.2.8. Tiekėjas, bet kuriuo Sutarties vykdymo metu,</w:t>
      </w:r>
      <w:r w:rsidRPr="00202C12">
        <w:rPr>
          <w:rFonts w:ascii="Times New Roman" w:eastAsia="Cambria" w:hAnsi="Times New Roman" w:cs="Times New Roman"/>
          <w:kern w:val="2"/>
          <w:sz w:val="24"/>
          <w:szCs w:val="24"/>
          <w:lang w:val="lt-LT"/>
        </w:rPr>
        <w:t xml:space="preserve"> subtiekėjus, kurių pajėgumais Tiekėjas nesirėmė pirkimo dokumentuose numatytiems kvalifikacijos reikalavimams pagrįsti, gali keisti savo nuožiūra.</w:t>
      </w:r>
    </w:p>
    <w:p w14:paraId="22C7EA3E" w14:textId="77777777" w:rsidR="00202C12" w:rsidRPr="00202C12" w:rsidRDefault="00202C12" w:rsidP="00202C12">
      <w:pPr>
        <w:widowControl w:val="0"/>
        <w:pBdr>
          <w:top w:val="nil"/>
          <w:left w:val="nil"/>
          <w:bottom w:val="nil"/>
          <w:right w:val="nil"/>
          <w:between w:val="nil"/>
        </w:pBdr>
        <w:tabs>
          <w:tab w:val="left" w:pos="993"/>
        </w:tabs>
        <w:spacing w:after="0" w:line="240" w:lineRule="auto"/>
        <w:rPr>
          <w:rFonts w:ascii="Times New Roman" w:eastAsia="Cambria" w:hAnsi="Times New Roman" w:cs="Times New Roman"/>
          <w:kern w:val="2"/>
          <w:sz w:val="24"/>
          <w:szCs w:val="24"/>
          <w:lang w:val="lt-LT"/>
        </w:rPr>
      </w:pPr>
      <w:r w:rsidRPr="00202C12">
        <w:rPr>
          <w:rFonts w:ascii="Times New Roman" w:eastAsia="Arial" w:hAnsi="Times New Roman" w:cs="Times New Roman"/>
          <w:kern w:val="2"/>
          <w:sz w:val="24"/>
          <w:szCs w:val="24"/>
          <w:lang w:val="lt-LT"/>
        </w:rPr>
        <w:t>3.2.9. Tiekėjas, bet kuriuo Sutarties vykdymo metu,</w:t>
      </w:r>
      <w:r w:rsidRPr="00202C12">
        <w:rPr>
          <w:rFonts w:ascii="Times New Roman" w:eastAsia="Cambria" w:hAnsi="Times New Roman" w:cs="Times New Roman"/>
          <w:kern w:val="2"/>
          <w:sz w:val="24"/>
          <w:szCs w:val="24"/>
          <w:lang w:val="lt-LT"/>
        </w:rPr>
        <w:t xml:space="preserve"> ne vėliau nei prieš 5 (penkias) darbo dienas</w:t>
      </w:r>
      <w:r w:rsidRPr="00202C12">
        <w:rPr>
          <w:rFonts w:ascii="Times New Roman" w:eastAsia="Arial" w:hAnsi="Times New Roman" w:cs="Times New Roman"/>
          <w:kern w:val="2"/>
          <w:sz w:val="24"/>
          <w:szCs w:val="24"/>
          <w:lang w:val="lt-LT"/>
        </w:rPr>
        <w:t xml:space="preserve"> iki numatomo naujo subtiekėjo, kurio pajėgumais Tiekėjas </w:t>
      </w:r>
      <w:r w:rsidRPr="00202C12">
        <w:rPr>
          <w:rFonts w:ascii="Times New Roman" w:eastAsia="Cambria" w:hAnsi="Times New Roman" w:cs="Times New Roman"/>
          <w:kern w:val="2"/>
          <w:sz w:val="24"/>
          <w:szCs w:val="24"/>
          <w:lang w:val="lt-LT"/>
        </w:rPr>
        <w:t>nesirėmė pirkimo dokumentuose numatytiems kvalifikacijos reikalavimams pagrįsti,</w:t>
      </w:r>
      <w:r w:rsidRPr="00202C12">
        <w:rPr>
          <w:rFonts w:ascii="Times New Roman" w:eastAsia="Arial" w:hAnsi="Times New Roman" w:cs="Times New Roman"/>
          <w:kern w:val="2"/>
          <w:sz w:val="24"/>
          <w:szCs w:val="24"/>
          <w:lang w:val="lt-LT"/>
        </w:rPr>
        <w:t xml:space="preserve"> pasitelkimo ir (arba) keitimo apie tai privalo informuoti </w:t>
      </w:r>
      <w:r w:rsidRPr="00202C12">
        <w:rPr>
          <w:rFonts w:ascii="Times New Roman" w:eastAsia="Calibri" w:hAnsi="Times New Roman" w:cs="Times New Roman"/>
          <w:kern w:val="2"/>
          <w:sz w:val="24"/>
          <w:szCs w:val="24"/>
          <w:lang w:val="lt-LT"/>
        </w:rPr>
        <w:t>Pirkėją</w:t>
      </w:r>
      <w:r w:rsidRPr="00202C12">
        <w:rPr>
          <w:rFonts w:ascii="Times New Roman" w:eastAsia="Arial" w:hAnsi="Times New Roman" w:cs="Times New Roman"/>
          <w:kern w:val="2"/>
          <w:sz w:val="24"/>
          <w:szCs w:val="24"/>
          <w:lang w:val="lt-LT"/>
        </w:rPr>
        <w:t xml:space="preserve">. </w:t>
      </w:r>
      <w:r w:rsidRPr="00202C12">
        <w:rPr>
          <w:rFonts w:ascii="Times New Roman" w:eastAsia="Calibri" w:hAnsi="Times New Roman" w:cs="Times New Roman"/>
          <w:kern w:val="2"/>
          <w:sz w:val="24"/>
          <w:szCs w:val="24"/>
          <w:lang w:val="lt-LT"/>
        </w:rPr>
        <w:t xml:space="preserve">Pirkėjas (jeigu buvo taikoma pirkimo dokumentuose) turi patikrinti, ar nėra </w:t>
      </w:r>
      <w:r w:rsidRPr="00202C12">
        <w:rPr>
          <w:rFonts w:ascii="Times New Roman" w:eastAsia="Cambria" w:hAnsi="Times New Roman" w:cs="Times New Roman"/>
          <w:kern w:val="2"/>
          <w:sz w:val="24"/>
          <w:szCs w:val="24"/>
          <w:lang w:val="lt-LT"/>
        </w:rPr>
        <w:t xml:space="preserve">subtiekėjo pašalinimo pagrindų ir subtiekėjo atitiktį nacionalinio saugumo interesams ir reikalavimams </w:t>
      </w:r>
      <w:r w:rsidRPr="00202C12">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202C12">
        <w:rPr>
          <w:rFonts w:ascii="Times New Roman" w:eastAsia="Cambria" w:hAnsi="Times New Roman" w:cs="Times New Roman"/>
          <w:kern w:val="2"/>
          <w:sz w:val="24"/>
          <w:szCs w:val="24"/>
          <w:lang w:val="lt-LT"/>
        </w:rPr>
        <w:t>. Jeigu subtiekėjo padėtis neatitinka bent vieno iš nurodytų reikalavimų, Pirkėjas reikalauja pakeisti šį subtiekėją reikalavimus atitinkančiu subtiekėju.</w:t>
      </w:r>
      <w:r w:rsidRPr="00202C12">
        <w:rPr>
          <w:rFonts w:ascii="Times New Roman" w:eastAsia="Calibri" w:hAnsi="Times New Roman" w:cs="Times New Roman"/>
          <w:kern w:val="2"/>
          <w:sz w:val="24"/>
          <w:szCs w:val="24"/>
          <w:lang w:val="lt-LT"/>
        </w:rPr>
        <w:t xml:space="preserve"> </w:t>
      </w:r>
      <w:r w:rsidRPr="00202C12">
        <w:rPr>
          <w:rFonts w:ascii="Times New Roman" w:eastAsia="Cambria" w:hAnsi="Times New Roman" w:cs="Times New Roman"/>
          <w:kern w:val="2"/>
          <w:sz w:val="24"/>
          <w:szCs w:val="24"/>
          <w:lang w:val="lt-LT"/>
        </w:rPr>
        <w:t>Pirkėjas</w:t>
      </w:r>
      <w:r w:rsidRPr="00202C12">
        <w:rPr>
          <w:rFonts w:ascii="Times New Roman" w:eastAsia="Calibri" w:hAnsi="Times New Roman" w:cs="Times New Roman"/>
          <w:kern w:val="2"/>
          <w:sz w:val="24"/>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202C12">
        <w:rPr>
          <w:rFonts w:ascii="Times New Roman" w:eastAsia="Cambria" w:hAnsi="Times New Roman" w:cs="Times New Roman"/>
          <w:kern w:val="2"/>
          <w:sz w:val="24"/>
          <w:szCs w:val="24"/>
          <w:lang w:val="lt-LT"/>
        </w:rPr>
        <w:t>Pirkėjui sutikus, Šalys pasirašo Susitarimą, kuris laikomas neatsiejama Sutarties dalimi.</w:t>
      </w:r>
    </w:p>
    <w:p w14:paraId="6A72131B" w14:textId="77777777" w:rsidR="00202C12" w:rsidRPr="00202C12" w:rsidRDefault="00202C12" w:rsidP="00202C12">
      <w:pPr>
        <w:widowControl w:val="0"/>
        <w:pBdr>
          <w:top w:val="nil"/>
          <w:left w:val="nil"/>
          <w:bottom w:val="nil"/>
          <w:right w:val="nil"/>
          <w:between w:val="nil"/>
        </w:pBdr>
        <w:tabs>
          <w:tab w:val="left" w:pos="993"/>
        </w:tabs>
        <w:spacing w:after="0" w:line="240" w:lineRule="auto"/>
        <w:rPr>
          <w:rFonts w:ascii="Times New Roman" w:eastAsia="Arial" w:hAnsi="Times New Roman" w:cs="Times New Roman"/>
          <w:kern w:val="2"/>
          <w:sz w:val="24"/>
          <w:szCs w:val="24"/>
          <w:shd w:val="clear" w:color="auto" w:fill="FFFFFF"/>
          <w:lang w:val="lt-LT"/>
        </w:rPr>
      </w:pPr>
      <w:r w:rsidRPr="00202C12">
        <w:rPr>
          <w:rFonts w:ascii="Times New Roman" w:eastAsia="Arial" w:hAnsi="Times New Roman" w:cs="Times New Roman"/>
          <w:kern w:val="2"/>
          <w:sz w:val="24"/>
          <w:szCs w:val="24"/>
          <w:lang w:val="lt-LT"/>
        </w:rPr>
        <w:t>3.2.10. Subtiekėjai, kurių pajėgumais Tiekėjas rėmėsi, kad atitiktų pirkimo dokumentuose nustatytus kvalifikacijos reikalavimus, gali būti keičiami tik šiais atvejais:</w:t>
      </w:r>
    </w:p>
    <w:p w14:paraId="3553D0B2" w14:textId="77777777" w:rsidR="00202C12" w:rsidRPr="00202C12" w:rsidRDefault="00202C12" w:rsidP="00202C12">
      <w:pPr>
        <w:widowControl w:val="0"/>
        <w:pBdr>
          <w:top w:val="nil"/>
          <w:left w:val="nil"/>
          <w:bottom w:val="nil"/>
          <w:right w:val="nil"/>
          <w:between w:val="nil"/>
        </w:pBdr>
        <w:tabs>
          <w:tab w:val="left" w:pos="1134"/>
        </w:tabs>
        <w:spacing w:after="0" w:line="240" w:lineRule="auto"/>
        <w:rPr>
          <w:rFonts w:ascii="Times New Roman" w:eastAsia="Arial" w:hAnsi="Times New Roman" w:cs="Times New Roman"/>
          <w:kern w:val="2"/>
          <w:sz w:val="24"/>
          <w:szCs w:val="24"/>
          <w:lang w:val="lt-LT"/>
        </w:rPr>
      </w:pPr>
      <w:r w:rsidRPr="00202C12">
        <w:rPr>
          <w:rFonts w:ascii="Times New Roman" w:eastAsia="Cambria" w:hAnsi="Times New Roman" w:cs="Times New Roman"/>
          <w:kern w:val="2"/>
          <w:sz w:val="24"/>
          <w:szCs w:val="24"/>
          <w:lang w:val="lt-LT"/>
        </w:rPr>
        <w:t xml:space="preserve">3.2.10.1. kai subtiekėjui </w:t>
      </w:r>
      <w:r w:rsidRPr="00202C12">
        <w:rPr>
          <w:rFonts w:ascii="Times New Roman" w:eastAsia="Calibri" w:hAnsi="Times New Roman" w:cs="Times New Roman"/>
          <w:kern w:val="2"/>
          <w:sz w:val="24"/>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202C12">
        <w:rPr>
          <w:rFonts w:ascii="Times New Roman" w:eastAsia="Cambria" w:hAnsi="Times New Roman" w:cs="Times New Roman"/>
          <w:kern w:val="2"/>
          <w:sz w:val="24"/>
          <w:szCs w:val="24"/>
          <w:lang w:val="lt-LT"/>
        </w:rPr>
        <w:t>;</w:t>
      </w:r>
    </w:p>
    <w:p w14:paraId="6B7A06FE" w14:textId="77777777" w:rsidR="00202C12" w:rsidRPr="00202C12" w:rsidRDefault="00202C12" w:rsidP="00202C12">
      <w:pPr>
        <w:widowControl w:val="0"/>
        <w:pBdr>
          <w:top w:val="nil"/>
          <w:left w:val="nil"/>
          <w:bottom w:val="nil"/>
          <w:right w:val="nil"/>
          <w:between w:val="nil"/>
        </w:pBdr>
        <w:tabs>
          <w:tab w:val="left" w:pos="1134"/>
        </w:tabs>
        <w:spacing w:after="0" w:line="240" w:lineRule="auto"/>
        <w:rPr>
          <w:rFonts w:ascii="Times New Roman" w:eastAsia="Arial" w:hAnsi="Times New Roman" w:cs="Times New Roman"/>
          <w:kern w:val="2"/>
          <w:sz w:val="24"/>
          <w:szCs w:val="24"/>
          <w:lang w:val="lt-LT"/>
        </w:rPr>
      </w:pPr>
      <w:r w:rsidRPr="00202C12">
        <w:rPr>
          <w:rFonts w:ascii="Times New Roman" w:eastAsia="Cambria" w:hAnsi="Times New Roman" w:cs="Times New Roman"/>
          <w:kern w:val="2"/>
          <w:sz w:val="24"/>
          <w:szCs w:val="24"/>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36B1F4E" w14:textId="77777777" w:rsidR="00202C12" w:rsidRPr="00202C12" w:rsidRDefault="00202C12" w:rsidP="00202C12">
      <w:pPr>
        <w:widowControl w:val="0"/>
        <w:pBdr>
          <w:top w:val="nil"/>
          <w:left w:val="nil"/>
          <w:bottom w:val="nil"/>
          <w:right w:val="nil"/>
          <w:between w:val="nil"/>
        </w:pBdr>
        <w:tabs>
          <w:tab w:val="left" w:pos="1134"/>
        </w:tabs>
        <w:spacing w:after="0" w:line="240" w:lineRule="auto"/>
        <w:rPr>
          <w:rFonts w:ascii="Times New Roman" w:eastAsia="Arial" w:hAnsi="Times New Roman" w:cs="Times New Roman"/>
          <w:kern w:val="2"/>
          <w:sz w:val="24"/>
          <w:szCs w:val="24"/>
          <w:lang w:val="lt-LT"/>
        </w:rPr>
      </w:pPr>
      <w:r w:rsidRPr="00202C12">
        <w:rPr>
          <w:rFonts w:ascii="Times New Roman" w:eastAsia="Cambria" w:hAnsi="Times New Roman" w:cs="Times New Roman"/>
          <w:kern w:val="2"/>
          <w:sz w:val="24"/>
          <w:szCs w:val="24"/>
          <w:lang w:val="lt-LT"/>
        </w:rPr>
        <w:t>3.2.10.3. Tiekėjas ar subtiekėjas privalo pakeisti subtiekėją, jei paaiškėja, kad jis neatitinka jam pirkimo dokumentuose keliamų reikalavimų.</w:t>
      </w:r>
    </w:p>
    <w:p w14:paraId="7F9CD5DD" w14:textId="77777777" w:rsidR="00202C12" w:rsidRPr="00202C12" w:rsidRDefault="00202C12" w:rsidP="00202C12">
      <w:pPr>
        <w:widowControl w:val="0"/>
        <w:pBdr>
          <w:top w:val="nil"/>
          <w:left w:val="nil"/>
          <w:bottom w:val="nil"/>
          <w:right w:val="nil"/>
          <w:between w:val="nil"/>
        </w:pBdr>
        <w:tabs>
          <w:tab w:val="left" w:pos="993"/>
        </w:tabs>
        <w:spacing w:after="0" w:line="240" w:lineRule="auto"/>
        <w:ind w:left="720" w:hanging="720"/>
        <w:rPr>
          <w:rFonts w:ascii="Times New Roman" w:eastAsia="Cambria" w:hAnsi="Times New Roman" w:cs="Times New Roman"/>
          <w:kern w:val="2"/>
          <w:sz w:val="24"/>
          <w:szCs w:val="24"/>
          <w:lang w:val="lt-LT"/>
        </w:rPr>
      </w:pPr>
      <w:r w:rsidRPr="00202C12">
        <w:rPr>
          <w:rFonts w:ascii="Times New Roman" w:eastAsia="Cambria" w:hAnsi="Times New Roman" w:cs="Times New Roman"/>
          <w:kern w:val="2"/>
          <w:sz w:val="24"/>
          <w:szCs w:val="24"/>
          <w:lang w:val="lt-LT"/>
        </w:rPr>
        <w:t>3.2.11. </w:t>
      </w:r>
      <w:r w:rsidRPr="00202C12">
        <w:rPr>
          <w:rFonts w:ascii="Calibri" w:eastAsia="Calibri" w:hAnsi="Calibri" w:cs="Times New Roman"/>
          <w:kern w:val="2"/>
          <w:lang w:val="lt-LT"/>
        </w:rPr>
        <w:tab/>
      </w:r>
      <w:r w:rsidRPr="00202C12">
        <w:rPr>
          <w:rFonts w:ascii="Times New Roman" w:eastAsia="Cambria" w:hAnsi="Times New Roman" w:cs="Times New Roman"/>
          <w:kern w:val="2"/>
          <w:sz w:val="24"/>
          <w:szCs w:val="24"/>
          <w:lang w:val="lt-LT"/>
        </w:rPr>
        <w:t>Tiekėjo (ar subtiekėjų) specialistai, vykdantys Sutartį, gali būti keičiami šiais atvejais:</w:t>
      </w:r>
    </w:p>
    <w:p w14:paraId="3EC57A05" w14:textId="77777777" w:rsidR="00202C12" w:rsidRPr="00202C12" w:rsidRDefault="00202C12" w:rsidP="00202C12">
      <w:pPr>
        <w:widowControl w:val="0"/>
        <w:pBdr>
          <w:top w:val="nil"/>
          <w:left w:val="nil"/>
          <w:bottom w:val="nil"/>
          <w:right w:val="nil"/>
          <w:between w:val="nil"/>
        </w:pBdr>
        <w:tabs>
          <w:tab w:val="left" w:pos="1134"/>
        </w:tabs>
        <w:spacing w:after="0" w:line="240" w:lineRule="auto"/>
        <w:rPr>
          <w:rFonts w:ascii="Times New Roman" w:eastAsia="Cambria" w:hAnsi="Times New Roman" w:cs="Times New Roman"/>
          <w:kern w:val="2"/>
          <w:sz w:val="24"/>
          <w:szCs w:val="24"/>
          <w:lang w:val="lt-LT"/>
        </w:rPr>
      </w:pPr>
      <w:r w:rsidRPr="00202C12">
        <w:rPr>
          <w:rFonts w:ascii="Times New Roman" w:eastAsia="Cambria" w:hAnsi="Times New Roman" w:cs="Times New Roman"/>
          <w:kern w:val="2"/>
          <w:sz w:val="24"/>
          <w:szCs w:val="24"/>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8E6D9AC" w14:textId="77777777" w:rsidR="00202C12" w:rsidRPr="00202C12" w:rsidRDefault="00202C12" w:rsidP="00202C12">
      <w:pPr>
        <w:widowControl w:val="0"/>
        <w:pBdr>
          <w:top w:val="nil"/>
          <w:left w:val="nil"/>
          <w:bottom w:val="nil"/>
          <w:right w:val="nil"/>
          <w:between w:val="nil"/>
        </w:pBdr>
        <w:tabs>
          <w:tab w:val="left" w:pos="1134"/>
          <w:tab w:val="left" w:pos="1418"/>
        </w:tabs>
        <w:spacing w:after="0" w:line="240" w:lineRule="auto"/>
        <w:rPr>
          <w:rFonts w:ascii="Times New Roman" w:eastAsia="Cambria" w:hAnsi="Times New Roman" w:cs="Times New Roman"/>
          <w:kern w:val="2"/>
          <w:sz w:val="24"/>
          <w:szCs w:val="24"/>
          <w:lang w:val="lt-LT"/>
        </w:rPr>
      </w:pPr>
      <w:r w:rsidRPr="00202C12">
        <w:rPr>
          <w:rFonts w:ascii="Times New Roman" w:eastAsia="Cambria" w:hAnsi="Times New Roman" w:cs="Times New Roman"/>
          <w:kern w:val="2"/>
          <w:sz w:val="24"/>
          <w:szCs w:val="24"/>
          <w:lang w:val="lt-LT"/>
        </w:rPr>
        <w:t xml:space="preserve">3.2.11.2. Pirkėjo iniciatyva, jei Pirkėjas turi pagrįstų įtarimų, kad Tiekėjo Sutarties vykdymui </w:t>
      </w:r>
      <w:r w:rsidRPr="00202C12">
        <w:rPr>
          <w:rFonts w:ascii="Times New Roman" w:eastAsia="Cambria" w:hAnsi="Times New Roman" w:cs="Times New Roman"/>
          <w:kern w:val="2"/>
          <w:sz w:val="24"/>
          <w:szCs w:val="24"/>
          <w:lang w:val="lt-LT"/>
        </w:rPr>
        <w:lastRenderedPageBreak/>
        <w:t>paskirtas specialistas nekompetentingas vykdyti nustatytas pareigas;</w:t>
      </w:r>
    </w:p>
    <w:p w14:paraId="0B397CBF" w14:textId="77777777" w:rsidR="00202C12" w:rsidRPr="00202C12" w:rsidRDefault="00202C12" w:rsidP="00202C12">
      <w:pPr>
        <w:widowControl w:val="0"/>
        <w:pBdr>
          <w:top w:val="nil"/>
          <w:left w:val="nil"/>
          <w:bottom w:val="nil"/>
          <w:right w:val="nil"/>
          <w:between w:val="nil"/>
        </w:pBdr>
        <w:tabs>
          <w:tab w:val="left" w:pos="1134"/>
          <w:tab w:val="left" w:pos="1276"/>
        </w:tabs>
        <w:spacing w:after="0" w:line="240" w:lineRule="auto"/>
        <w:rPr>
          <w:rFonts w:ascii="Times New Roman" w:eastAsia="Cambria" w:hAnsi="Times New Roman" w:cs="Times New Roman"/>
          <w:kern w:val="2"/>
          <w:sz w:val="24"/>
          <w:szCs w:val="24"/>
          <w:lang w:val="lt-LT"/>
        </w:rPr>
      </w:pPr>
      <w:r w:rsidRPr="00202C12">
        <w:rPr>
          <w:rFonts w:ascii="Times New Roman" w:eastAsia="Cambria" w:hAnsi="Times New Roman" w:cs="Times New Roman"/>
          <w:kern w:val="2"/>
          <w:sz w:val="24"/>
          <w:szCs w:val="24"/>
          <w:lang w:val="lt-LT"/>
        </w:rPr>
        <w:t>3.2.11.3. Tiekėjas ar subtiekėjas privalo pakeisti specialistą, jei paaiškėja, kad jis neatitinka jam pirkimo dokumentuose keliamų reikalavimų.</w:t>
      </w:r>
    </w:p>
    <w:p w14:paraId="37735606" w14:textId="77777777" w:rsidR="00202C12" w:rsidRPr="00202C12" w:rsidRDefault="00202C12" w:rsidP="00202C12">
      <w:pPr>
        <w:widowControl w:val="0"/>
        <w:pBdr>
          <w:top w:val="nil"/>
          <w:left w:val="nil"/>
          <w:bottom w:val="nil"/>
          <w:right w:val="nil"/>
          <w:between w:val="nil"/>
        </w:pBdr>
        <w:tabs>
          <w:tab w:val="left" w:pos="567"/>
          <w:tab w:val="left" w:pos="851"/>
          <w:tab w:val="left" w:pos="992"/>
        </w:tabs>
        <w:spacing w:after="0" w:line="240" w:lineRule="auto"/>
        <w:rPr>
          <w:rFonts w:ascii="Times New Roman" w:eastAsia="Cambria" w:hAnsi="Times New Roman" w:cs="Times New Roman"/>
          <w:kern w:val="2"/>
          <w:sz w:val="24"/>
          <w:szCs w:val="24"/>
          <w:lang w:val="lt-LT"/>
        </w:rPr>
      </w:pPr>
      <w:r w:rsidRPr="00202C12">
        <w:rPr>
          <w:rFonts w:ascii="Times New Roman" w:eastAsia="Cambria" w:hAnsi="Times New Roman" w:cs="Times New Roman"/>
          <w:color w:val="000000"/>
          <w:kern w:val="2"/>
          <w:sz w:val="24"/>
          <w:szCs w:val="20"/>
          <w:lang w:val="lt-LT"/>
        </w:rPr>
        <w:t xml:space="preserve">3.2.12. Naujas specialistas ir (ar) subtiekėjas Tiekėjo prašymo pakeisti specialistą ir (ar) subtiekėją pateikimo metu turi atitikti pirkimo dokumentuose specialistui ir (ar) subtiekėjui keliamus </w:t>
      </w:r>
      <w:proofErr w:type="spellStart"/>
      <w:r w:rsidRPr="00202C12">
        <w:rPr>
          <w:rFonts w:ascii="Times New Roman" w:eastAsia="Cambria" w:hAnsi="Times New Roman" w:cs="Times New Roman"/>
          <w:color w:val="000000"/>
          <w:kern w:val="2"/>
          <w:sz w:val="24"/>
          <w:szCs w:val="20"/>
          <w:lang w:val="lt-LT"/>
        </w:rPr>
        <w:t>reikalavimus</w:t>
      </w:r>
      <w:r w:rsidRPr="00202C12">
        <w:rPr>
          <w:rFonts w:ascii="Times New Roman" w:eastAsia="Cambria" w:hAnsi="Times New Roman" w:cs="Times New Roman"/>
          <w:color w:val="000000"/>
          <w:kern w:val="2"/>
          <w:sz w:val="24"/>
          <w:szCs w:val="24"/>
          <w:lang w:val="lt-LT"/>
        </w:rPr>
        <w:t>ir</w:t>
      </w:r>
      <w:proofErr w:type="spellEnd"/>
      <w:r w:rsidRPr="00202C12">
        <w:rPr>
          <w:rFonts w:ascii="Times New Roman" w:eastAsia="Cambria" w:hAnsi="Times New Roman" w:cs="Times New Roman"/>
          <w:color w:val="000000"/>
          <w:kern w:val="2"/>
          <w:sz w:val="24"/>
          <w:szCs w:val="24"/>
          <w:lang w:val="lt-LT"/>
        </w:rPr>
        <w:t xml:space="preserve"> Tiekėjo pasiūlyme nurodytas Kokybinių kriterijų reikšmes.</w:t>
      </w:r>
    </w:p>
    <w:p w14:paraId="5EB7E537" w14:textId="77777777" w:rsidR="00202C12" w:rsidRPr="00202C12" w:rsidRDefault="00202C12" w:rsidP="00202C12">
      <w:pPr>
        <w:widowControl w:val="0"/>
        <w:pBdr>
          <w:top w:val="nil"/>
          <w:left w:val="nil"/>
          <w:bottom w:val="nil"/>
          <w:right w:val="nil"/>
          <w:between w:val="nil"/>
        </w:pBdr>
        <w:tabs>
          <w:tab w:val="left" w:pos="567"/>
          <w:tab w:val="left" w:pos="851"/>
          <w:tab w:val="left" w:pos="992"/>
        </w:tabs>
        <w:spacing w:after="0" w:line="240" w:lineRule="auto"/>
        <w:rPr>
          <w:rFonts w:ascii="Times New Roman" w:eastAsia="Cambria" w:hAnsi="Times New Roman" w:cs="Times New Roman"/>
          <w:kern w:val="2"/>
          <w:sz w:val="24"/>
          <w:szCs w:val="24"/>
          <w:lang w:val="lt-LT"/>
        </w:rPr>
      </w:pPr>
      <w:r w:rsidRPr="00202C12">
        <w:rPr>
          <w:rFonts w:ascii="Times New Roman" w:eastAsia="Cambria" w:hAnsi="Times New Roman" w:cs="Times New Roman"/>
          <w:kern w:val="2"/>
          <w:sz w:val="24"/>
          <w:szCs w:val="24"/>
          <w:lang w:val="lt-LT"/>
        </w:rPr>
        <w:t xml:space="preserve">3.2.13. Tiekėjas privalo ne vėliau nei prieš 5 (penkias) darbo dienas iki numatomo subtiekėjo, </w:t>
      </w:r>
      <w:r w:rsidRPr="00202C12">
        <w:rPr>
          <w:rFonts w:ascii="Times New Roman" w:eastAsia="Arial" w:hAnsi="Times New Roman" w:cs="Times New Roman"/>
          <w:kern w:val="2"/>
          <w:sz w:val="24"/>
          <w:szCs w:val="24"/>
          <w:lang w:val="lt-LT"/>
        </w:rPr>
        <w:t>kurio pajėgumais Tiekėjas rėmėsi, kad atitiktų pirkimo dokumentuose nustatytus kvalifikacijos reikalavimus,</w:t>
      </w:r>
      <w:r w:rsidRPr="00202C12">
        <w:rPr>
          <w:rFonts w:ascii="Times New Roman" w:eastAsia="Cambria" w:hAnsi="Times New Roman" w:cs="Times New Roman"/>
          <w:kern w:val="2"/>
          <w:sz w:val="24"/>
          <w:szCs w:val="24"/>
          <w:lang w:val="lt-LT"/>
        </w:rPr>
        <w:t xml:space="preserve"> </w:t>
      </w:r>
      <w:r w:rsidRPr="00202C12">
        <w:rPr>
          <w:rFonts w:ascii="Times New Roman" w:eastAsia="Arial" w:hAnsi="Times New Roman" w:cs="Times New Roman"/>
          <w:kern w:val="2"/>
          <w:sz w:val="24"/>
          <w:szCs w:val="24"/>
          <w:lang w:val="lt-LT"/>
        </w:rPr>
        <w:t xml:space="preserve">ir (ar) specialisto </w:t>
      </w:r>
      <w:r w:rsidRPr="00202C12">
        <w:rPr>
          <w:rFonts w:ascii="Times New Roman" w:eastAsia="Cambria" w:hAnsi="Times New Roman" w:cs="Times New Roman"/>
          <w:kern w:val="2"/>
          <w:sz w:val="24"/>
          <w:szCs w:val="24"/>
          <w:lang w:val="lt-LT"/>
        </w:rPr>
        <w:t>keitimo pateikti Pirkėjui šiuos dokumentus:</w:t>
      </w:r>
    </w:p>
    <w:p w14:paraId="4FE1624B" w14:textId="77777777" w:rsidR="00202C12" w:rsidRPr="00202C12" w:rsidRDefault="00202C12" w:rsidP="00202C12">
      <w:pPr>
        <w:widowControl w:val="0"/>
        <w:pBdr>
          <w:top w:val="nil"/>
          <w:left w:val="nil"/>
          <w:bottom w:val="nil"/>
          <w:right w:val="nil"/>
          <w:between w:val="nil"/>
        </w:pBdr>
        <w:tabs>
          <w:tab w:val="left" w:pos="1134"/>
        </w:tabs>
        <w:spacing w:after="0" w:line="240" w:lineRule="auto"/>
        <w:rPr>
          <w:rFonts w:ascii="Times New Roman" w:eastAsia="Cambria" w:hAnsi="Times New Roman" w:cs="Times New Roman"/>
          <w:kern w:val="2"/>
          <w:sz w:val="24"/>
          <w:szCs w:val="24"/>
          <w:lang w:val="lt-LT"/>
        </w:rPr>
      </w:pPr>
      <w:r w:rsidRPr="00202C12">
        <w:rPr>
          <w:rFonts w:ascii="Times New Roman" w:eastAsia="Cambria" w:hAnsi="Times New Roman" w:cs="Times New Roman"/>
          <w:kern w:val="2"/>
          <w:sz w:val="24"/>
          <w:szCs w:val="24"/>
          <w:lang w:val="lt-LT"/>
        </w:rPr>
        <w:t>3.2.13.1. argumentuotą rašytinį prašymą pakeisti subtiekėją ir (ar) specialistą, paaiškinant keitimo aplinkybę. Pirkėjas pasilieka teisę paprašyti įrodymų, pagrindžiančių keitimo aplinkybę;</w:t>
      </w:r>
    </w:p>
    <w:p w14:paraId="1484C5FE" w14:textId="77777777" w:rsidR="00202C12" w:rsidRPr="00202C12" w:rsidRDefault="00202C12" w:rsidP="00202C12">
      <w:pPr>
        <w:widowControl w:val="0"/>
        <w:pBdr>
          <w:top w:val="nil"/>
          <w:left w:val="nil"/>
          <w:bottom w:val="nil"/>
          <w:right w:val="nil"/>
          <w:between w:val="nil"/>
        </w:pBdr>
        <w:tabs>
          <w:tab w:val="left" w:pos="1134"/>
        </w:tabs>
        <w:spacing w:after="0" w:line="240" w:lineRule="auto"/>
        <w:rPr>
          <w:rFonts w:ascii="Times New Roman" w:eastAsia="Cambria" w:hAnsi="Times New Roman" w:cs="Times New Roman"/>
          <w:kern w:val="2"/>
          <w:sz w:val="24"/>
          <w:szCs w:val="24"/>
          <w:lang w:val="lt-LT"/>
        </w:rPr>
      </w:pPr>
      <w:r w:rsidRPr="00202C12">
        <w:rPr>
          <w:rFonts w:ascii="Times New Roman" w:eastAsia="Cambria" w:hAnsi="Times New Roman" w:cs="Times New Roman"/>
          <w:kern w:val="2"/>
          <w:sz w:val="24"/>
          <w:szCs w:val="24"/>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02C12">
        <w:rPr>
          <w:rFonts w:ascii="Times New Roman" w:eastAsia="Arial" w:hAnsi="Times New Roman" w:cs="Times New Roman"/>
          <w:kern w:val="2"/>
          <w:sz w:val="24"/>
          <w:szCs w:val="24"/>
          <w:lang w:val="lt-LT"/>
        </w:rPr>
        <w:t>nacionalinio saugumo interesams bei reikalavimams</w:t>
      </w:r>
      <w:r w:rsidRPr="00202C12">
        <w:rPr>
          <w:rFonts w:ascii="Times New Roman" w:eastAsia="Cambria" w:hAnsi="Times New Roman" w:cs="Times New Roman"/>
          <w:kern w:val="2"/>
          <w:sz w:val="24"/>
          <w:szCs w:val="24"/>
          <w:lang w:val="lt-LT"/>
        </w:rPr>
        <w:t xml:space="preserve"> </w:t>
      </w:r>
      <w:r w:rsidRPr="00202C12">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202C12">
        <w:rPr>
          <w:rFonts w:ascii="Times New Roman" w:eastAsia="Cambria" w:hAnsi="Times New Roman" w:cs="Times New Roman"/>
          <w:kern w:val="2"/>
          <w:sz w:val="24"/>
          <w:szCs w:val="24"/>
          <w:lang w:val="lt-LT"/>
        </w:rPr>
        <w:t xml:space="preserve"> (jei taikoma) įrodančius dokumentus pagal Sutarties reikalavimus.</w:t>
      </w:r>
    </w:p>
    <w:p w14:paraId="44AC6695" w14:textId="77777777" w:rsidR="00202C12" w:rsidRPr="00202C12" w:rsidRDefault="00202C12" w:rsidP="00202C12">
      <w:pPr>
        <w:widowControl w:val="0"/>
        <w:pBdr>
          <w:top w:val="nil"/>
          <w:left w:val="nil"/>
          <w:bottom w:val="nil"/>
          <w:right w:val="nil"/>
          <w:between w:val="nil"/>
        </w:pBdr>
        <w:tabs>
          <w:tab w:val="left" w:pos="567"/>
          <w:tab w:val="left" w:pos="851"/>
          <w:tab w:val="left" w:pos="992"/>
        </w:tabs>
        <w:spacing w:after="0" w:line="240" w:lineRule="auto"/>
        <w:rPr>
          <w:rFonts w:ascii="Times New Roman" w:eastAsia="Cambria" w:hAnsi="Times New Roman" w:cs="Times New Roman"/>
          <w:kern w:val="2"/>
          <w:sz w:val="24"/>
          <w:szCs w:val="24"/>
          <w:lang w:val="lt-LT"/>
        </w:rPr>
      </w:pPr>
      <w:r w:rsidRPr="00202C12">
        <w:rPr>
          <w:rFonts w:ascii="Times New Roman" w:eastAsia="Cambria" w:hAnsi="Times New Roman" w:cs="Times New Roman"/>
          <w:kern w:val="2"/>
          <w:sz w:val="24"/>
          <w:szCs w:val="24"/>
          <w:lang w:val="lt-LT"/>
        </w:rPr>
        <w:t xml:space="preserve">3.2.14. Pirkėjas, gavęs Tiekėjo prašymą su kitais Sutartyje nurodytais dokumentais, per 5 (penkias) darbo dienas įvertina keitimo galimybę ir raštu informuoja Tiekėją apie sutikimą pakeisti subtiekėją, </w:t>
      </w:r>
      <w:r w:rsidRPr="00202C12">
        <w:rPr>
          <w:rFonts w:ascii="Times New Roman" w:eastAsia="Arial" w:hAnsi="Times New Roman" w:cs="Times New Roman"/>
          <w:kern w:val="2"/>
          <w:sz w:val="24"/>
          <w:szCs w:val="24"/>
          <w:lang w:val="lt-LT"/>
        </w:rPr>
        <w:t>kurio pajėgumais Tiekėjas rėmėsi, kad atitiktų pirkimo dokumentuose nustatytus kvalifikacijos reikalavimus,</w:t>
      </w:r>
      <w:r w:rsidRPr="00202C12">
        <w:rPr>
          <w:rFonts w:ascii="Times New Roman" w:eastAsia="Cambria" w:hAnsi="Times New Roman" w:cs="Times New Roman"/>
          <w:kern w:val="2"/>
          <w:sz w:val="24"/>
          <w:szCs w:val="24"/>
          <w:lang w:val="lt-LT"/>
        </w:rPr>
        <w:t xml:space="preserve"> ir (ar) specialistą. Pirkėjui sutikus, Šalys pasirašo Susitarimą, kuris laikomas neatsiejama Sutarties dalimi.</w:t>
      </w:r>
    </w:p>
    <w:p w14:paraId="24E83CA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p>
    <w:p w14:paraId="7C6B4999"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3.3. Jungtinės veiklos partnerių keitimas</w:t>
      </w:r>
    </w:p>
    <w:p w14:paraId="3AF3739C"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28A6F96C"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shd w:val="clear" w:color="auto" w:fill="FFFFFF"/>
          <w:lang w:val="lt-LT"/>
        </w:rPr>
        <w:t xml:space="preserve">3.3.1. Tiekėjas, vykdantis Sutartį </w:t>
      </w:r>
      <w:r w:rsidRPr="00202C12">
        <w:rPr>
          <w:rFonts w:ascii="Times New Roman" w:eastAsia="Cambria" w:hAnsi="Times New Roman" w:cs="Times New Roman"/>
          <w:kern w:val="2"/>
          <w:sz w:val="24"/>
          <w:szCs w:val="24"/>
          <w:lang w:val="lt-LT"/>
        </w:rPr>
        <w:t xml:space="preserve">kaip tiekėjų grupė, veikianti </w:t>
      </w:r>
      <w:r w:rsidRPr="00202C12">
        <w:rPr>
          <w:rFonts w:ascii="Times New Roman" w:eastAsia="Cambria" w:hAnsi="Times New Roman" w:cs="Times New Roman"/>
          <w:kern w:val="2"/>
          <w:sz w:val="24"/>
          <w:szCs w:val="24"/>
          <w:shd w:val="clear" w:color="auto" w:fill="FFFFFF"/>
          <w:lang w:val="lt-LT"/>
        </w:rPr>
        <w:t>jungtinės veiklos</w:t>
      </w:r>
      <w:r w:rsidRPr="00202C12">
        <w:rPr>
          <w:rFonts w:ascii="Times New Roman" w:eastAsia="Cambria" w:hAnsi="Times New Roman" w:cs="Times New Roman"/>
          <w:kern w:val="2"/>
          <w:sz w:val="24"/>
          <w:szCs w:val="24"/>
          <w:lang w:val="lt-LT"/>
        </w:rPr>
        <w:t xml:space="preserve"> sutarties</w:t>
      </w:r>
      <w:r w:rsidRPr="00202C12">
        <w:rPr>
          <w:rFonts w:ascii="Times New Roman" w:eastAsia="Cambria" w:hAnsi="Times New Roman" w:cs="Times New Roman"/>
          <w:kern w:val="2"/>
          <w:sz w:val="24"/>
          <w:szCs w:val="24"/>
          <w:shd w:val="clear" w:color="auto" w:fill="FFFFFF"/>
          <w:lang w:val="lt-LT"/>
        </w:rPr>
        <w:t xml:space="preserve"> pagrindu</w:t>
      </w:r>
      <w:r w:rsidRPr="00202C12">
        <w:rPr>
          <w:rFonts w:ascii="Times New Roman" w:eastAsia="Times New Roman" w:hAnsi="Times New Roman" w:cs="Times New Roman"/>
          <w:color w:val="000000"/>
          <w:sz w:val="24"/>
          <w:szCs w:val="24"/>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8BB5E3B"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shd w:val="clear" w:color="auto" w:fill="FFFFFF"/>
          <w:lang w:val="lt-LT"/>
        </w:rPr>
        <w:t xml:space="preserve">3.3.2. Tiekėjas, vykdantis Sutartį </w:t>
      </w:r>
      <w:r w:rsidRPr="00202C12">
        <w:rPr>
          <w:rFonts w:ascii="Times New Roman" w:eastAsia="Cambria" w:hAnsi="Times New Roman" w:cs="Times New Roman"/>
          <w:kern w:val="2"/>
          <w:sz w:val="24"/>
          <w:szCs w:val="24"/>
          <w:shd w:val="clear" w:color="auto" w:fill="FFFFFF"/>
          <w:lang w:val="lt-LT"/>
        </w:rPr>
        <w:t>kaip tiekėjų grupė</w:t>
      </w:r>
      <w:r w:rsidRPr="00202C12">
        <w:rPr>
          <w:rFonts w:ascii="Times New Roman" w:eastAsia="Times New Roman" w:hAnsi="Times New Roman" w:cs="Times New Roman"/>
          <w:color w:val="000000"/>
          <w:sz w:val="24"/>
          <w:szCs w:val="24"/>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71AC78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shd w:val="clear" w:color="auto" w:fill="FFFFFF"/>
          <w:lang w:val="lt-LT"/>
        </w:rPr>
        <w:t>3.3.3. Tiekėjas privalo ne vėliau nei prieš 10 (dešimt) darbo dienų iki numatomo Partnerio keitimo arba atsisakymo pateikti Pirkėjui šiuos dokumentus:</w:t>
      </w:r>
    </w:p>
    <w:p w14:paraId="1965C543"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shd w:val="clear" w:color="auto" w:fill="FFFFFF"/>
          <w:lang w:val="lt-LT"/>
        </w:rPr>
        <w:t>3.3.3.1. </w:t>
      </w:r>
      <w:r w:rsidRPr="00202C12">
        <w:rPr>
          <w:rFonts w:ascii="Times New Roman" w:eastAsia="Cambria" w:hAnsi="Times New Roman" w:cs="Times New Roman"/>
          <w:kern w:val="2"/>
          <w:sz w:val="24"/>
          <w:szCs w:val="24"/>
          <w:shd w:val="clear" w:color="auto" w:fill="FFFFFF"/>
          <w:lang w:val="lt-LT"/>
        </w:rPr>
        <w:t>argumentuotą</w:t>
      </w:r>
      <w:r w:rsidRPr="00202C12">
        <w:rPr>
          <w:rFonts w:ascii="Times New Roman" w:eastAsia="Times New Roman" w:hAnsi="Times New Roman" w:cs="Times New Roman"/>
          <w:color w:val="000000"/>
          <w:sz w:val="24"/>
          <w:szCs w:val="24"/>
          <w:shd w:val="clear" w:color="auto" w:fill="FFFFFF"/>
          <w:lang w:val="lt-LT"/>
        </w:rPr>
        <w:t xml:space="preserve"> prašymą pakeisti Tiekėjo sudėtį ir įrodymus, pagrindžiančius bent vieną Partnerio atsisakymo ar keitimo aplinkybę, nurodytą Sutartyje;</w:t>
      </w:r>
    </w:p>
    <w:p w14:paraId="704D63CB"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202C12">
        <w:rPr>
          <w:rFonts w:ascii="Times New Roman" w:eastAsia="Cambria" w:hAnsi="Times New Roman" w:cs="Times New Roman"/>
          <w:kern w:val="2"/>
          <w:sz w:val="24"/>
          <w:szCs w:val="24"/>
          <w:shd w:val="clear" w:color="auto" w:fill="FFFFFF"/>
          <w:lang w:val="lt-LT"/>
        </w:rPr>
        <w:t>pasiliekantysis Partneris ir (ar) naujai pasitelktas Partneris</w:t>
      </w:r>
      <w:r w:rsidRPr="00202C12">
        <w:rPr>
          <w:rFonts w:ascii="Times New Roman" w:eastAsia="Times New Roman" w:hAnsi="Times New Roman" w:cs="Times New Roman"/>
          <w:color w:val="000000"/>
          <w:sz w:val="24"/>
          <w:szCs w:val="24"/>
          <w:shd w:val="clear" w:color="auto" w:fill="FFFFFF"/>
          <w:lang w:val="lt-LT"/>
        </w:rPr>
        <w:t>;</w:t>
      </w:r>
    </w:p>
    <w:p w14:paraId="63FA5562" w14:textId="77777777" w:rsidR="00202C12" w:rsidRPr="00202C12" w:rsidRDefault="00202C12" w:rsidP="00202C12">
      <w:pPr>
        <w:spacing w:after="0" w:line="240" w:lineRule="auto"/>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02C12">
        <w:rPr>
          <w:rFonts w:ascii="Times New Roman" w:eastAsia="Times New Roman" w:hAnsi="Times New Roman" w:cs="Times New Roman"/>
          <w:color w:val="000000"/>
          <w:sz w:val="24"/>
          <w:szCs w:val="24"/>
          <w:lang w:val="lt-LT"/>
        </w:rPr>
        <w:t xml:space="preserve">nacionalinio saugumo </w:t>
      </w:r>
      <w:r w:rsidRPr="00202C12">
        <w:rPr>
          <w:rFonts w:ascii="Times New Roman" w:eastAsia="Times New Roman" w:hAnsi="Times New Roman" w:cs="Times New Roman"/>
          <w:color w:val="000000"/>
          <w:sz w:val="24"/>
          <w:szCs w:val="24"/>
          <w:lang w:val="lt-LT"/>
        </w:rPr>
        <w:lastRenderedPageBreak/>
        <w:t xml:space="preserve">interesams </w:t>
      </w:r>
      <w:r w:rsidRPr="00202C12">
        <w:rPr>
          <w:rFonts w:ascii="Times New Roman" w:eastAsia="Cambria" w:hAnsi="Times New Roman" w:cs="Times New Roman"/>
          <w:kern w:val="2"/>
          <w:sz w:val="24"/>
          <w:szCs w:val="24"/>
          <w:lang w:val="lt-LT"/>
        </w:rPr>
        <w:t xml:space="preserve">bei reikalavimams </w:t>
      </w:r>
      <w:r w:rsidRPr="00202C12">
        <w:rPr>
          <w:rFonts w:ascii="Times New Roman" w:eastAsia="Arial" w:hAnsi="Times New Roman" w:cs="Times New Roman"/>
          <w:kern w:val="2"/>
          <w:sz w:val="24"/>
          <w:szCs w:val="24"/>
          <w:shd w:val="clear" w:color="auto" w:fill="FFFFFF"/>
          <w:lang w:val="lt-LT"/>
        </w:rPr>
        <w:t>nebūti registruotu (nuolat gyvenančiu ar turinčiu pilietybę) nepatikimomis laikomose valstybėse ar teritorijose</w:t>
      </w:r>
      <w:r w:rsidRPr="00202C12">
        <w:rPr>
          <w:rFonts w:ascii="Times New Roman" w:eastAsia="Cambria" w:hAnsi="Times New Roman" w:cs="Times New Roman"/>
          <w:kern w:val="2"/>
          <w:sz w:val="24"/>
          <w:szCs w:val="24"/>
          <w:shd w:val="clear" w:color="auto" w:fill="FFFFFF"/>
          <w:lang w:val="lt-LT"/>
        </w:rPr>
        <w:t xml:space="preserve"> (jei taikoma)</w:t>
      </w:r>
      <w:r w:rsidRPr="00202C12">
        <w:rPr>
          <w:rFonts w:ascii="Times New Roman" w:eastAsia="Times New Roman" w:hAnsi="Times New Roman" w:cs="Times New Roman"/>
          <w:color w:val="000000"/>
          <w:sz w:val="24"/>
          <w:szCs w:val="24"/>
          <w:shd w:val="clear" w:color="auto" w:fill="FFFFFF"/>
          <w:lang w:val="lt-LT"/>
        </w:rPr>
        <w:t>.</w:t>
      </w:r>
    </w:p>
    <w:p w14:paraId="15AA8D83" w14:textId="77777777" w:rsidR="00202C12" w:rsidRPr="00202C12" w:rsidRDefault="00202C12" w:rsidP="00202C12">
      <w:pPr>
        <w:widowControl w:val="0"/>
        <w:pBdr>
          <w:top w:val="nil"/>
          <w:left w:val="nil"/>
          <w:bottom w:val="nil"/>
          <w:right w:val="nil"/>
          <w:between w:val="nil"/>
        </w:pBdr>
        <w:tabs>
          <w:tab w:val="left" w:pos="567"/>
          <w:tab w:val="left" w:pos="851"/>
          <w:tab w:val="left" w:pos="992"/>
          <w:tab w:val="left" w:pos="1134"/>
        </w:tabs>
        <w:spacing w:after="0" w:line="240" w:lineRule="auto"/>
        <w:rPr>
          <w:rFonts w:ascii="Times New Roman" w:eastAsia="Cambria" w:hAnsi="Times New Roman" w:cs="Times New Roman"/>
          <w:kern w:val="2"/>
          <w:sz w:val="24"/>
          <w:szCs w:val="24"/>
          <w:shd w:val="clear" w:color="auto" w:fill="FFFFFF"/>
          <w:lang w:val="lt-LT"/>
        </w:rPr>
      </w:pPr>
      <w:r w:rsidRPr="00202C12">
        <w:rPr>
          <w:rFonts w:ascii="Times New Roman" w:eastAsia="Times New Roman" w:hAnsi="Times New Roman" w:cs="Times New Roman"/>
          <w:color w:val="000000"/>
          <w:sz w:val="24"/>
          <w:szCs w:val="24"/>
          <w:shd w:val="clear" w:color="auto" w:fill="FFFFFF"/>
          <w:lang w:val="lt-LT"/>
        </w:rPr>
        <w:t xml:space="preserve">3.3.4. Pirkėjas, gavęs Tiekėjo prašymą su kitais Sutartyje nurodytais dokumentais, per 10 (dešimt) darbo dienų įvertina keitimo galimybes ir raštu informuoja Tiekėją </w:t>
      </w:r>
      <w:r w:rsidRPr="00202C12">
        <w:rPr>
          <w:rFonts w:ascii="Times New Roman" w:eastAsia="Cambria" w:hAnsi="Times New Roman" w:cs="Times New Roman"/>
          <w:kern w:val="2"/>
          <w:sz w:val="24"/>
          <w:szCs w:val="24"/>
          <w:shd w:val="clear" w:color="auto" w:fill="FFFFFF"/>
          <w:lang w:val="lt-LT"/>
        </w:rPr>
        <w:t>apie sutikimą arba apie ne</w:t>
      </w:r>
      <w:r w:rsidRPr="00202C12">
        <w:rPr>
          <w:rFonts w:ascii="Times New Roman" w:eastAsia="Cambria" w:hAnsi="Times New Roman" w:cs="Times New Roman"/>
          <w:kern w:val="2"/>
          <w:sz w:val="24"/>
          <w:szCs w:val="24"/>
          <w:lang w:val="lt-LT"/>
        </w:rPr>
        <w:t xml:space="preserve">sutikimą </w:t>
      </w:r>
      <w:r w:rsidRPr="00202C12">
        <w:rPr>
          <w:rFonts w:ascii="Times New Roman" w:eastAsia="Cambria" w:hAnsi="Times New Roman" w:cs="Times New Roman"/>
          <w:kern w:val="2"/>
          <w:sz w:val="24"/>
          <w:szCs w:val="24"/>
          <w:shd w:val="clear" w:color="auto" w:fill="FFFFFF"/>
          <w:lang w:val="lt-LT"/>
        </w:rPr>
        <w:t>atsisakyti ar pakeisti Partnerį</w:t>
      </w:r>
      <w:r w:rsidRPr="00202C12">
        <w:rPr>
          <w:rFonts w:ascii="Times New Roman" w:eastAsia="Times New Roman" w:hAnsi="Times New Roman" w:cs="Times New Roman"/>
          <w:color w:val="000000"/>
          <w:sz w:val="24"/>
          <w:szCs w:val="24"/>
          <w:shd w:val="clear" w:color="auto" w:fill="FFFFFF"/>
          <w:lang w:val="lt-LT"/>
        </w:rPr>
        <w:t xml:space="preserve">. Pirkėjui sutikus, Šalys pasirašo Susitarimą, kuris laikomas neatsiejama Sutarties dalimi. </w:t>
      </w:r>
      <w:r w:rsidRPr="00202C12">
        <w:rPr>
          <w:rFonts w:ascii="Times New Roman" w:eastAsia="Cambria" w:hAnsi="Times New Roman" w:cs="Times New Roman"/>
          <w:kern w:val="2"/>
          <w:sz w:val="24"/>
          <w:szCs w:val="24"/>
          <w:shd w:val="clear" w:color="auto" w:fill="FFFFFF"/>
          <w:lang w:val="lt-LT"/>
        </w:rPr>
        <w:t>Prieš Susitarimo pasirašymą, Pirkėjui pateikiama naujos jungtinės veiklos sutarties ar esamos jungtinės veiklos sutarties pakeitimo kopija arba nuorašas.</w:t>
      </w:r>
    </w:p>
    <w:p w14:paraId="4B038633" w14:textId="77777777" w:rsidR="00202C12" w:rsidRPr="00202C12" w:rsidRDefault="00202C12" w:rsidP="00202C12">
      <w:pPr>
        <w:spacing w:after="0" w:line="240" w:lineRule="auto"/>
        <w:jc w:val="left"/>
        <w:rPr>
          <w:rFonts w:ascii="Times New Roman" w:eastAsia="Times New Roman" w:hAnsi="Times New Roman" w:cs="Times New Roman"/>
          <w:sz w:val="14"/>
          <w:szCs w:val="14"/>
          <w:lang w:val="lt-LT"/>
        </w:rPr>
      </w:pPr>
    </w:p>
    <w:p w14:paraId="6140216D"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744F36B3"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3.4.  Susitarimai dėl tiesioginio atsiskaitymo su subtiekėjais</w:t>
      </w:r>
    </w:p>
    <w:p w14:paraId="1DF264A5"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770BCBE7"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3.4.1. </w:t>
      </w:r>
      <w:r w:rsidRPr="00202C12">
        <w:rPr>
          <w:rFonts w:ascii="Times New Roman" w:eastAsia="Times New Roman" w:hAnsi="Times New Roman" w:cs="Times New Roman"/>
          <w:color w:val="000000"/>
          <w:sz w:val="24"/>
          <w:szCs w:val="24"/>
          <w:shd w:val="clear" w:color="auto" w:fill="FFFFFF"/>
          <w:lang w:val="lt-LT"/>
        </w:rPr>
        <w:t>Subtiekėjams pageidaujant, Pirkėjas su jais atsiskaitys tiesiogiai. Pirkėjas numato tiesioginio atsiskaitymo galimybę su Sutartyje nurodytais subtiekėjais tokiomis sąlygomis ir tvarka: </w:t>
      </w:r>
    </w:p>
    <w:p w14:paraId="1A9A657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3.4.1.1. </w:t>
      </w:r>
      <w:r w:rsidRPr="00202C12">
        <w:rPr>
          <w:rFonts w:ascii="Times New Roman" w:eastAsia="Times New Roman" w:hAnsi="Times New Roman" w:cs="Times New Roman"/>
          <w:color w:val="000000"/>
          <w:sz w:val="24"/>
          <w:szCs w:val="24"/>
          <w:shd w:val="clear" w:color="auto" w:fill="FFFFFF"/>
          <w:lang w:val="lt-LT"/>
        </w:rPr>
        <w:t xml:space="preserve">sudarius Sutartį, Tiekėjas ne vėliau negu Sutartis pradedama vykdyti, įsipareigoja Pirkėjui raštu pateikti tuo metu žinomų subtiekėjų pavadinimus, atstovus ir jų </w:t>
      </w:r>
      <w:r w:rsidRPr="00202C12">
        <w:rPr>
          <w:rFonts w:ascii="Times New Roman" w:eastAsia="Cambria" w:hAnsi="Times New Roman" w:cs="Times New Roman"/>
          <w:kern w:val="2"/>
          <w:sz w:val="24"/>
          <w:szCs w:val="24"/>
          <w:shd w:val="clear" w:color="auto" w:fill="FFFFFF"/>
          <w:lang w:val="lt-LT"/>
        </w:rPr>
        <w:t>kontaktinius duomenis</w:t>
      </w:r>
      <w:r w:rsidRPr="00202C12">
        <w:rPr>
          <w:rFonts w:ascii="Times New Roman" w:eastAsia="Times New Roman" w:hAnsi="Times New Roman" w:cs="Times New Roman"/>
          <w:color w:val="000000"/>
          <w:sz w:val="24"/>
          <w:szCs w:val="24"/>
          <w:shd w:val="clear" w:color="auto" w:fill="FFFFFF"/>
          <w:lang w:val="lt-LT"/>
        </w:rPr>
        <w:t>. Pirkėjas taip pat reikalauja, kad Tiekėjas informuotų apie minėtos informacijos pasikeitimus bei</w:t>
      </w:r>
      <w:r w:rsidRPr="00202C12">
        <w:rPr>
          <w:rFonts w:ascii="Times New Roman" w:eastAsia="Times New Roman" w:hAnsi="Times New Roman" w:cs="Times New Roman"/>
          <w:b/>
          <w:bCs/>
          <w:color w:val="5C5D5D"/>
          <w:sz w:val="24"/>
          <w:szCs w:val="24"/>
          <w:lang w:val="lt-LT"/>
        </w:rPr>
        <w:t> </w:t>
      </w:r>
      <w:r w:rsidRPr="00202C12">
        <w:rPr>
          <w:rFonts w:ascii="Times New Roman" w:eastAsia="Times New Roman" w:hAnsi="Times New Roman" w:cs="Times New Roman"/>
          <w:color w:val="000000"/>
          <w:sz w:val="24"/>
          <w:szCs w:val="24"/>
          <w:shd w:val="clear" w:color="auto" w:fill="FFFFFF"/>
          <w:lang w:val="lt-LT"/>
        </w:rPr>
        <w:t>naujų subtiekėjų pasitelkimą visu Sutarties vykdymo metu;</w:t>
      </w:r>
    </w:p>
    <w:p w14:paraId="303251BB"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3.4.1.2. </w:t>
      </w:r>
      <w:r w:rsidRPr="00202C12">
        <w:rPr>
          <w:rFonts w:ascii="Times New Roman" w:eastAsia="Times New Roman" w:hAnsi="Times New Roman" w:cs="Times New Roman"/>
          <w:color w:val="000000"/>
          <w:sz w:val="24"/>
          <w:szCs w:val="24"/>
          <w:shd w:val="clear" w:color="auto" w:fill="FFFFFF"/>
          <w:lang w:val="lt-LT"/>
        </w:rPr>
        <w:t>Pirkėjas ne vėliau kaip per 3 (tris) darbo dienas nuo Bendrųjų sąlygų 3.4.1.1 papunktyje nurodytos informacijos gavimo dienos raštu informuoja subtiekėjus apie tiesioginio atsiskaitymo galimybę;</w:t>
      </w:r>
    </w:p>
    <w:p w14:paraId="157636D2"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3.4.1.3. </w:t>
      </w:r>
      <w:r w:rsidRPr="00202C12">
        <w:rPr>
          <w:rFonts w:ascii="Times New Roman" w:eastAsia="Times New Roman" w:hAnsi="Times New Roman" w:cs="Times New Roman"/>
          <w:color w:val="000000"/>
          <w:sz w:val="24"/>
          <w:szCs w:val="24"/>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02C12">
        <w:rPr>
          <w:rFonts w:ascii="Times New Roman" w:eastAsia="Times New Roman" w:hAnsi="Times New Roman" w:cs="Times New Roman"/>
          <w:color w:val="000000"/>
          <w:sz w:val="24"/>
          <w:szCs w:val="24"/>
          <w:shd w:val="clear" w:color="auto" w:fill="FFFFFF"/>
          <w:lang w:val="lt-LT"/>
        </w:rPr>
        <w:t>subtiekimo</w:t>
      </w:r>
      <w:proofErr w:type="spellEnd"/>
      <w:r w:rsidRPr="00202C12">
        <w:rPr>
          <w:rFonts w:ascii="Times New Roman" w:eastAsia="Times New Roman" w:hAnsi="Times New Roman" w:cs="Times New Roman"/>
          <w:color w:val="000000"/>
          <w:sz w:val="24"/>
          <w:szCs w:val="24"/>
          <w:shd w:val="clear" w:color="auto" w:fill="FFFFFF"/>
          <w:lang w:val="lt-LT"/>
        </w:rPr>
        <w:t xml:space="preserve"> sutartyje nustatytus reikalavimus;</w:t>
      </w:r>
    </w:p>
    <w:p w14:paraId="7321DF7E"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3.4.1.4. </w:t>
      </w:r>
      <w:r w:rsidRPr="00202C12">
        <w:rPr>
          <w:rFonts w:ascii="Times New Roman" w:eastAsia="Times New Roman" w:hAnsi="Times New Roman" w:cs="Times New Roman"/>
          <w:color w:val="000000"/>
          <w:sz w:val="24"/>
          <w:szCs w:val="24"/>
          <w:shd w:val="clear" w:color="auto" w:fill="FFFFFF"/>
          <w:lang w:val="lt-LT"/>
        </w:rPr>
        <w:t>tiesioginio atsiskaitymo su subtiekėjais galimybė nekeičia Tiekėjo atsakomybės dėl Sutarties įvykdymo.</w:t>
      </w:r>
    </w:p>
    <w:p w14:paraId="7587D05E"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7651A00E" w14:textId="77777777" w:rsidR="00202C12" w:rsidRPr="00202C12" w:rsidRDefault="00202C12" w:rsidP="00202C12">
      <w:pPr>
        <w:spacing w:after="0" w:line="257" w:lineRule="atLeast"/>
        <w:ind w:left="360" w:hanging="360"/>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4.  ŠALIŲ BENDRADARBIAVIMAS</w:t>
      </w:r>
    </w:p>
    <w:p w14:paraId="3476274E"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33CEBCAB"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4.1.  Šalių bendradarbiavimo pareiga</w:t>
      </w:r>
    </w:p>
    <w:p w14:paraId="1D28C417" w14:textId="77777777" w:rsidR="00202C12" w:rsidRPr="00202C12" w:rsidRDefault="00202C12" w:rsidP="00202C12">
      <w:pPr>
        <w:spacing w:after="0" w:line="257" w:lineRule="atLeast"/>
        <w:ind w:firstLine="62"/>
        <w:jc w:val="left"/>
        <w:rPr>
          <w:rFonts w:ascii="Times New Roman" w:eastAsia="Times New Roman" w:hAnsi="Times New Roman" w:cs="Times New Roman"/>
          <w:color w:val="000000"/>
          <w:sz w:val="24"/>
          <w:szCs w:val="24"/>
          <w:lang w:val="lt-LT"/>
        </w:rPr>
      </w:pPr>
    </w:p>
    <w:p w14:paraId="3FF76346"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A841C2"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4.1.2. Šalys įsipareigoja užtikrinti, kad viena kitai teiks dokumentus ir (ar) kitą informaciją, kurie yra būtini Šalių tinkamam įsipareigojimų įvykdymui pagal Sutartį.</w:t>
      </w:r>
    </w:p>
    <w:p w14:paraId="21EF7456"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4.1.3. </w:t>
      </w:r>
      <w:r w:rsidRPr="00202C12">
        <w:rPr>
          <w:rFonts w:ascii="Times New Roman" w:eastAsia="Times New Roman" w:hAnsi="Times New Roman" w:cs="Times New Roman"/>
          <w:color w:val="000000"/>
          <w:sz w:val="24"/>
          <w:szCs w:val="24"/>
          <w:shd w:val="clear" w:color="auto" w:fill="FFFFFF"/>
          <w:lang w:val="lt-LT"/>
        </w:rPr>
        <w:t>Jeigu Šalis susiduria su </w:t>
      </w:r>
      <w:r w:rsidRPr="00202C12">
        <w:rPr>
          <w:rFonts w:ascii="Times New Roman" w:eastAsia="Times New Roman" w:hAnsi="Times New Roman" w:cs="Times New Roman"/>
          <w:color w:val="000000"/>
          <w:sz w:val="24"/>
          <w:szCs w:val="24"/>
          <w:lang w:val="lt-LT"/>
        </w:rPr>
        <w:t>S</w:t>
      </w:r>
      <w:r w:rsidRPr="00202C12">
        <w:rPr>
          <w:rFonts w:ascii="Times New Roman" w:eastAsia="Times New Roman" w:hAnsi="Times New Roman" w:cs="Times New Roman"/>
          <w:color w:val="000000"/>
          <w:sz w:val="24"/>
          <w:szCs w:val="24"/>
          <w:shd w:val="clear" w:color="auto" w:fill="FFFFFF"/>
          <w:lang w:val="lt-LT"/>
        </w:rPr>
        <w:t>utarties vykdymo kliūtimi, ji turi nedelsdama, bet ne vėliau kaip per 5 (penkias) darbo dienas, įspėti kitą Šalį apie tokia</w:t>
      </w:r>
      <w:r w:rsidRPr="00202C12">
        <w:rPr>
          <w:rFonts w:ascii="Times New Roman" w:eastAsia="Times New Roman" w:hAnsi="Times New Roman" w:cs="Times New Roman"/>
          <w:color w:val="000000"/>
          <w:sz w:val="24"/>
          <w:szCs w:val="24"/>
          <w:lang w:val="lt-LT"/>
        </w:rPr>
        <w:t>s</w:t>
      </w:r>
      <w:r w:rsidRPr="00202C12">
        <w:rPr>
          <w:rFonts w:ascii="Times New Roman" w:eastAsia="Times New Roman" w:hAnsi="Times New Roman" w:cs="Times New Roman"/>
          <w:color w:val="000000"/>
          <w:sz w:val="24"/>
          <w:szCs w:val="24"/>
          <w:shd w:val="clear" w:color="auto" w:fill="FFFFFF"/>
          <w:lang w:val="lt-LT"/>
        </w:rPr>
        <w:t> kliūtis</w:t>
      </w:r>
      <w:r w:rsidRPr="00202C12">
        <w:rPr>
          <w:rFonts w:ascii="Times New Roman" w:eastAsia="Times New Roman" w:hAnsi="Times New Roman" w:cs="Times New Roman"/>
          <w:color w:val="000000"/>
          <w:sz w:val="24"/>
          <w:szCs w:val="24"/>
          <w:lang w:val="lt-LT"/>
        </w:rPr>
        <w:t> ir imtis visų nuo jos priklausančių protingų priemonių toms kliūtims pašalinti.</w:t>
      </w:r>
    </w:p>
    <w:p w14:paraId="7A4EDE4E" w14:textId="77777777" w:rsidR="00202C12" w:rsidRPr="00202C12" w:rsidRDefault="00202C12" w:rsidP="00202C12">
      <w:pPr>
        <w:spacing w:after="0" w:line="257" w:lineRule="atLeast"/>
        <w:ind w:firstLine="115"/>
        <w:rPr>
          <w:rFonts w:ascii="Times New Roman" w:eastAsia="Times New Roman" w:hAnsi="Times New Roman" w:cs="Times New Roman"/>
          <w:color w:val="000000"/>
          <w:sz w:val="24"/>
          <w:szCs w:val="24"/>
          <w:lang w:val="lt-LT"/>
        </w:rPr>
      </w:pPr>
    </w:p>
    <w:p w14:paraId="3EB35916"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4.2.  Kontaktiniai asmenys</w:t>
      </w:r>
    </w:p>
    <w:p w14:paraId="016D797D"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5FDA516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70CD1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3787193"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w:t>
      </w:r>
      <w:r w:rsidRPr="00202C12">
        <w:rPr>
          <w:rFonts w:ascii="Times New Roman" w:eastAsia="Times New Roman" w:hAnsi="Times New Roman" w:cs="Times New Roman"/>
          <w:color w:val="000000"/>
          <w:sz w:val="24"/>
          <w:szCs w:val="24"/>
          <w:lang w:val="lt-LT"/>
        </w:rPr>
        <w:lastRenderedPageBreak/>
        <w:t>apie tai kitai Šaliai. Keičiant kontaktinių asmenų funkcijas atliekančius asmenis Susitarimas, vadovaujantis Bendrųjų sąlygų 20.5 punktu, nesudaromas.</w:t>
      </w:r>
    </w:p>
    <w:p w14:paraId="1EA9F12A"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7895AD26"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5.  SUTARTIES VYKDYMO METU PATEIKIAMI DOKUMENTAI</w:t>
      </w:r>
    </w:p>
    <w:p w14:paraId="2120834B"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77598AB7"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5.1. Jeigu Tiekėjas turi parengti ir (ar) pateikti Pirkėjui Prekių naudojimo instrukcijas, jos turi būti aiškios ir detalios, kad Pirkėjas, vadovaudamasis jomis, galėtų tinkamai naudoti patiektas Prekes.</w:t>
      </w:r>
    </w:p>
    <w:p w14:paraId="412B90B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F5B3DE8"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2A62B211"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27560647"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6.  PREKIŲ TIEKIMO PABAIGA IR PREKIŲ PRIĖMIMAS</w:t>
      </w:r>
    </w:p>
    <w:p w14:paraId="2A3B8BF0" w14:textId="77777777" w:rsidR="00202C12" w:rsidRPr="00202C12" w:rsidRDefault="00202C12" w:rsidP="00202C12">
      <w:pPr>
        <w:spacing w:after="0" w:line="257" w:lineRule="atLeast"/>
        <w:ind w:firstLine="62"/>
        <w:jc w:val="left"/>
        <w:rPr>
          <w:rFonts w:ascii="Times New Roman" w:eastAsia="Times New Roman" w:hAnsi="Times New Roman" w:cs="Times New Roman"/>
          <w:color w:val="000000"/>
          <w:sz w:val="24"/>
          <w:szCs w:val="24"/>
          <w:lang w:val="lt-LT"/>
        </w:rPr>
      </w:pPr>
    </w:p>
    <w:p w14:paraId="49744E3A"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6.1.  Prekių tiekimo pabaiga</w:t>
      </w:r>
    </w:p>
    <w:p w14:paraId="0DE9F152" w14:textId="77777777" w:rsidR="00202C12" w:rsidRPr="00202C12" w:rsidRDefault="00202C12" w:rsidP="00202C12">
      <w:pPr>
        <w:spacing w:after="0" w:line="257" w:lineRule="atLeast"/>
        <w:ind w:firstLine="62"/>
        <w:jc w:val="left"/>
        <w:rPr>
          <w:rFonts w:ascii="Times New Roman" w:eastAsia="Times New Roman" w:hAnsi="Times New Roman" w:cs="Times New Roman"/>
          <w:color w:val="000000"/>
          <w:sz w:val="24"/>
          <w:szCs w:val="24"/>
          <w:lang w:val="lt-LT"/>
        </w:rPr>
      </w:pPr>
    </w:p>
    <w:p w14:paraId="62DB9FFE"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6.1.1. Prekių tiekimas laikomas užbaigtu, kai yra įvykdytos visos šios sąlygos:</w:t>
      </w:r>
    </w:p>
    <w:p w14:paraId="1E95BEDF"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6.1.1.1. Tiekėjas pristatė visas Prekes pagal Sutarties ir įstatymų bei kitų teisės aktų reikalavimus (ir kai suteiktos visos su Prekėmis susijusios paslaugos, jei to reikalaujama);</w:t>
      </w:r>
    </w:p>
    <w:p w14:paraId="71C8448E"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6.1.1.2. Tiekėjas perdavė Pirkėjui visą reikalingą dokumentaciją, įskaitant naudojimo instrukcijas, sertifikatus ir garantijas (jei to reikalaujama);</w:t>
      </w:r>
    </w:p>
    <w:p w14:paraId="2AFAE9BB"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6.1.1.3. Tiekėjas apmokė Pirkėjo personalą, kaip naudoti Prekes (jeigu to reikalaujama);</w:t>
      </w:r>
    </w:p>
    <w:p w14:paraId="76E5855E"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6.1.1.4. buvo pasirašytas Prekių perdavimo-priėmimo aktas ar Prekių perdavimo–priėmimo aktai, jei numatytas Prekių pristatymas dalimis, ar kitas Sutartyje numatytas dokumentas, nuo kurio pasirašymo laikoma, kad Prekės buvo priimtos;</w:t>
      </w:r>
    </w:p>
    <w:p w14:paraId="5E3A709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2FD499D"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49FDC4D5"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6.2.  Prekių perdavimas–priėmimas</w:t>
      </w:r>
    </w:p>
    <w:p w14:paraId="2774ED15"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4BB816F8"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05607D9"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F781548"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6.2.3. Tiekėjui pristačius Prekes, Pirkėjas atlieka jų patikrinimą ir privalo:</w:t>
      </w:r>
    </w:p>
    <w:p w14:paraId="2CD531F7"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6.2.3.1. ne vėliau kaip per 5 (penkias) darbo dienas nuo faktinio Prekių perdavimo priimti Prekes, pasirašydamas Prekių perdavimo–priėmimo aktą; arba</w:t>
      </w:r>
    </w:p>
    <w:p w14:paraId="09EA9D29"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02C12">
        <w:rPr>
          <w:rFonts w:ascii="Times New Roman" w:eastAsia="Times New Roman" w:hAnsi="Times New Roman" w:cs="Times New Roman"/>
          <w:b/>
          <w:bCs/>
          <w:color w:val="000000"/>
          <w:sz w:val="24"/>
          <w:szCs w:val="24"/>
          <w:lang w:val="lt-LT"/>
        </w:rPr>
        <w:t>Defektų aktas</w:t>
      </w:r>
      <w:r w:rsidRPr="00202C12">
        <w:rPr>
          <w:rFonts w:ascii="Times New Roman" w:eastAsia="Times New Roman" w:hAnsi="Times New Roman" w:cs="Times New Roman"/>
          <w:color w:val="000000"/>
          <w:sz w:val="24"/>
          <w:szCs w:val="24"/>
          <w:lang w:val="lt-LT"/>
        </w:rPr>
        <w:t>); arba</w:t>
      </w:r>
    </w:p>
    <w:p w14:paraId="089BEBDD"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6.2.3.3. atsisakyti priimti Prekes ar jų dalį ir įteikti (arba išsiųsti) Defektų aktą Tiekėjui dėl netinkamų Prekių ar jų dalies. </w:t>
      </w:r>
    </w:p>
    <w:p w14:paraId="60B43914"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lastRenderedPageBreak/>
        <w:t>6.2.4. Prekių perdavimo–priėmimo akte turi būti nurodoma data, kada Tiekėjas pristatė visas Prekes (ar atitinkamą jų dalį, kai Sutartyje numatytas pristatymas dalimis) ir pateikė visus reikiamus dokumentus.</w:t>
      </w:r>
    </w:p>
    <w:p w14:paraId="7CFE8C27"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C53B6D8"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9A4DE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6.2.7. Jeigu Pirkėjas per 5 (penkias) darbo dienas </w:t>
      </w:r>
      <w:r w:rsidRPr="00202C12">
        <w:rPr>
          <w:rFonts w:ascii="Times New Roman" w:eastAsia="Arial" w:hAnsi="Times New Roman" w:cs="Times New Roman"/>
          <w:kern w:val="2"/>
          <w:sz w:val="24"/>
          <w:szCs w:val="24"/>
          <w:lang w:val="lt-LT"/>
        </w:rPr>
        <w:t xml:space="preserve">nuo Prekių perdavimo–priėmimo akto gavimo </w:t>
      </w:r>
      <w:r w:rsidRPr="00202C12">
        <w:rPr>
          <w:rFonts w:ascii="Times New Roman" w:eastAsia="Times New Roman" w:hAnsi="Times New Roman" w:cs="Times New Roman"/>
          <w:color w:val="000000"/>
          <w:sz w:val="24"/>
          <w:szCs w:val="24"/>
          <w:lang w:val="lt-LT"/>
        </w:rPr>
        <w:t>nepateikia (neišsiunčia) Tiekėjui Defektų akto, laikoma, kad Pirkėjas Prekes priėmė ir joms pretenzijų neturi.</w:t>
      </w:r>
    </w:p>
    <w:p w14:paraId="34ABF4DB"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6.2.8. Prekių praradimo ar sugadinimo ar atsitiktinio žuvimo rizika Pirkėjui iš Tiekėjo pereina nuo faktinio tokių Prekių priėmimo momento.</w:t>
      </w:r>
    </w:p>
    <w:p w14:paraId="43DD5026"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6.2.9. Pirkėjas turi teisę naudotis Prekėmis tik po Prekių perdavimo-priėmimo akto pasirašymo.</w:t>
      </w:r>
    </w:p>
    <w:p w14:paraId="1C588C70"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C1054DF"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69949A9E"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7.  TIEKĖJO GARANTINIAI ĮSIPAREIGOJIMAI</w:t>
      </w:r>
    </w:p>
    <w:p w14:paraId="04FC94AA" w14:textId="77777777" w:rsidR="00202C12" w:rsidRPr="00202C12" w:rsidRDefault="00202C12" w:rsidP="00202C12">
      <w:pPr>
        <w:spacing w:after="0" w:line="257" w:lineRule="atLeast"/>
        <w:ind w:firstLine="62"/>
        <w:jc w:val="left"/>
        <w:rPr>
          <w:rFonts w:ascii="Times New Roman" w:eastAsia="Times New Roman" w:hAnsi="Times New Roman" w:cs="Times New Roman"/>
          <w:color w:val="000000"/>
          <w:sz w:val="24"/>
          <w:szCs w:val="24"/>
          <w:lang w:val="lt-LT"/>
        </w:rPr>
      </w:pPr>
    </w:p>
    <w:p w14:paraId="68DFFB7F" w14:textId="77777777" w:rsidR="00202C12" w:rsidRPr="00202C12" w:rsidRDefault="00202C12" w:rsidP="00202C12">
      <w:pPr>
        <w:spacing w:after="0" w:line="257" w:lineRule="atLeast"/>
        <w:ind w:left="360" w:hanging="360"/>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7.1.  Garantiniai terminai (jei taikoma)</w:t>
      </w:r>
    </w:p>
    <w:p w14:paraId="73C02AC0" w14:textId="77777777" w:rsidR="00202C12" w:rsidRPr="00202C12" w:rsidRDefault="00202C12" w:rsidP="00202C12">
      <w:pPr>
        <w:spacing w:after="0" w:line="257" w:lineRule="atLeast"/>
        <w:ind w:left="360" w:firstLine="62"/>
        <w:jc w:val="left"/>
        <w:rPr>
          <w:rFonts w:ascii="Times New Roman" w:eastAsia="Times New Roman" w:hAnsi="Times New Roman" w:cs="Times New Roman"/>
          <w:color w:val="000000"/>
          <w:sz w:val="24"/>
          <w:szCs w:val="24"/>
          <w:lang w:val="lt-LT"/>
        </w:rPr>
      </w:pPr>
    </w:p>
    <w:p w14:paraId="2E34EC0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7.1.1. Prekėms taikomas teisės aktuose nustatytas ir (ar) gamintojo taikomas garantinis terminas, jeigu </w:t>
      </w:r>
      <w:r w:rsidRPr="00202C12">
        <w:rPr>
          <w:rFonts w:ascii="Times New Roman" w:eastAsia="Times New Roman" w:hAnsi="Times New Roman" w:cs="Times New Roman"/>
          <w:color w:val="000000"/>
          <w:kern w:val="2"/>
          <w:sz w:val="24"/>
          <w:szCs w:val="24"/>
          <w:lang w:val="lt-LT"/>
        </w:rPr>
        <w:t>Tiekėjo pasiūlyme, t</w:t>
      </w:r>
      <w:r w:rsidRPr="00202C12">
        <w:rPr>
          <w:rFonts w:ascii="Times New Roman" w:eastAsia="Times New Roman" w:hAnsi="Times New Roman" w:cs="Times New Roman"/>
          <w:color w:val="000000"/>
          <w:sz w:val="24"/>
          <w:szCs w:val="24"/>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4EBDB4"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AD065F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7E4FB84"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6691CCAB"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7.2.  Pretenzijos dėl Prekių trūkumų</w:t>
      </w:r>
    </w:p>
    <w:p w14:paraId="0265B489"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12CB9B47" w14:textId="77777777" w:rsidR="00202C12" w:rsidRPr="00202C12" w:rsidRDefault="00202C12" w:rsidP="00202C12">
      <w:pPr>
        <w:spacing w:after="0" w:line="257" w:lineRule="atLeast"/>
        <w:rPr>
          <w:rFonts w:ascii="Times New Roman" w:eastAsia="Times New Roman" w:hAnsi="Times New Roman" w:cs="Times New Roman"/>
          <w:color w:val="000000"/>
          <w:sz w:val="24"/>
          <w:szCs w:val="20"/>
          <w:lang w:val="lt-LT"/>
        </w:rPr>
      </w:pPr>
      <w:r w:rsidRPr="00202C12">
        <w:rPr>
          <w:rFonts w:ascii="Times New Roman" w:eastAsia="Times New Roman" w:hAnsi="Times New Roman" w:cs="Times New Roman"/>
          <w:color w:val="000000"/>
          <w:sz w:val="24"/>
          <w:szCs w:val="2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810AC6B"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2B34323" w14:textId="77777777" w:rsidR="00202C12" w:rsidRPr="00202C12" w:rsidRDefault="00202C12" w:rsidP="00202C12">
      <w:pPr>
        <w:spacing w:after="0" w:line="240" w:lineRule="auto"/>
        <w:rPr>
          <w:rFonts w:ascii="Times New Roman" w:eastAsia="Times New Roman" w:hAnsi="Times New Roman" w:cs="Times New Roman"/>
          <w:sz w:val="24"/>
          <w:szCs w:val="24"/>
          <w:lang w:val="lt-LT"/>
        </w:rPr>
      </w:pPr>
      <w:r w:rsidRPr="00202C12">
        <w:rPr>
          <w:rFonts w:ascii="Times New Roman" w:eastAsia="Times New Roman" w:hAnsi="Times New Roman" w:cs="Times New Roman"/>
          <w:sz w:val="24"/>
          <w:szCs w:val="24"/>
          <w:lang w:val="lt-LT"/>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w:t>
      </w:r>
      <w:r w:rsidRPr="00202C12">
        <w:rPr>
          <w:rFonts w:ascii="Times New Roman" w:eastAsia="Times New Roman" w:hAnsi="Times New Roman" w:cs="Times New Roman"/>
          <w:sz w:val="24"/>
          <w:szCs w:val="24"/>
          <w:lang w:val="lt-LT"/>
        </w:rPr>
        <w:lastRenderedPageBreak/>
        <w:t>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2236D61" w14:textId="77777777" w:rsidR="00202C12" w:rsidRPr="00202C12" w:rsidRDefault="00202C12" w:rsidP="00202C12">
      <w:pPr>
        <w:spacing w:after="0" w:line="240" w:lineRule="auto"/>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7.2.3.1. jei Prekės atitinka Sutartyje </w:t>
      </w:r>
      <w:r w:rsidRPr="00202C12">
        <w:rPr>
          <w:rFonts w:ascii="Times New Roman" w:eastAsia="Calibri" w:hAnsi="Times New Roman" w:cs="Times New Roman"/>
          <w:kern w:val="2"/>
          <w:sz w:val="24"/>
          <w:szCs w:val="24"/>
          <w:lang w:val="lt-LT"/>
        </w:rPr>
        <w:t>ir įstatymuose bei kituose teisės aktuose nurodytus reikalavimus</w:t>
      </w:r>
      <w:r w:rsidRPr="00202C12">
        <w:rPr>
          <w:rFonts w:ascii="Times New Roman" w:eastAsia="Times New Roman" w:hAnsi="Times New Roman" w:cs="Times New Roman"/>
          <w:color w:val="000000"/>
          <w:sz w:val="24"/>
          <w:szCs w:val="24"/>
          <w:lang w:val="lt-LT"/>
        </w:rPr>
        <w:t xml:space="preserve"> – Pirkėjas;</w:t>
      </w:r>
    </w:p>
    <w:p w14:paraId="34281002" w14:textId="77777777" w:rsidR="00202C12" w:rsidRPr="00202C12" w:rsidRDefault="00202C12" w:rsidP="00202C12">
      <w:pPr>
        <w:spacing w:after="0" w:line="240" w:lineRule="auto"/>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7.2.3.2. jei Prekės neatitinka Sutartyje </w:t>
      </w:r>
      <w:r w:rsidRPr="00202C12">
        <w:rPr>
          <w:rFonts w:ascii="Times New Roman" w:eastAsia="Calibri" w:hAnsi="Times New Roman" w:cs="Times New Roman"/>
          <w:kern w:val="2"/>
          <w:sz w:val="24"/>
          <w:szCs w:val="24"/>
          <w:lang w:val="lt-LT"/>
        </w:rPr>
        <w:t>ir įstatymuose bei kituose teisės aktuose nurodytų reikalavimų</w:t>
      </w:r>
      <w:r w:rsidRPr="00202C12">
        <w:rPr>
          <w:rFonts w:ascii="Times New Roman" w:eastAsia="Times New Roman" w:hAnsi="Times New Roman" w:cs="Times New Roman"/>
          <w:color w:val="000000"/>
          <w:sz w:val="24"/>
          <w:szCs w:val="24"/>
          <w:lang w:val="lt-LT"/>
        </w:rPr>
        <w:t xml:space="preserve"> – Tiekėjas.</w:t>
      </w:r>
    </w:p>
    <w:p w14:paraId="7FFAFA89" w14:textId="77777777" w:rsidR="00202C12" w:rsidRPr="00202C12" w:rsidRDefault="00202C12" w:rsidP="00202C12">
      <w:pPr>
        <w:tabs>
          <w:tab w:val="left" w:pos="567"/>
          <w:tab w:val="left" w:pos="851"/>
          <w:tab w:val="left" w:pos="992"/>
          <w:tab w:val="left" w:pos="1134"/>
        </w:tabs>
        <w:spacing w:after="0" w:line="240" w:lineRule="auto"/>
        <w:rPr>
          <w:rFonts w:ascii="Times New Roman" w:eastAsia="Calibri" w:hAnsi="Times New Roman" w:cs="Times New Roman"/>
          <w:kern w:val="2"/>
          <w:sz w:val="24"/>
          <w:szCs w:val="24"/>
          <w:lang w:val="lt-LT"/>
        </w:rPr>
      </w:pPr>
      <w:r w:rsidRPr="00202C12">
        <w:rPr>
          <w:rFonts w:ascii="Times New Roman" w:eastAsia="Calibri" w:hAnsi="Times New Roman" w:cs="Times New Roman"/>
          <w:kern w:val="2"/>
          <w:sz w:val="24"/>
          <w:szCs w:val="24"/>
          <w:lang w:val="lt-LT"/>
        </w:rPr>
        <w:t>7.2.4. Ekspertizės išvados Šalims yra privalomos.</w:t>
      </w:r>
    </w:p>
    <w:p w14:paraId="5A6A437E" w14:textId="77777777" w:rsidR="00202C12" w:rsidRPr="00202C12" w:rsidRDefault="00202C12" w:rsidP="00202C12">
      <w:pPr>
        <w:tabs>
          <w:tab w:val="left" w:pos="567"/>
          <w:tab w:val="left" w:pos="851"/>
          <w:tab w:val="left" w:pos="992"/>
          <w:tab w:val="left" w:pos="1134"/>
        </w:tabs>
        <w:spacing w:after="0" w:line="240" w:lineRule="auto"/>
        <w:rPr>
          <w:rFonts w:ascii="Times New Roman" w:eastAsia="Times New Roman" w:hAnsi="Times New Roman" w:cs="Times New Roman"/>
          <w:color w:val="000000"/>
          <w:sz w:val="24"/>
          <w:szCs w:val="24"/>
          <w:lang w:val="lt-LT"/>
        </w:rPr>
      </w:pPr>
      <w:r w:rsidRPr="00202C12">
        <w:rPr>
          <w:rFonts w:ascii="Times New Roman" w:eastAsia="Calibri" w:hAnsi="Times New Roman" w:cs="Times New Roman"/>
          <w:kern w:val="2"/>
          <w:sz w:val="24"/>
          <w:szCs w:val="24"/>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9AC1E01" w14:textId="77777777" w:rsidR="00202C12" w:rsidRPr="00202C12" w:rsidRDefault="00202C12" w:rsidP="00202C12">
      <w:pPr>
        <w:spacing w:after="0" w:line="240" w:lineRule="auto"/>
        <w:jc w:val="left"/>
        <w:rPr>
          <w:rFonts w:ascii="Times New Roman" w:eastAsia="Times New Roman" w:hAnsi="Times New Roman" w:cs="Times New Roman"/>
          <w:sz w:val="14"/>
          <w:szCs w:val="14"/>
          <w:lang w:val="lt-LT"/>
        </w:rPr>
      </w:pPr>
    </w:p>
    <w:p w14:paraId="1B07CF0D"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159EF287"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7.3.  Prekių trūkumų šalinimas</w:t>
      </w:r>
    </w:p>
    <w:p w14:paraId="0DCADF7E"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3AEC8BF6"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7.3.1. Tiekėjas privalo nemokamai pašalinti Prekių trūkumus, sutaisydamas Prekes ar jų dalį arba pakeisdamas Prekę nauja Preke ar jos dalimi.</w:t>
      </w:r>
    </w:p>
    <w:p w14:paraId="1FC23622"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8A3810D"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7.3.3. Sutaisytoje Prekių dalyje pakartotinai nustačius Prekių trūkumų, Tiekėjas privalo pakeisti Prekes naujomis kokybiškomis Prekėmis, nebent Pirkėjas raštu sutiktų Prekes dar kartą taisyti.</w:t>
      </w:r>
    </w:p>
    <w:p w14:paraId="339AD399"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7.3.4. Pašalinus Prekių trūkumus, garantinis terminas sutaisytajai Prekių daliai ar naujoms Prekėms vėl pradedamas skaičiuoti nuo tinkamai sutaisytų ar pakeistų Prekių (ar jų dalių) perdavimo Pirkėjui dienos.</w:t>
      </w:r>
    </w:p>
    <w:p w14:paraId="55B4626E"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310B9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7.3.6. Tiekėjas, pašalinęs visus Prekių trūkumus, privalo apie tai informuoti Pirkėją.</w:t>
      </w:r>
    </w:p>
    <w:p w14:paraId="6896CD2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7C49A343"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30094DD5"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7.4.  Pirkėjo teisės, Tiekėjui nepašalinus Prekių trūkumų</w:t>
      </w:r>
    </w:p>
    <w:p w14:paraId="6FFBAE08"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255057F4"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7.4.1. Jeigu Tiekėjas atsisako pašalinti arba nepašalina Prekių trūkumų per Pirkėjo nustatytus protingus terminus, Pirkėjas turi teisę:</w:t>
      </w:r>
    </w:p>
    <w:p w14:paraId="164AE69D" w14:textId="77777777" w:rsidR="00202C12" w:rsidRPr="00202C12" w:rsidRDefault="00202C12" w:rsidP="00202C12">
      <w:pPr>
        <w:spacing w:after="0" w:line="257" w:lineRule="atLeast"/>
        <w:rPr>
          <w:rFonts w:ascii="Times New Roman" w:eastAsia="Times New Roman" w:hAnsi="Times New Roman" w:cs="Times New Roman"/>
          <w:sz w:val="24"/>
          <w:szCs w:val="24"/>
          <w:lang w:val="lt-LT"/>
        </w:rPr>
      </w:pPr>
      <w:r w:rsidRPr="00202C12">
        <w:rPr>
          <w:rFonts w:ascii="Times New Roman" w:eastAsia="Times New Roman" w:hAnsi="Times New Roman" w:cs="Times New Roman"/>
          <w:color w:val="000000"/>
          <w:sz w:val="24"/>
          <w:szCs w:val="24"/>
          <w:lang w:val="lt-LT"/>
        </w:rPr>
        <w:t xml:space="preserve">7.4.1.1. pašalinti Prekių trūkumus pats arba pasamdydamas trečiuosius asmenis, iš anksto apie tai informuodamas Tiekėją, ir pareikalauti Tiekėjo atlyginti Prekių ekspertizės bei Prekių trūkumų </w:t>
      </w:r>
      <w:r w:rsidRPr="00202C12">
        <w:rPr>
          <w:rFonts w:ascii="Times New Roman" w:eastAsia="Times New Roman" w:hAnsi="Times New Roman" w:cs="Times New Roman"/>
          <w:sz w:val="24"/>
          <w:szCs w:val="24"/>
          <w:lang w:val="lt-LT"/>
        </w:rPr>
        <w:t>šalinimo išlaidas ir padengti patirtus nuostolius; arba</w:t>
      </w:r>
    </w:p>
    <w:p w14:paraId="527DC6A3" w14:textId="77777777" w:rsidR="00202C12" w:rsidRPr="00202C12" w:rsidRDefault="00202C12" w:rsidP="00202C12">
      <w:pPr>
        <w:spacing w:after="0" w:line="257" w:lineRule="atLeast"/>
        <w:rPr>
          <w:rFonts w:ascii="Times New Roman" w:eastAsia="Times New Roman" w:hAnsi="Times New Roman" w:cs="Times New Roman"/>
          <w:sz w:val="24"/>
          <w:szCs w:val="24"/>
          <w:lang w:val="lt-LT"/>
        </w:rPr>
      </w:pPr>
      <w:r w:rsidRPr="00202C12">
        <w:rPr>
          <w:rFonts w:ascii="Times New Roman" w:eastAsia="Times New Roman" w:hAnsi="Times New Roman" w:cs="Times New Roman"/>
          <w:sz w:val="24"/>
          <w:szCs w:val="24"/>
          <w:lang w:val="lt-LT"/>
        </w:rPr>
        <w:t>7.4.1.2. reikalauti sumažinti Tiekėjui mokėtiną sumą ir grąžinti dėl šios sumos sumažinimo susidariusią permoką per 30 (trisdešimt) dienų nuo Tiekėjui nustatyto termino pašalinti Prekių trūkumus pabaigos</w:t>
      </w:r>
      <w:r w:rsidRPr="00202C12">
        <w:rPr>
          <w:rFonts w:ascii="Times New Roman" w:eastAsia="Times New Roman" w:hAnsi="Times New Roman" w:cs="Times New Roman"/>
          <w:kern w:val="2"/>
          <w:sz w:val="24"/>
          <w:szCs w:val="24"/>
          <w:lang w:val="lt-LT"/>
        </w:rPr>
        <w:t>, jeigu tai neprieštarauja VPĮ įtvirtintiems principams</w:t>
      </w:r>
      <w:r w:rsidRPr="00202C12">
        <w:rPr>
          <w:rFonts w:ascii="Times New Roman" w:eastAsia="Times New Roman" w:hAnsi="Times New Roman" w:cs="Times New Roman"/>
          <w:sz w:val="24"/>
          <w:szCs w:val="24"/>
          <w:lang w:val="lt-LT"/>
        </w:rPr>
        <w:t>; arba</w:t>
      </w:r>
      <w:r w:rsidRPr="00202C12">
        <w:rPr>
          <w:rFonts w:ascii="Times New Roman" w:eastAsia="Times New Roman" w:hAnsi="Times New Roman" w:cs="Times New Roman"/>
          <w:kern w:val="2"/>
          <w:sz w:val="24"/>
          <w:szCs w:val="24"/>
          <w:lang w:val="lt-LT"/>
        </w:rPr>
        <w:t xml:space="preserve"> </w:t>
      </w:r>
    </w:p>
    <w:p w14:paraId="3E3A3E7F"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sz w:val="24"/>
          <w:szCs w:val="24"/>
          <w:lang w:val="lt-LT"/>
        </w:rPr>
        <w:t xml:space="preserve">7.4.1.3. grąžinti Prekes Tiekėjui ir nemokėti už tokias Prekes ar reikalauti grąžinti </w:t>
      </w:r>
      <w:r w:rsidRPr="00202C12">
        <w:rPr>
          <w:rFonts w:ascii="Times New Roman" w:eastAsia="Times New Roman" w:hAnsi="Times New Roman" w:cs="Times New Roman"/>
          <w:color w:val="000000"/>
          <w:sz w:val="24"/>
          <w:szCs w:val="24"/>
          <w:lang w:val="lt-LT"/>
        </w:rPr>
        <w:t>už Prekes sumokėtą sumą bei nutraukti Sutartį.</w:t>
      </w:r>
    </w:p>
    <w:p w14:paraId="5B7C5B76"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7.4.2. Tiekėjui pagal Sutartį mokėtina suma sumažinama tiek, kiek sumažėja Prekių vertė Pirkėjui dėl Prekių trūkumų, </w:t>
      </w:r>
      <w:r w:rsidRPr="00202C12">
        <w:rPr>
          <w:rFonts w:ascii="Times New Roman" w:eastAsia="Arial" w:hAnsi="Times New Roman" w:cs="Times New Roman"/>
          <w:kern w:val="2"/>
          <w:sz w:val="24"/>
          <w:szCs w:val="24"/>
          <w:lang w:val="lt-LT"/>
        </w:rPr>
        <w:t>jeigu tokia Prekių vertė gali būti išskaitoma iš bendros Prekių vertės</w:t>
      </w:r>
      <w:r w:rsidRPr="00202C12">
        <w:rPr>
          <w:rFonts w:ascii="Times New Roman" w:eastAsia="Times New Roman" w:hAnsi="Times New Roman" w:cs="Times New Roman"/>
          <w:color w:val="000000"/>
          <w:sz w:val="24"/>
          <w:szCs w:val="24"/>
          <w:lang w:val="lt-LT"/>
        </w:rPr>
        <w:t xml:space="preserve"> Į Prekių vertės sumažėjimą, be kita ko, įskaičiuojamos Pirkėjo išlaidos Prekių trūkumų įvertinimui ir šalinimui </w:t>
      </w:r>
      <w:r w:rsidRPr="00202C12">
        <w:rPr>
          <w:rFonts w:ascii="Times New Roman" w:eastAsia="Arial" w:hAnsi="Times New Roman" w:cs="Times New Roman"/>
          <w:kern w:val="2"/>
          <w:sz w:val="24"/>
          <w:szCs w:val="24"/>
          <w:lang w:val="lt-LT"/>
        </w:rPr>
        <w:t>(jeigu tokių Prekių kaina buvo nurodyta pirkimo metu)</w:t>
      </w:r>
      <w:r w:rsidRPr="00202C12">
        <w:rPr>
          <w:rFonts w:ascii="Times New Roman" w:eastAsia="Times New Roman" w:hAnsi="Times New Roman" w:cs="Times New Roman"/>
          <w:color w:val="000000"/>
          <w:sz w:val="24"/>
          <w:szCs w:val="24"/>
          <w:lang w:val="lt-LT"/>
        </w:rPr>
        <w:t>, Pirkėjo esamų ar būsimų išlaidų Prekių eksploatavimui padidėjimas (jeigu tokios išlaidos buvo vertinamos pirkimo metu).</w:t>
      </w:r>
    </w:p>
    <w:p w14:paraId="4CCDA917"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lastRenderedPageBreak/>
        <w:t>7.4.3. Tiekėjas privalo patenkinti Pirkėjo pagal Bendrųjų sąlygų 7.4.4 punktą pareikštą piniginį reikalavimą per 30 (trisdešimt) dienų arba per ilgesnį Pirkėjo reikalavime nurodytą protingą terminą.</w:t>
      </w:r>
    </w:p>
    <w:p w14:paraId="08DCAE6D"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7.4.4. Už vėlavimą pašalinti Prekių trūkumus Pirkėjas privalo reikalauti Tiekėjo sumokėti Specialiosiose sąlygose nustatyto dydžio netesybas.</w:t>
      </w:r>
    </w:p>
    <w:p w14:paraId="151C41A0"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780E492D"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8.  PRISTATYMO TERMINAI</w:t>
      </w:r>
    </w:p>
    <w:p w14:paraId="571A2A13" w14:textId="77777777" w:rsidR="00202C12" w:rsidRPr="00202C12" w:rsidRDefault="00202C12" w:rsidP="00202C12">
      <w:pPr>
        <w:spacing w:after="0" w:line="257" w:lineRule="atLeast"/>
        <w:ind w:firstLine="62"/>
        <w:jc w:val="left"/>
        <w:rPr>
          <w:rFonts w:ascii="Times New Roman" w:eastAsia="Times New Roman" w:hAnsi="Times New Roman" w:cs="Times New Roman"/>
          <w:color w:val="000000"/>
          <w:sz w:val="24"/>
          <w:szCs w:val="24"/>
          <w:lang w:val="lt-LT"/>
        </w:rPr>
      </w:pPr>
    </w:p>
    <w:p w14:paraId="21CCF5F1"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8.1.  Pristatymo terminai ir Prekių tiekimo grafikas</w:t>
      </w:r>
    </w:p>
    <w:p w14:paraId="4F03ECA0"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64999A4D"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8.1.1. Tiekėjas privalo pristatyti Prekes laikydamasis terminų, nurodytų Specialiosiose sąlygose.</w:t>
      </w:r>
    </w:p>
    <w:p w14:paraId="73C1768D"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202C12">
        <w:rPr>
          <w:rFonts w:ascii="Times New Roman" w:eastAsia="Times New Roman" w:hAnsi="Times New Roman" w:cs="Times New Roman"/>
          <w:b/>
          <w:bCs/>
          <w:color w:val="000000"/>
          <w:sz w:val="24"/>
          <w:szCs w:val="24"/>
          <w:lang w:val="lt-LT"/>
        </w:rPr>
        <w:t>Grafikas</w:t>
      </w:r>
      <w:r w:rsidRPr="00202C12">
        <w:rPr>
          <w:rFonts w:ascii="Times New Roman" w:eastAsia="Times New Roman" w:hAnsi="Times New Roman" w:cs="Times New Roman"/>
          <w:color w:val="000000"/>
          <w:sz w:val="24"/>
          <w:szCs w:val="24"/>
          <w:lang w:val="lt-LT"/>
        </w:rPr>
        <w:t>).</w:t>
      </w:r>
    </w:p>
    <w:p w14:paraId="5FEE05B8"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8.1.3. Jei aktualu, Grafike turi būti pažymėta, kurios Prekės gali būti pristatomos lygiagrečiai, o kurios gali būti pristatomos tik numatytu eiliškumu.</w:t>
      </w:r>
    </w:p>
    <w:p w14:paraId="495E3F7B"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3FB63125"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8.2.  Netesybos už Prekių pristatymo vėlavimą</w:t>
      </w:r>
    </w:p>
    <w:p w14:paraId="4B881BA7"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3F99ACE3"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8.2.1. Jeigu Tiekėjas praleidžia Prekių pristatymo terminus, nustatytus Specialiosiose sąlygose, Tiekėjui iki Prekių pristatymo datos taikomos Specialiosiose sąlygose nurodyto dydžio netesybos.</w:t>
      </w:r>
    </w:p>
    <w:p w14:paraId="058A446E"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246FD9C6"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02420A"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5BAC73EA"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9.  PRIEVOLIŲ PAGAL SUTARTĮ ĮVYKDYMO UŽTIKRINIMO BŪDAI</w:t>
      </w:r>
    </w:p>
    <w:p w14:paraId="01E7C2A3" w14:textId="77777777" w:rsidR="00202C12" w:rsidRPr="00202C12" w:rsidRDefault="00202C12" w:rsidP="00202C12">
      <w:pPr>
        <w:spacing w:after="0" w:line="257" w:lineRule="atLeast"/>
        <w:ind w:firstLine="62"/>
        <w:jc w:val="left"/>
        <w:rPr>
          <w:rFonts w:ascii="Times New Roman" w:eastAsia="Times New Roman" w:hAnsi="Times New Roman" w:cs="Times New Roman"/>
          <w:color w:val="000000"/>
          <w:sz w:val="24"/>
          <w:szCs w:val="24"/>
          <w:lang w:val="lt-LT"/>
        </w:rPr>
      </w:pPr>
    </w:p>
    <w:p w14:paraId="33228689"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900CC3"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07468144"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10.  SUTARTIES ĮVYKDYMO UŽTIKRINIMAS (JEI TAIKOMA)</w:t>
      </w:r>
    </w:p>
    <w:p w14:paraId="36D9BAD0"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59E07E60"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45D074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Pastaba.</w:t>
      </w:r>
      <w:r w:rsidRPr="00202C12">
        <w:rPr>
          <w:rFonts w:ascii="Times New Roman" w:eastAsia="Times New Roman" w:hAnsi="Times New Roman" w:cs="Times New Roman"/>
          <w:color w:val="000000"/>
          <w:sz w:val="24"/>
          <w:szCs w:val="24"/>
          <w:lang w:val="lt-LT"/>
        </w:rPr>
        <w:t> </w:t>
      </w:r>
      <w:r w:rsidRPr="00202C12">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FED5043"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202C12">
        <w:rPr>
          <w:rFonts w:ascii="Times New Roman" w:eastAsia="Times New Roman" w:hAnsi="Times New Roman" w:cs="Times New Roman"/>
          <w:color w:val="000000"/>
          <w:sz w:val="24"/>
          <w:szCs w:val="24"/>
          <w:lang w:val="lt-LT"/>
        </w:rPr>
        <w:t>kartu su draudimo bendrovės laidavimo draudimo raštu turi būti pateiktas ir pasirašytas draudimo liudijimas (polisas) bei dokumentas, įrodantis, kad draudimo įmoka už išduotą laidavimo draudimo raštą yra sumokėta</w:t>
      </w:r>
      <w:r w:rsidRPr="00202C12">
        <w:rPr>
          <w:rFonts w:ascii="Times New Roman" w:eastAsia="Times New Roman" w:hAnsi="Times New Roman" w:cs="Times New Roman"/>
          <w:color w:val="000000"/>
          <w:sz w:val="24"/>
          <w:szCs w:val="24"/>
          <w:shd w:val="clear" w:color="auto" w:fill="FFFFFF"/>
          <w:lang w:val="lt-LT"/>
        </w:rPr>
        <w:t xml:space="preserve">), atitinkantį Bendrųjų sąlygų 10 skyriuje nurodytas sąlygas, per Specialiosiose sąlygose nustatytą terminą (toliau – </w:t>
      </w:r>
      <w:r w:rsidRPr="00202C12">
        <w:rPr>
          <w:rFonts w:ascii="Times New Roman" w:eastAsia="Times New Roman" w:hAnsi="Times New Roman" w:cs="Times New Roman"/>
          <w:b/>
          <w:bCs/>
          <w:color w:val="000000"/>
          <w:sz w:val="24"/>
          <w:szCs w:val="24"/>
          <w:shd w:val="clear" w:color="auto" w:fill="FFFFFF"/>
          <w:lang w:val="lt-LT"/>
        </w:rPr>
        <w:t>Sutarties įvykdymo užtikrinimas</w:t>
      </w:r>
      <w:r w:rsidRPr="00202C12">
        <w:rPr>
          <w:rFonts w:ascii="Times New Roman" w:eastAsia="Times New Roman" w:hAnsi="Times New Roman" w:cs="Times New Roman"/>
          <w:color w:val="000000"/>
          <w:sz w:val="24"/>
          <w:szCs w:val="24"/>
          <w:shd w:val="clear" w:color="auto" w:fill="FFFFFF"/>
          <w:lang w:val="lt-LT"/>
        </w:rPr>
        <w:t>).</w:t>
      </w:r>
    </w:p>
    <w:p w14:paraId="5E2D04E3"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0215D8C"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B0E789D"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535CDB8"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C21D3ED"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10.7. Sutarties įvykdymo užtikrinimas turi įsigalioti ne vėliau negu jo pateikimo Pirkėjui dieną. </w:t>
      </w:r>
    </w:p>
    <w:p w14:paraId="48CBFAE5"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10.8. Sutarties įvykdymo užtikrinimo suma turi būti nurodoma ir išmokama eurais. </w:t>
      </w:r>
    </w:p>
    <w:p w14:paraId="54650E30" w14:textId="77777777" w:rsidR="00202C12" w:rsidRPr="00202C12" w:rsidRDefault="00202C12" w:rsidP="00202C12">
      <w:pPr>
        <w:spacing w:after="0" w:line="257" w:lineRule="atLeast"/>
        <w:textAlignment w:val="baseline"/>
        <w:rPr>
          <w:rFonts w:ascii="Times New Roman" w:eastAsia="Times New Roman" w:hAnsi="Times New Roman" w:cs="Times New Roman"/>
          <w:sz w:val="24"/>
          <w:szCs w:val="24"/>
          <w:lang w:val="lt-LT"/>
        </w:rPr>
      </w:pPr>
      <w:r w:rsidRPr="00202C12">
        <w:rPr>
          <w:rFonts w:ascii="Times New Roman" w:eastAsia="Times New Roman" w:hAnsi="Times New Roman" w:cs="Times New Roman"/>
          <w:color w:val="000000"/>
          <w:sz w:val="24"/>
          <w:szCs w:val="24"/>
          <w:lang w:val="lt-LT"/>
        </w:rPr>
        <w:t xml:space="preserve">10.9. Sutarties įvykdymo užtikrinimas turi būti surašytas lietuvių arba kita kalba (esant Pirkėjo </w:t>
      </w:r>
      <w:r w:rsidRPr="00202C12">
        <w:rPr>
          <w:rFonts w:ascii="Times New Roman" w:eastAsia="Times New Roman" w:hAnsi="Times New Roman" w:cs="Times New Roman"/>
          <w:sz w:val="24"/>
          <w:szCs w:val="24"/>
          <w:lang w:val="lt-LT"/>
        </w:rPr>
        <w:t>prašymui, turi būti pateiktas vertimas į lietuvių kalbą). </w:t>
      </w:r>
    </w:p>
    <w:p w14:paraId="43DE2FF6" w14:textId="77777777" w:rsidR="00202C12" w:rsidRPr="00202C12" w:rsidRDefault="00202C12" w:rsidP="00202C12">
      <w:pPr>
        <w:spacing w:after="0" w:line="257" w:lineRule="atLeast"/>
        <w:textAlignment w:val="baseline"/>
        <w:rPr>
          <w:rFonts w:ascii="Times New Roman" w:eastAsia="Times New Roman" w:hAnsi="Times New Roman" w:cs="Times New Roman"/>
          <w:sz w:val="24"/>
          <w:szCs w:val="24"/>
          <w:lang w:val="lt-LT"/>
        </w:rPr>
      </w:pPr>
      <w:r w:rsidRPr="00202C12">
        <w:rPr>
          <w:rFonts w:ascii="Times New Roman" w:eastAsia="Times New Roman" w:hAnsi="Times New Roman" w:cs="Times New Roman"/>
          <w:sz w:val="24"/>
          <w:szCs w:val="24"/>
          <w:lang w:val="lt-LT"/>
        </w:rPr>
        <w:t xml:space="preserve">10.10. Sutarties įvykdymo užtikrinime nurodytas jo galiojimo terminas turi būti ne trumpesnis nei nurodytas </w:t>
      </w:r>
      <w:r w:rsidRPr="00202C12">
        <w:rPr>
          <w:rFonts w:ascii="Times New Roman" w:eastAsia="Calibri" w:hAnsi="Times New Roman" w:cs="Times New Roman"/>
          <w:kern w:val="2"/>
          <w:sz w:val="24"/>
          <w:szCs w:val="24"/>
          <w:lang w:val="lt-LT"/>
        </w:rPr>
        <w:t>Specialiosiose sąlygose</w:t>
      </w:r>
      <w:r w:rsidRPr="00202C12">
        <w:rPr>
          <w:rFonts w:ascii="Times New Roman" w:eastAsia="Times New Roman" w:hAnsi="Times New Roman" w:cs="Times New Roman"/>
          <w:sz w:val="24"/>
          <w:szCs w:val="24"/>
          <w:lang w:val="lt-LT"/>
        </w:rPr>
        <w:t>. </w:t>
      </w:r>
    </w:p>
    <w:p w14:paraId="3DE2D91E"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B02B31"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75C1BA"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F95EEFC"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5FE2178"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156F666"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10.16. Pirkėjas gali pasinaudoti Sutarties įvykdymo užtikrinimu, esant bet kuriai iš žemiau nurodytų aplinkybių:  </w:t>
      </w:r>
    </w:p>
    <w:p w14:paraId="60377FEB"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lastRenderedPageBreak/>
        <w:t>10.16.1. Tiekėjas neįvykdė, nevykdo arba netinkamai vykdo savo įsipareigojimus pagal Sutartį;  </w:t>
      </w:r>
    </w:p>
    <w:p w14:paraId="4C33448B"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10.16.2. Tiekėjas per protingai nustatytą laikotarpį neįvykdo Pirkėjo nurodymo ištaisyti Prekių trūkumus;  </w:t>
      </w:r>
    </w:p>
    <w:p w14:paraId="65D97118"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1D4956F"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10.16.4. Tiekėjas be pateisinamos priežasties (ne Sutartyje nustatytais atvejais) vienašališkai nutraukia Sutartį. </w:t>
      </w:r>
    </w:p>
    <w:p w14:paraId="3375BCDC" w14:textId="77777777" w:rsidR="00202C12" w:rsidRPr="00202C12" w:rsidRDefault="00202C12" w:rsidP="00202C12">
      <w:pPr>
        <w:spacing w:after="0" w:line="257" w:lineRule="atLeast"/>
        <w:ind w:firstLine="62"/>
        <w:textAlignment w:val="baseline"/>
        <w:rPr>
          <w:rFonts w:ascii="Times New Roman" w:eastAsia="Times New Roman" w:hAnsi="Times New Roman" w:cs="Times New Roman"/>
          <w:color w:val="000000"/>
          <w:sz w:val="24"/>
          <w:szCs w:val="24"/>
          <w:lang w:val="lt-LT"/>
        </w:rPr>
      </w:pPr>
    </w:p>
    <w:p w14:paraId="46DB0F3A"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11.  SUTARTIES KAINA IR JOS PERSKAIČIAVIMAS</w:t>
      </w:r>
    </w:p>
    <w:p w14:paraId="5CE3EC99"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2EF8A33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3996113"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11.2. Pradinės sutarties vertė yra nurodyta Specialiosiose sąlygose.</w:t>
      </w:r>
    </w:p>
    <w:p w14:paraId="7E2DDA4F"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1D02AF"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11.4. Sutarties kainos peržiūra atliekama Specialiosiose sąlygose nustatyta tvarka.</w:t>
      </w:r>
    </w:p>
    <w:p w14:paraId="33FCC253"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02B7C053"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12.  ATSISKAITYMO TVARKA</w:t>
      </w:r>
    </w:p>
    <w:p w14:paraId="5E59DF48" w14:textId="77777777" w:rsidR="00202C12" w:rsidRPr="00202C12" w:rsidRDefault="00202C12" w:rsidP="00202C12">
      <w:pPr>
        <w:spacing w:after="0" w:line="257" w:lineRule="atLeast"/>
        <w:ind w:firstLine="62"/>
        <w:jc w:val="center"/>
        <w:rPr>
          <w:rFonts w:ascii="Times New Roman" w:eastAsia="Times New Roman" w:hAnsi="Times New Roman" w:cs="Times New Roman"/>
          <w:color w:val="000000"/>
          <w:sz w:val="24"/>
          <w:szCs w:val="24"/>
          <w:lang w:val="lt-LT"/>
        </w:rPr>
      </w:pPr>
    </w:p>
    <w:p w14:paraId="38D7B0AA"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12.1.  Išankstinis mokėjimas (avansas) (jei taikoma)</w:t>
      </w:r>
    </w:p>
    <w:p w14:paraId="45A13CA1"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559FC248"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12.1.1. Bendrųjų sąlygų 12.1 poskyrio sąlygos taikomos tuo atveju, jei Specialiosiose sąlygose yra nurodyta, kad Tiekėjui mokamas išankstinis mokėjimas (avansas) (toliau – </w:t>
      </w:r>
      <w:r w:rsidRPr="00202C12">
        <w:rPr>
          <w:rFonts w:ascii="Times New Roman" w:eastAsia="Times New Roman" w:hAnsi="Times New Roman" w:cs="Times New Roman"/>
          <w:b/>
          <w:bCs/>
          <w:color w:val="000000"/>
          <w:sz w:val="24"/>
          <w:szCs w:val="24"/>
          <w:lang w:val="lt-LT"/>
        </w:rPr>
        <w:t>Avansas</w:t>
      </w:r>
      <w:r w:rsidRPr="00202C12">
        <w:rPr>
          <w:rFonts w:ascii="Times New Roman" w:eastAsia="Times New Roman" w:hAnsi="Times New Roman" w:cs="Times New Roman"/>
          <w:color w:val="000000"/>
          <w:sz w:val="24"/>
          <w:szCs w:val="24"/>
          <w:lang w:val="lt-LT"/>
        </w:rPr>
        <w:t>). </w:t>
      </w:r>
    </w:p>
    <w:p w14:paraId="6CED1D2B"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12.1.2. Pirkėjas sumoka Tiekėjui </w:t>
      </w:r>
      <w:r w:rsidRPr="00202C12">
        <w:rPr>
          <w:rFonts w:ascii="Times New Roman" w:eastAsia="Calibri" w:hAnsi="Times New Roman" w:cs="Times New Roman"/>
          <w:kern w:val="2"/>
          <w:sz w:val="24"/>
          <w:szCs w:val="24"/>
          <w:lang w:val="lt-LT"/>
        </w:rPr>
        <w:t>ne didesnį kaip Specialiosiose sąlygose nurodyto dydžio Avansą</w:t>
      </w:r>
      <w:r w:rsidRPr="00202C12">
        <w:rPr>
          <w:rFonts w:ascii="Times New Roman" w:eastAsia="Times New Roman" w:hAnsi="Times New Roman" w:cs="Times New Roman"/>
          <w:color w:val="000000"/>
          <w:sz w:val="24"/>
          <w:szCs w:val="24"/>
          <w:lang w:val="lt-LT"/>
        </w:rPr>
        <w:t>.</w:t>
      </w:r>
    </w:p>
    <w:p w14:paraId="5F84F2BB"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02C12">
        <w:rPr>
          <w:rFonts w:ascii="Times New Roman" w:eastAsia="Times New Roman" w:hAnsi="Times New Roman" w:cs="Times New Roman"/>
          <w:b/>
          <w:bCs/>
          <w:color w:val="000000"/>
          <w:sz w:val="24"/>
          <w:szCs w:val="24"/>
          <w:lang w:val="lt-LT"/>
        </w:rPr>
        <w:t>Avanso užtikrinimas</w:t>
      </w:r>
      <w:r w:rsidRPr="00202C12">
        <w:rPr>
          <w:rFonts w:ascii="Times New Roman" w:eastAsia="Times New Roman" w:hAnsi="Times New Roman" w:cs="Times New Roman"/>
          <w:color w:val="000000"/>
          <w:sz w:val="24"/>
          <w:szCs w:val="24"/>
          <w:lang w:val="lt-LT"/>
        </w:rPr>
        <w:t>). </w:t>
      </w:r>
    </w:p>
    <w:p w14:paraId="0A60D05F"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Pastaba.</w:t>
      </w:r>
      <w:r w:rsidRPr="00202C12">
        <w:rPr>
          <w:rFonts w:ascii="Times New Roman" w:eastAsia="Times New Roman" w:hAnsi="Times New Roman" w:cs="Times New Roman"/>
          <w:color w:val="000000"/>
          <w:sz w:val="24"/>
          <w:szCs w:val="24"/>
          <w:lang w:val="lt-LT"/>
        </w:rPr>
        <w:t> </w:t>
      </w:r>
      <w:r w:rsidRPr="00202C12">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02C12">
        <w:rPr>
          <w:rFonts w:ascii="Times New Roman" w:eastAsia="Times New Roman" w:hAnsi="Times New Roman" w:cs="Times New Roman"/>
          <w:color w:val="000000"/>
          <w:sz w:val="24"/>
          <w:szCs w:val="24"/>
          <w:lang w:val="lt-LT"/>
        </w:rPr>
        <w:t> </w:t>
      </w:r>
      <w:r w:rsidRPr="00202C12">
        <w:rPr>
          <w:rFonts w:ascii="Times New Roman" w:eastAsia="Times New Roman" w:hAnsi="Times New Roman" w:cs="Times New Roman"/>
          <w:color w:val="000000"/>
          <w:sz w:val="24"/>
          <w:szCs w:val="24"/>
          <w:shd w:val="clear" w:color="auto" w:fill="FFFFFF"/>
          <w:lang w:val="lt-LT"/>
        </w:rPr>
        <w:t>įstatymų bei kitų teisės aktų</w:t>
      </w:r>
      <w:r w:rsidRPr="00202C12">
        <w:rPr>
          <w:rFonts w:ascii="Times New Roman" w:eastAsia="Times New Roman" w:hAnsi="Times New Roman" w:cs="Times New Roman"/>
          <w:color w:val="000000"/>
          <w:sz w:val="24"/>
          <w:szCs w:val="24"/>
          <w:lang w:val="lt-LT"/>
        </w:rPr>
        <w:t> </w:t>
      </w:r>
      <w:r w:rsidRPr="00202C12">
        <w:rPr>
          <w:rFonts w:ascii="Times New Roman" w:eastAsia="Times New Roman" w:hAnsi="Times New Roman" w:cs="Times New Roman"/>
          <w:color w:val="000000"/>
          <w:sz w:val="24"/>
          <w:szCs w:val="24"/>
          <w:shd w:val="clear" w:color="auto" w:fill="FFFFFF"/>
          <w:lang w:val="lt-LT"/>
        </w:rPr>
        <w:t>nuostatas.</w:t>
      </w:r>
    </w:p>
    <w:p w14:paraId="3F267739" w14:textId="77777777" w:rsidR="00202C12" w:rsidRPr="00202C12" w:rsidRDefault="00202C12" w:rsidP="00202C12">
      <w:pPr>
        <w:spacing w:after="0" w:line="257" w:lineRule="atLeast"/>
        <w:textAlignment w:val="baseline"/>
        <w:rPr>
          <w:rFonts w:ascii="Times New Roman" w:eastAsia="Times New Roman" w:hAnsi="Times New Roman" w:cs="Times New Roman"/>
          <w:sz w:val="24"/>
          <w:szCs w:val="24"/>
          <w:lang w:val="lt-LT"/>
        </w:rPr>
      </w:pPr>
      <w:r w:rsidRPr="00202C12">
        <w:rPr>
          <w:rFonts w:ascii="Times New Roman" w:eastAsia="Times New Roman" w:hAnsi="Times New Roman" w:cs="Times New Roman"/>
          <w:sz w:val="24"/>
          <w:szCs w:val="24"/>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1B88DB7"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0216E4F"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91BBD0"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12.1.7. Avanso užtikrinimo suma turi būti nurodoma ir išmokama eurais. </w:t>
      </w:r>
    </w:p>
    <w:p w14:paraId="5ADF2913"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lastRenderedPageBreak/>
        <w:t>12.1.8. Avanso užtikrinimas turi būti surašytas lietuvių arba kita kalba (esant Pirkėjo prašymui, turi būti pateiktas vertimas į lietuvių kalbą). </w:t>
      </w:r>
    </w:p>
    <w:p w14:paraId="3E37AA53"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12.1.9. Avanso užtikrinimas, neatitinkantis šiame Sutarties poskyryje nustatytų reikalavimų, nebus priimamas. </w:t>
      </w:r>
    </w:p>
    <w:p w14:paraId="788E059F"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B7A8BEF"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12.1.11. Pirkėjas sumoka Tiekėjui avansą per Specialiosiose sąlygose numatytą terminą nuo išankstinio mokėjimo sąskaitos ir Avanso užtikrinimo (jei taikoma) gavimo dienos. Sumokėto avanso suma išskaitoma iš mokėtinos sumos. </w:t>
      </w:r>
    </w:p>
    <w:p w14:paraId="275754AD"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C582645" w14:textId="77777777" w:rsidR="00202C12" w:rsidRPr="00202C12" w:rsidRDefault="00202C12" w:rsidP="00202C12">
      <w:pPr>
        <w:spacing w:after="0" w:line="257" w:lineRule="atLeast"/>
        <w:ind w:firstLine="62"/>
        <w:textAlignment w:val="baseline"/>
        <w:rPr>
          <w:rFonts w:ascii="Times New Roman" w:eastAsia="Times New Roman" w:hAnsi="Times New Roman" w:cs="Times New Roman"/>
          <w:color w:val="000000"/>
          <w:sz w:val="24"/>
          <w:szCs w:val="24"/>
          <w:lang w:val="lt-LT"/>
        </w:rPr>
      </w:pPr>
    </w:p>
    <w:p w14:paraId="3CC11276"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12.2.  Mokėjimų tvarka</w:t>
      </w:r>
    </w:p>
    <w:p w14:paraId="55EE1A33"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2A6FEE7F"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12.2.1. Tiekėjas išrašo Sąskaitą tik Šalims pasirašius Prekių perdavimo–priėmimo aktą, jeigu kitaip nenumatyta Specialiosiose sąlygose:</w:t>
      </w:r>
    </w:p>
    <w:p w14:paraId="231D3B0E"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12.2.1.1. elektroninę sąskaitą faktūrą, atitinkančią Europos elektroninių sąskaitų faktūrų standartą, kurio nuoroda paskelbta 2017 m. spalio 16 d. Komisijos įgyvendinimo sprendime </w:t>
      </w:r>
      <w:r w:rsidRPr="00202C12">
        <w:rPr>
          <w:rFonts w:ascii="Times New Roman" w:eastAsia="Times New Roman" w:hAnsi="Times New Roman" w:cs="Times New Roman"/>
          <w:color w:val="467886"/>
          <w:sz w:val="24"/>
          <w:szCs w:val="24"/>
          <w:u w:val="single"/>
          <w:lang w:val="lt-LT"/>
        </w:rPr>
        <w:t>(ES) 2017/1870</w:t>
      </w:r>
      <w:r w:rsidRPr="00202C12">
        <w:rPr>
          <w:rFonts w:ascii="Times New Roman" w:eastAsia="Times New Roman" w:hAnsi="Times New Roman" w:cs="Times New Roman"/>
          <w:color w:val="000000"/>
          <w:sz w:val="24"/>
          <w:szCs w:val="24"/>
          <w:lang w:val="lt-LT"/>
        </w:rPr>
        <w:t xml:space="preserve"> dėl nuorodos į Europos elektroninių sąskaitų faktūrų standartą ir sintaksių sąrašo paskelbimo pagal Europos Parlamento ir Tarybos direktyvą </w:t>
      </w:r>
      <w:r w:rsidRPr="00202C12">
        <w:rPr>
          <w:rFonts w:ascii="Times New Roman" w:eastAsia="Times New Roman" w:hAnsi="Times New Roman" w:cs="Times New Roman"/>
          <w:color w:val="467886"/>
          <w:sz w:val="24"/>
          <w:szCs w:val="24"/>
          <w:u w:val="single"/>
          <w:lang w:val="lt-LT"/>
        </w:rPr>
        <w:t>2014/55/ES</w:t>
      </w:r>
      <w:r w:rsidRPr="00202C12">
        <w:rPr>
          <w:rFonts w:ascii="Times New Roman" w:eastAsia="Times New Roman" w:hAnsi="Times New Roman" w:cs="Times New Roman"/>
          <w:color w:val="000000"/>
          <w:sz w:val="24"/>
          <w:szCs w:val="24"/>
          <w:lang w:val="lt-LT"/>
        </w:rPr>
        <w:t> (toliau – </w:t>
      </w:r>
      <w:r w:rsidRPr="00202C12">
        <w:rPr>
          <w:rFonts w:ascii="Times New Roman" w:eastAsia="Times New Roman" w:hAnsi="Times New Roman" w:cs="Times New Roman"/>
          <w:b/>
          <w:bCs/>
          <w:color w:val="000000"/>
          <w:sz w:val="24"/>
          <w:szCs w:val="24"/>
          <w:lang w:val="lt-LT"/>
        </w:rPr>
        <w:t>Europos elektroninių sąskaitų faktūrų</w:t>
      </w:r>
      <w:r w:rsidRPr="00202C12">
        <w:rPr>
          <w:rFonts w:ascii="Times New Roman" w:eastAsia="Times New Roman" w:hAnsi="Times New Roman" w:cs="Times New Roman"/>
          <w:color w:val="000000"/>
          <w:sz w:val="24"/>
          <w:szCs w:val="24"/>
          <w:lang w:val="lt-LT"/>
        </w:rPr>
        <w:t> </w:t>
      </w:r>
      <w:r w:rsidRPr="00202C12">
        <w:rPr>
          <w:rFonts w:ascii="Times New Roman" w:eastAsia="Times New Roman" w:hAnsi="Times New Roman" w:cs="Times New Roman"/>
          <w:b/>
          <w:bCs/>
          <w:color w:val="000000"/>
          <w:sz w:val="24"/>
          <w:szCs w:val="24"/>
          <w:lang w:val="lt-LT"/>
        </w:rPr>
        <w:t>standartas</w:t>
      </w:r>
      <w:r w:rsidRPr="00202C12">
        <w:rPr>
          <w:rFonts w:ascii="Times New Roman" w:eastAsia="Times New Roman" w:hAnsi="Times New Roman" w:cs="Times New Roman"/>
          <w:color w:val="000000"/>
          <w:sz w:val="24"/>
          <w:szCs w:val="24"/>
          <w:lang w:val="lt-LT"/>
        </w:rPr>
        <w:t xml:space="preserve">), Tiekėjas gali pateikti </w:t>
      </w:r>
      <w:r w:rsidRPr="00202C12">
        <w:rPr>
          <w:rFonts w:ascii="Times New Roman" w:eastAsia="Arial" w:hAnsi="Times New Roman" w:cs="Times New Roman"/>
          <w:kern w:val="2"/>
          <w:sz w:val="24"/>
          <w:szCs w:val="24"/>
          <w:lang w:val="lt-LT"/>
        </w:rPr>
        <w:t>pasirinktomis priemonėmis</w:t>
      </w:r>
      <w:r w:rsidRPr="00202C12">
        <w:rPr>
          <w:rFonts w:ascii="Times New Roman" w:eastAsia="Times New Roman" w:hAnsi="Times New Roman" w:cs="Times New Roman"/>
          <w:color w:val="000000"/>
          <w:sz w:val="24"/>
          <w:szCs w:val="24"/>
          <w:lang w:val="lt-LT"/>
        </w:rPr>
        <w:t>;</w:t>
      </w:r>
    </w:p>
    <w:p w14:paraId="336F556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12.2.1.2. Europos elektroninių sąskaitų faktūrų standarto neatitinkančią elektroninę sąskaitą faktūrą Tiekėjas </w:t>
      </w:r>
      <w:r w:rsidRPr="00202C12">
        <w:rPr>
          <w:rFonts w:ascii="Times New Roman" w:eastAsia="Arial" w:hAnsi="Times New Roman" w:cs="Times New Roman"/>
          <w:kern w:val="2"/>
          <w:sz w:val="24"/>
          <w:szCs w:val="24"/>
          <w:lang w:val="lt-LT"/>
        </w:rPr>
        <w:t xml:space="preserve">gali teikti tik naudodamasis Sąskaitų administravimo bendrosios informacinės sistemos (toliau – </w:t>
      </w:r>
      <w:r w:rsidRPr="00202C12">
        <w:rPr>
          <w:rFonts w:ascii="Times New Roman" w:eastAsia="Arial" w:hAnsi="Times New Roman" w:cs="Times New Roman"/>
          <w:b/>
          <w:bCs/>
          <w:kern w:val="2"/>
          <w:sz w:val="24"/>
          <w:szCs w:val="24"/>
          <w:lang w:val="lt-LT"/>
        </w:rPr>
        <w:t>SABIS</w:t>
      </w:r>
      <w:r w:rsidRPr="00202C12">
        <w:rPr>
          <w:rFonts w:ascii="Times New Roman" w:eastAsia="Arial" w:hAnsi="Times New Roman" w:cs="Times New Roman"/>
          <w:kern w:val="2"/>
          <w:sz w:val="24"/>
          <w:szCs w:val="24"/>
          <w:lang w:val="lt-LT"/>
        </w:rPr>
        <w:t>) priemonėmis</w:t>
      </w:r>
      <w:r w:rsidRPr="00202C12">
        <w:rPr>
          <w:rFonts w:ascii="Times New Roman" w:eastAsia="Times New Roman" w:hAnsi="Times New Roman" w:cs="Times New Roman"/>
          <w:color w:val="000000"/>
          <w:sz w:val="24"/>
          <w:szCs w:val="24"/>
          <w:lang w:val="lt-LT"/>
        </w:rPr>
        <w:t>.</w:t>
      </w:r>
    </w:p>
    <w:p w14:paraId="512C885E"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12.2.2. Pirkėjas elektronines sąskaitas faktūras priima ir apdoroja naudodamasis informacinės sistemos SABIS priemonėmis, </w:t>
      </w:r>
      <w:r w:rsidRPr="00202C12">
        <w:rPr>
          <w:rFonts w:ascii="Times New Roman" w:eastAsia="Arial" w:hAnsi="Times New Roman" w:cs="Times New Roman"/>
          <w:kern w:val="2"/>
          <w:sz w:val="24"/>
          <w:szCs w:val="24"/>
          <w:lang w:val="lt-LT"/>
        </w:rPr>
        <w:t>išskyrus jeigu mobilizacijos, karo ar nepaprastosios padėties atveju yra informacinės sistemos SABIS pažeidimų, dėl kurių negalimas Pirkėjo ir Tiekėjo bendravimas ir keitimasis informacija naudojantis SABIS</w:t>
      </w:r>
      <w:r w:rsidRPr="00202C12">
        <w:rPr>
          <w:rFonts w:ascii="Times New Roman" w:eastAsia="Times New Roman" w:hAnsi="Times New Roman" w:cs="Times New Roman"/>
          <w:color w:val="000000"/>
          <w:sz w:val="24"/>
          <w:szCs w:val="24"/>
          <w:lang w:val="lt-LT"/>
        </w:rPr>
        <w:t>.</w:t>
      </w:r>
    </w:p>
    <w:p w14:paraId="34785537"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12.2.3. Išankstinio mokėjimo sąskaitas (jeigu Specialiosiose sąlygose yra numatytas Avanso mokėjimas) Tiekėjas privalo pateikti šiame Sutarties poskyryje nustatyta tvarka.</w:t>
      </w:r>
    </w:p>
    <w:p w14:paraId="0769FB5F"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12.2.4. Pirkėjas atlieka mokėjimus už Prekes Specialiosiose sąlygose nustatytais terminais.</w:t>
      </w:r>
    </w:p>
    <w:p w14:paraId="07DD1D9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12.2.5. Už mokėjimų pagal Sutartį vėlavimus, Pirkėjui taikomos netesybos Specialiosiose sąlygose nustatyta tvarka.</w:t>
      </w:r>
    </w:p>
    <w:p w14:paraId="48C4040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12.2.6. Jei Prekės pristatomos dalimis, aukščiau nurodyta atsiskaitymo tvarka galioja kiekvienai tokiai daliai, jei Specialiosiose sąlygose nenustatyta kitaip.</w:t>
      </w:r>
    </w:p>
    <w:p w14:paraId="22DBCE99"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5918AB0"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1B826A3D"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12.3.  Kiti atsiskaitymo klausimai</w:t>
      </w:r>
    </w:p>
    <w:p w14:paraId="75327A01"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2C7F5C0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12.3.1. Pirkėjas privalo pervesti mokėjimus Tiekėjui į Tiekėjo banko sąskaitą, nurodytą Specialiosiose sąlygose.</w:t>
      </w:r>
    </w:p>
    <w:p w14:paraId="2CF9F5C6"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12.3.2. Pirkėjas turi teisę sumas, gautinas iš Tiekėjo, išskaityti iš mokėjimų Tiekėjui pagal Sutartį (vienašališkai daryti įskaitymus). Dėl šios priežasties Tiekėjas neturi teisės perleisti arba įkeisti </w:t>
      </w:r>
      <w:r w:rsidRPr="00202C12">
        <w:rPr>
          <w:rFonts w:ascii="Times New Roman" w:eastAsia="Times New Roman" w:hAnsi="Times New Roman" w:cs="Times New Roman"/>
          <w:color w:val="000000"/>
          <w:sz w:val="24"/>
          <w:szCs w:val="24"/>
          <w:lang w:val="lt-LT"/>
        </w:rPr>
        <w:lastRenderedPageBreak/>
        <w:t>reikalavimo teisių į gautinas pagal Sutartį sumas tretiesiems asmenims arba kitaip jomis disponuoti be Pirkėjo sutikimo.</w:t>
      </w:r>
    </w:p>
    <w:p w14:paraId="0C566B20"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12.3.3. Visi mokėjimai pagal Sutartį atliekami eurais.</w:t>
      </w:r>
    </w:p>
    <w:p w14:paraId="6A5854F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12.3.4. Už pavėluotus mokėjimus pagal Sutartį mokančioji Šalis privalo sumokėti kitai Šaliai Specialiosiose sąlygose nurodyto dydžio netesybas.</w:t>
      </w:r>
    </w:p>
    <w:p w14:paraId="59C02CE5"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3C872AA1"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13.  KONFIDENCIALI INFORMACIJA</w:t>
      </w:r>
    </w:p>
    <w:p w14:paraId="287B295F"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17EEF4E9"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536487D"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13.2.  Šalis turi teisę atskleisti kitos Šalies konfidencialią informaciją šiais atvejais:</w:t>
      </w:r>
    </w:p>
    <w:p w14:paraId="4E87C5F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C182EB"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FC85F7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502455E"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13.4. Šalis atsako:</w:t>
      </w:r>
    </w:p>
    <w:p w14:paraId="232C26C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13.4.1. už bet kokį neteisėtą, įskaitant atsitiktinį, kitos Šalies konfidencialios informacijos ar bet kurios jos dalies atskleidimą ar perdavimą arba konfidencialios informacijos neteisėtą naudojimą;</w:t>
      </w:r>
    </w:p>
    <w:p w14:paraId="6FD77A66"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13.4.2. už tai, kad nesiėmė visų protingų veiksmų, kad išsaugotų ir apsaugotų kitos Šalies konfidencialią informaciją ar bet kurią jos dalį, užkirstų kelią tolesniam jos neteisėtam atskleidimui, perdavimui ar naudojimui.</w:t>
      </w:r>
    </w:p>
    <w:p w14:paraId="387F956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13.5. Šalis nepagrįstai atskleidusi kitos Šalies konfidencialią informaciją privalo sumokėti kitai Šaliai Specialiosiose sąlygose nurodyto dydžio baudą.</w:t>
      </w:r>
    </w:p>
    <w:p w14:paraId="1193CED0"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6E71CA17"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14.  ASMENS DUOMENŲ APSAUGA</w:t>
      </w:r>
    </w:p>
    <w:p w14:paraId="1E62CDF7"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4F844F13"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14.1. Šalys įsipareigoja užtikrinti asmens duomenų saugumą bei asmens duomenų tvarkymą vykdyti teisėtai, vadovaujantis 2016 m. balandžio 27 d. priimto Europos Parlamento ir Tarybos reglamento </w:t>
      </w:r>
      <w:r w:rsidRPr="00202C12">
        <w:rPr>
          <w:rFonts w:ascii="Times New Roman" w:eastAsia="Times New Roman" w:hAnsi="Times New Roman" w:cs="Times New Roman"/>
          <w:color w:val="467886"/>
          <w:sz w:val="24"/>
          <w:szCs w:val="24"/>
          <w:u w:val="single"/>
          <w:lang w:val="lt-LT"/>
        </w:rPr>
        <w:t>(ES) 2016/679</w:t>
      </w:r>
      <w:r w:rsidRPr="00202C12">
        <w:rPr>
          <w:rFonts w:ascii="Times New Roman" w:eastAsia="Times New Roman" w:hAnsi="Times New Roman" w:cs="Times New Roman"/>
          <w:color w:val="000000"/>
          <w:sz w:val="24"/>
          <w:szCs w:val="24"/>
          <w:lang w:val="lt-LT"/>
        </w:rPr>
        <w:t> dėl fizinių asmenų apsaugos tvarkant asmens duomenis ir dėl laisvo tokių duomenų judėjimo ir kuriuo panaikinama Direktyva </w:t>
      </w:r>
      <w:r w:rsidRPr="00202C12">
        <w:rPr>
          <w:rFonts w:ascii="Times New Roman" w:eastAsia="Times New Roman" w:hAnsi="Times New Roman" w:cs="Times New Roman"/>
          <w:color w:val="467886"/>
          <w:sz w:val="24"/>
          <w:szCs w:val="24"/>
          <w:u w:val="single"/>
          <w:lang w:val="lt-LT"/>
        </w:rPr>
        <w:t>95/46/EB</w:t>
      </w:r>
      <w:r w:rsidRPr="00202C12">
        <w:rPr>
          <w:rFonts w:ascii="Times New Roman" w:eastAsia="Times New Roman" w:hAnsi="Times New Roman" w:cs="Times New Roman"/>
          <w:color w:val="000000"/>
          <w:sz w:val="24"/>
          <w:szCs w:val="24"/>
          <w:lang w:val="lt-LT"/>
        </w:rPr>
        <w:t> (Bendrasis duomenų apsaugos reglamentas) ir kitų teisės aktų, reglamentuojančių asmens duomenų tvarkymą, nuostatomis.</w:t>
      </w:r>
    </w:p>
    <w:p w14:paraId="21DA7DA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12F270" w14:textId="77777777" w:rsidR="00202C12" w:rsidRPr="00202C12" w:rsidRDefault="00202C12" w:rsidP="00202C12">
      <w:pPr>
        <w:spacing w:after="0" w:line="257" w:lineRule="atLeast"/>
        <w:ind w:left="360" w:firstLine="115"/>
        <w:rPr>
          <w:rFonts w:ascii="Times New Roman" w:eastAsia="Times New Roman" w:hAnsi="Times New Roman" w:cs="Times New Roman"/>
          <w:color w:val="000000"/>
          <w:sz w:val="24"/>
          <w:szCs w:val="24"/>
          <w:lang w:val="lt-LT"/>
        </w:rPr>
      </w:pPr>
    </w:p>
    <w:p w14:paraId="2FEBA82D"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15.  INTELEKTINĖ NUOSAVYBĖ</w:t>
      </w:r>
    </w:p>
    <w:p w14:paraId="7E9F98FD"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4BBD2F86"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w:t>
      </w:r>
      <w:r w:rsidRPr="00202C12">
        <w:rPr>
          <w:rFonts w:ascii="Times New Roman" w:eastAsia="Times New Roman" w:hAnsi="Times New Roman" w:cs="Times New Roman"/>
          <w:color w:val="000000"/>
          <w:sz w:val="24"/>
          <w:szCs w:val="24"/>
          <w:lang w:val="lt-LT"/>
        </w:rPr>
        <w:lastRenderedPageBreak/>
        <w:t>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3D50D35"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02C12">
        <w:rPr>
          <w:rFonts w:ascii="Times New Roman" w:eastAsia="Times New Roman" w:hAnsi="Times New Roman" w:cs="Times New Roman"/>
          <w:i/>
          <w:iCs/>
          <w:color w:val="000000"/>
          <w:sz w:val="24"/>
          <w:szCs w:val="24"/>
          <w:lang w:val="lt-LT"/>
        </w:rPr>
        <w:t>sui</w:t>
      </w:r>
      <w:proofErr w:type="spellEnd"/>
      <w:r w:rsidRPr="00202C12">
        <w:rPr>
          <w:rFonts w:ascii="Times New Roman" w:eastAsia="Times New Roman" w:hAnsi="Times New Roman" w:cs="Times New Roman"/>
          <w:i/>
          <w:iCs/>
          <w:color w:val="000000"/>
          <w:sz w:val="24"/>
          <w:szCs w:val="24"/>
          <w:lang w:val="lt-LT"/>
        </w:rPr>
        <w:t xml:space="preserve"> </w:t>
      </w:r>
      <w:proofErr w:type="spellStart"/>
      <w:r w:rsidRPr="00202C12">
        <w:rPr>
          <w:rFonts w:ascii="Times New Roman" w:eastAsia="Times New Roman" w:hAnsi="Times New Roman" w:cs="Times New Roman"/>
          <w:i/>
          <w:iCs/>
          <w:color w:val="000000"/>
          <w:sz w:val="24"/>
          <w:szCs w:val="24"/>
          <w:lang w:val="lt-LT"/>
        </w:rPr>
        <w:t>generis</w:t>
      </w:r>
      <w:proofErr w:type="spellEnd"/>
      <w:r w:rsidRPr="00202C12">
        <w:rPr>
          <w:rFonts w:ascii="Times New Roman" w:eastAsia="Times New Roman" w:hAnsi="Times New Roman" w:cs="Times New Roman"/>
          <w:color w:val="000000"/>
          <w:sz w:val="24"/>
          <w:szCs w:val="24"/>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6888D1" w14:textId="77777777" w:rsidR="00202C12" w:rsidRPr="00202C12" w:rsidRDefault="00202C12" w:rsidP="00202C12">
      <w:pPr>
        <w:spacing w:after="0" w:line="257" w:lineRule="atLeast"/>
        <w:textAlignment w:val="baseline"/>
        <w:rPr>
          <w:rFonts w:ascii="Times New Roman" w:eastAsia="Times New Roman" w:hAnsi="Times New Roman" w:cs="Times New Roman"/>
          <w:sz w:val="24"/>
          <w:szCs w:val="24"/>
          <w:lang w:val="lt-LT"/>
        </w:rPr>
      </w:pPr>
      <w:r w:rsidRPr="00202C12">
        <w:rPr>
          <w:rFonts w:ascii="Times New Roman" w:eastAsia="Times New Roman" w:hAnsi="Times New Roman" w:cs="Times New Roman"/>
          <w:sz w:val="24"/>
          <w:szCs w:val="24"/>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02C12">
        <w:rPr>
          <w:rFonts w:ascii="Times New Roman" w:eastAsia="Calibri" w:hAnsi="Times New Roman" w:cs="Times New Roman"/>
          <w:kern w:val="2"/>
          <w:sz w:val="24"/>
          <w:szCs w:val="24"/>
          <w:lang w:val="lt-LT"/>
        </w:rPr>
        <w:t>Specialiosiose sąlygose nurodyta bauda</w:t>
      </w:r>
      <w:r w:rsidRPr="00202C12">
        <w:rPr>
          <w:rFonts w:ascii="Times New Roman" w:eastAsia="Times New Roman" w:hAnsi="Times New Roman" w:cs="Times New Roman"/>
          <w:sz w:val="24"/>
          <w:szCs w:val="24"/>
          <w:lang w:val="lt-LT"/>
        </w:rPr>
        <w:t>.</w:t>
      </w:r>
    </w:p>
    <w:p w14:paraId="3855763E" w14:textId="77777777" w:rsidR="00202C12" w:rsidRPr="00202C12" w:rsidRDefault="00202C12" w:rsidP="00202C12">
      <w:pPr>
        <w:spacing w:after="0" w:line="257" w:lineRule="atLeast"/>
        <w:ind w:firstLine="62"/>
        <w:textAlignment w:val="baseline"/>
        <w:rPr>
          <w:rFonts w:ascii="Times New Roman" w:eastAsia="Times New Roman" w:hAnsi="Times New Roman" w:cs="Times New Roman"/>
          <w:color w:val="000000"/>
          <w:sz w:val="24"/>
          <w:szCs w:val="24"/>
          <w:lang w:val="lt-LT"/>
        </w:rPr>
      </w:pPr>
    </w:p>
    <w:p w14:paraId="41A60AD4"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16.  PAREIŠKIMAI IR GARANTIJOS</w:t>
      </w:r>
    </w:p>
    <w:p w14:paraId="19FA4CD9"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3262CE8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16.1. Kiekviena iš Šalių pareiškia ir garantuoja kitai Šaliai, kad:</w:t>
      </w:r>
    </w:p>
    <w:p w14:paraId="139A565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16.1.1. yra teisėtai priimti ir galioja visi būtini sprendimai, gauti leidimai bei sutikimai, taip pat teisėtai atlikti ir galioja kiti teisiniai veiksmai, reikalingi Sutarties sudarymui, galiojimui ir vykdymui;</w:t>
      </w:r>
    </w:p>
    <w:p w14:paraId="22EEB852"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B21F988"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6EA4C9"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B46659"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FC72812"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16.1.6. visi Šalies pareiškimai ir garantijos yra išsamūs ir nepalieka nutylėtų jokių aplinkybių, kurios darytų šiuos pareiškimus ar garantijas neteisingais.</w:t>
      </w:r>
    </w:p>
    <w:p w14:paraId="3658F5CF"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DDAD3AE" w14:textId="77777777" w:rsidR="00202C12" w:rsidRPr="00202C12" w:rsidRDefault="00202C12" w:rsidP="00202C12">
      <w:pPr>
        <w:spacing w:after="0" w:line="240" w:lineRule="auto"/>
        <w:rPr>
          <w:rFonts w:ascii="Times New Roman" w:eastAsia="Times New Roman" w:hAnsi="Times New Roman" w:cs="Times New Roman"/>
          <w:color w:val="000000"/>
          <w:sz w:val="24"/>
          <w:szCs w:val="24"/>
          <w:shd w:val="clear" w:color="auto" w:fill="FFFFFF"/>
          <w:lang w:val="lt-LT"/>
        </w:rPr>
      </w:pPr>
      <w:r w:rsidRPr="00202C12">
        <w:rPr>
          <w:rFonts w:ascii="Times New Roman" w:eastAsia="Times New Roman" w:hAnsi="Times New Roman" w:cs="Times New Roman"/>
          <w:color w:val="000000"/>
          <w:sz w:val="24"/>
          <w:szCs w:val="24"/>
          <w:shd w:val="clear" w:color="auto" w:fill="FFFFFF"/>
          <w:lang w:val="lt-LT"/>
        </w:rPr>
        <w:t>16.3. </w:t>
      </w:r>
      <w:r w:rsidRPr="00202C12">
        <w:rPr>
          <w:rFonts w:ascii="Times New Roman" w:eastAsia="Times New Roman" w:hAnsi="Times New Roman" w:cs="Times New Roman"/>
          <w:color w:val="000000"/>
          <w:sz w:val="24"/>
          <w:szCs w:val="24"/>
          <w:lang w:val="lt-LT"/>
        </w:rPr>
        <w:t>Tiekėjas pareiškia, kad parduodamų Prekių disponavimo, valdymo ir naudojimosi teisės nėra apribotos </w:t>
      </w:r>
      <w:r w:rsidRPr="00202C12">
        <w:rPr>
          <w:rFonts w:ascii="Times New Roman" w:eastAsia="Times New Roman" w:hAnsi="Times New Roman" w:cs="Times New Roman"/>
          <w:color w:val="000000"/>
          <w:sz w:val="24"/>
          <w:szCs w:val="24"/>
          <w:shd w:val="clear" w:color="auto" w:fill="FFFFFF"/>
          <w:lang w:val="lt-LT"/>
        </w:rPr>
        <w:t>ir jokie tretieji asmenys neturi pretenzijų į Sutartimi perduodamas Prekes (įkeitimai, areštai ar pan.).</w:t>
      </w:r>
    </w:p>
    <w:p w14:paraId="1EF766A5" w14:textId="77777777" w:rsidR="00202C12" w:rsidRPr="00202C12" w:rsidRDefault="00202C12" w:rsidP="00202C12">
      <w:pPr>
        <w:widowControl w:val="0"/>
        <w:tabs>
          <w:tab w:val="left" w:pos="567"/>
          <w:tab w:val="left" w:pos="851"/>
          <w:tab w:val="left" w:pos="992"/>
          <w:tab w:val="left" w:pos="1134"/>
        </w:tabs>
        <w:spacing w:after="0" w:line="240" w:lineRule="auto"/>
        <w:rPr>
          <w:rFonts w:ascii="Times New Roman" w:eastAsia="Calibri" w:hAnsi="Times New Roman" w:cs="Times New Roman"/>
          <w:kern w:val="2"/>
          <w:sz w:val="24"/>
          <w:szCs w:val="24"/>
          <w:lang w:val="lt-LT"/>
        </w:rPr>
      </w:pPr>
      <w:r w:rsidRPr="00202C12">
        <w:rPr>
          <w:rFonts w:ascii="Times New Roman" w:eastAsia="Arial" w:hAnsi="Times New Roman" w:cs="Times New Roman"/>
          <w:kern w:val="2"/>
          <w:sz w:val="24"/>
          <w:szCs w:val="24"/>
          <w:lang w:val="lt-LT"/>
        </w:rPr>
        <w:t>16.4. T</w:t>
      </w:r>
      <w:r w:rsidRPr="00202C12">
        <w:rPr>
          <w:rFonts w:ascii="Times New Roman" w:eastAsia="Calibri" w:hAnsi="Times New Roman" w:cs="Times New Roman"/>
          <w:kern w:val="2"/>
          <w:sz w:val="24"/>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42996C5" w14:textId="77777777" w:rsidR="00202C12" w:rsidRPr="00202C12" w:rsidRDefault="00202C12" w:rsidP="00202C12">
      <w:pPr>
        <w:spacing w:after="0" w:line="240" w:lineRule="auto"/>
        <w:jc w:val="left"/>
        <w:rPr>
          <w:rFonts w:ascii="Times New Roman" w:eastAsia="Times New Roman" w:hAnsi="Times New Roman" w:cs="Times New Roman"/>
          <w:sz w:val="14"/>
          <w:szCs w:val="14"/>
          <w:lang w:val="lt-LT"/>
        </w:rPr>
      </w:pPr>
    </w:p>
    <w:p w14:paraId="1A89BA57"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30BE6CFB"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17.  BENDRIEJI ATSAKOMYBĖS KLAUSIMAI</w:t>
      </w:r>
    </w:p>
    <w:p w14:paraId="146796B4"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650D2FBC"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17.1. Netesybų sumokėjimas už vėlavimą ar pareigų pagal Sutartį pažeidimą neatleidžia Šalies nuo Sutartyje numatytų jos pareigų vykdymo.</w:t>
      </w:r>
    </w:p>
    <w:p w14:paraId="45ED2FEA"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lastRenderedPageBreak/>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02C12">
        <w:rPr>
          <w:rFonts w:ascii="Times New Roman" w:eastAsia="Times New Roman" w:hAnsi="Times New Roman" w:cs="Times New Roman"/>
          <w:color w:val="000000"/>
          <w:sz w:val="24"/>
          <w:szCs w:val="24"/>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3753FE13"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C46DF1E"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17.4. Šioje Sutartyje numatytos teisių gynybos priemonės neapriboja Šalių teisės pasinaudoti kitomis teisėtomis teisių gynybos priemonėmis.</w:t>
      </w:r>
    </w:p>
    <w:p w14:paraId="35EA4EED"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E2A972"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2A8B61F7"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03A1BC5" w14:textId="77777777" w:rsidR="00202C12" w:rsidRPr="00202C12" w:rsidRDefault="00202C12" w:rsidP="00202C12">
      <w:pPr>
        <w:spacing w:after="0" w:line="257" w:lineRule="atLeast"/>
        <w:ind w:firstLine="115"/>
        <w:rPr>
          <w:rFonts w:ascii="Times New Roman" w:eastAsia="Times New Roman" w:hAnsi="Times New Roman" w:cs="Times New Roman"/>
          <w:color w:val="000000"/>
          <w:sz w:val="24"/>
          <w:szCs w:val="24"/>
          <w:lang w:val="lt-LT"/>
        </w:rPr>
      </w:pPr>
    </w:p>
    <w:p w14:paraId="104822A5"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18.  NENUGALIMA JĖGA (FORCE MAJEURE)</w:t>
      </w:r>
    </w:p>
    <w:p w14:paraId="3A65D1C2"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6F2CD3B2"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18.1.</w:t>
      </w:r>
      <w:r w:rsidRPr="00202C12">
        <w:rPr>
          <w:rFonts w:ascii="Times New Roman" w:eastAsia="Times New Roman" w:hAnsi="Times New Roman" w:cs="Times New Roman"/>
          <w:b/>
          <w:bCs/>
          <w:color w:val="000000"/>
          <w:sz w:val="24"/>
          <w:szCs w:val="24"/>
          <w:lang w:val="lt-LT"/>
        </w:rPr>
        <w:t> </w:t>
      </w:r>
      <w:r w:rsidRPr="00202C12">
        <w:rPr>
          <w:rFonts w:ascii="Times New Roman" w:eastAsia="Times New Roman" w:hAnsi="Times New Roman" w:cs="Times New Roman"/>
          <w:color w:val="000000"/>
          <w:sz w:val="24"/>
          <w:szCs w:val="24"/>
          <w:lang w:val="lt-LT"/>
        </w:rPr>
        <w:t>Atsakomybė pagal Sutartį netaikoma, taip pat Šalys gali būti visiškai ar iš dalies atleistos nuo civilinės atsakomybės šiais pagrindais:</w:t>
      </w:r>
    </w:p>
    <w:p w14:paraId="25C233CD"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18.1.1. dėl nenugalimos jėgos (</w:t>
      </w:r>
      <w:r w:rsidRPr="00202C12">
        <w:rPr>
          <w:rFonts w:ascii="Times New Roman" w:eastAsia="Times New Roman" w:hAnsi="Times New Roman" w:cs="Times New Roman"/>
          <w:i/>
          <w:iCs/>
          <w:color w:val="000000"/>
          <w:sz w:val="24"/>
          <w:szCs w:val="24"/>
          <w:lang w:val="lt-LT"/>
        </w:rPr>
        <w:t>force majeure</w:t>
      </w:r>
      <w:r w:rsidRPr="00202C12">
        <w:rPr>
          <w:rFonts w:ascii="Times New Roman" w:eastAsia="Times New Roman" w:hAnsi="Times New Roman" w:cs="Times New Roman"/>
          <w:color w:val="000000"/>
          <w:sz w:val="24"/>
          <w:szCs w:val="24"/>
          <w:lang w:val="lt-LT"/>
        </w:rPr>
        <w:t>) – taikomos Lietuvos Respublikos civilinio kodekso 6.212 straipsnio ir Lietuvos Respublikos Vyriausybės 1996 m. liepos 15 d. nutarimu Nr. 840 „Dėl Atleidimo nuo atsakomybės esant nenugalimos jėgos (</w:t>
      </w:r>
      <w:r w:rsidRPr="00202C12">
        <w:rPr>
          <w:rFonts w:ascii="Times New Roman" w:eastAsia="Times New Roman" w:hAnsi="Times New Roman" w:cs="Times New Roman"/>
          <w:i/>
          <w:iCs/>
          <w:color w:val="000000"/>
          <w:sz w:val="24"/>
          <w:szCs w:val="24"/>
          <w:lang w:val="lt-LT"/>
        </w:rPr>
        <w:t>force majeure</w:t>
      </w:r>
      <w:r w:rsidRPr="00202C12">
        <w:rPr>
          <w:rFonts w:ascii="Times New Roman" w:eastAsia="Times New Roman" w:hAnsi="Times New Roman" w:cs="Times New Roman"/>
          <w:color w:val="000000"/>
          <w:sz w:val="24"/>
          <w:szCs w:val="24"/>
          <w:lang w:val="lt-LT"/>
        </w:rPr>
        <w:t>) aplinkybėms taisyklių patvirtinimo” patvirtintų taisyklių nuostatos;</w:t>
      </w:r>
    </w:p>
    <w:p w14:paraId="2649F4C0"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3F22D8"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18.2.</w:t>
      </w:r>
      <w:r w:rsidRPr="00202C12">
        <w:rPr>
          <w:rFonts w:ascii="Times New Roman" w:eastAsia="Times New Roman" w:hAnsi="Times New Roman" w:cs="Times New Roman"/>
          <w:b/>
          <w:bCs/>
          <w:color w:val="000000"/>
          <w:sz w:val="24"/>
          <w:szCs w:val="24"/>
          <w:lang w:val="lt-LT"/>
        </w:rPr>
        <w:t> </w:t>
      </w:r>
      <w:r w:rsidRPr="00202C12">
        <w:rPr>
          <w:rFonts w:ascii="Times New Roman" w:eastAsia="Times New Roman" w:hAnsi="Times New Roman" w:cs="Times New Roman"/>
          <w:color w:val="000000"/>
          <w:sz w:val="24"/>
          <w:szCs w:val="24"/>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28A20B"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18.3.</w:t>
      </w:r>
      <w:r w:rsidRPr="00202C12">
        <w:rPr>
          <w:rFonts w:ascii="Times New Roman" w:eastAsia="Times New Roman" w:hAnsi="Times New Roman" w:cs="Times New Roman"/>
          <w:b/>
          <w:bCs/>
          <w:color w:val="000000"/>
          <w:sz w:val="24"/>
          <w:szCs w:val="24"/>
          <w:lang w:val="lt-LT"/>
        </w:rPr>
        <w:t> </w:t>
      </w:r>
      <w:r w:rsidRPr="00202C12">
        <w:rPr>
          <w:rFonts w:ascii="Times New Roman" w:eastAsia="Times New Roman" w:hAnsi="Times New Roman" w:cs="Times New Roman"/>
          <w:color w:val="000000"/>
          <w:sz w:val="24"/>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CDD5749"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lastRenderedPageBreak/>
        <w:t>18.4. Jeigu nenugalimos jėgos (</w:t>
      </w:r>
      <w:r w:rsidRPr="00202C12">
        <w:rPr>
          <w:rFonts w:ascii="Times New Roman" w:eastAsia="Times New Roman" w:hAnsi="Times New Roman" w:cs="Times New Roman"/>
          <w:i/>
          <w:iCs/>
          <w:color w:val="000000"/>
          <w:sz w:val="24"/>
          <w:szCs w:val="24"/>
          <w:lang w:val="lt-LT"/>
        </w:rPr>
        <w:t>force majeure</w:t>
      </w:r>
      <w:r w:rsidRPr="00202C12">
        <w:rPr>
          <w:rFonts w:ascii="Times New Roman" w:eastAsia="Times New Roman" w:hAnsi="Times New Roman" w:cs="Times New Roman"/>
          <w:color w:val="000000"/>
          <w:sz w:val="24"/>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26A7CCF"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2A43039E"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19.  SUTARTIES NUOSTATŲ NEGALIOJIMAS</w:t>
      </w:r>
    </w:p>
    <w:p w14:paraId="67EE85E2"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449325DD"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C20654D"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DB28E4"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2FBC9E94"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20.  SUTARTIES PAKEITIMAI</w:t>
      </w:r>
    </w:p>
    <w:p w14:paraId="721C4EE2"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430B1A01" w14:textId="77777777" w:rsidR="00202C12" w:rsidRPr="00202C12" w:rsidRDefault="00202C12" w:rsidP="00202C12">
      <w:pPr>
        <w:spacing w:after="0" w:line="257" w:lineRule="atLeast"/>
        <w:rPr>
          <w:rFonts w:ascii="Times New Roman" w:eastAsia="Times New Roman" w:hAnsi="Times New Roman" w:cs="Times New Roman"/>
          <w:sz w:val="24"/>
          <w:szCs w:val="24"/>
          <w:lang w:val="lt-LT"/>
        </w:rPr>
      </w:pPr>
      <w:r w:rsidRPr="00202C12">
        <w:rPr>
          <w:rFonts w:ascii="Times New Roman" w:eastAsia="Times New Roman" w:hAnsi="Times New Roman" w:cs="Times New Roman"/>
          <w:sz w:val="24"/>
          <w:szCs w:val="24"/>
          <w:lang w:val="lt-LT"/>
        </w:rPr>
        <w:t>20.1. Sutarties sąlygos Sutarties galiojimo laikotarpiu negali būti keičiamos, išskyrus tokias Sutarties sąlygas, kurių keitimas numatytas Sutartyje ir (ar) galimas vadovaujantis VPĮ nuostatomis.</w:t>
      </w:r>
    </w:p>
    <w:p w14:paraId="1BF17367"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20.2. Sutarties pakeitimai įforminami Šalims sudarant Susitarimą.</w:t>
      </w:r>
    </w:p>
    <w:p w14:paraId="18E5047F"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4EA39F4"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20.4. Susitarimai įsigalioja nuo jų sudarymo, jei Susitarime nenurodyta kitaip. Susitarimą Pirkėjas privalo paviešinti VPĮ 33 ir 86 straipsniuose nustatyta tvarka.</w:t>
      </w:r>
    </w:p>
    <w:p w14:paraId="48BE19DC"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FF2ED0E"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657D0DA5"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21.  SUTARTIES SUSTABDYMAS</w:t>
      </w:r>
    </w:p>
    <w:p w14:paraId="098171CC"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45F76671" w14:textId="77777777" w:rsidR="00202C12" w:rsidRPr="00202C12" w:rsidRDefault="00202C12" w:rsidP="00202C12">
      <w:pPr>
        <w:spacing w:after="0" w:line="257" w:lineRule="atLeast"/>
        <w:textAlignment w:val="baseline"/>
        <w:rPr>
          <w:rFonts w:ascii="Times New Roman" w:eastAsia="Times New Roman" w:hAnsi="Times New Roman" w:cs="Times New Roman"/>
          <w:sz w:val="24"/>
          <w:szCs w:val="24"/>
          <w:lang w:val="lt-LT"/>
        </w:rPr>
      </w:pPr>
      <w:r w:rsidRPr="00202C12">
        <w:rPr>
          <w:rFonts w:ascii="Times New Roman" w:eastAsia="Times New Roman" w:hAnsi="Times New Roman" w:cs="Times New Roman"/>
          <w:sz w:val="24"/>
          <w:szCs w:val="24"/>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F21D3E5"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21.2. Prekių (jų dalies) tiekimas gali būti stabdomas esant bent vienai iš šių aplinkybių: </w:t>
      </w:r>
    </w:p>
    <w:p w14:paraId="0FCABFAD"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0280E43"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21.2.2. Pirkėjas Sutartyje nurodyta tvarka negali priimti Prekių (pavyzdžiui, nebaigta įrengti patalpa, kurioje turi būti įmontuojamos Prekės), o Tiekėjas dėl to negali vykdyti Sutarties; </w:t>
      </w:r>
    </w:p>
    <w:p w14:paraId="4BB805F1"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21.2.3. dėl nenumatytų prekių, paslaugų ir (ar) darbų, susijusių su perkamu objektu, kurių poreikis paaiškėjo tik vykdant Sutartį; </w:t>
      </w:r>
    </w:p>
    <w:p w14:paraId="6DC8D413"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21.2.4. ne dėl Pirkėjo kaltės vėluoja kitos Pirkėjo pirkimo sutarties, turinčios tiesioginės įtakos šiai Sutarčiai, vykdymas;  </w:t>
      </w:r>
    </w:p>
    <w:p w14:paraId="4C7CE1D3"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lastRenderedPageBreak/>
        <w:t>21.2.5. esant įrodymais pagrįstoms kliūtims ar trukdymams, sukeltiems Tiekėjui kitų trečiųjų asmenų ne dėl Tiekėjo ne laiku ar netinkamai pagal Sutarties sąlygas ir tvarką įvykdytų sutartinių įsipareigojimų; </w:t>
      </w:r>
    </w:p>
    <w:p w14:paraId="6DF03E7B"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21.2.6. pasikeitus galiojančiam teisės aktui ar įsigaliojus naujam teisės aktui, kuris turi įtakos šios Sutarties vykdymui; </w:t>
      </w:r>
    </w:p>
    <w:p w14:paraId="3499E4ED"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21.2.7. sutartinių įsipareigojimų stabdymo būtinybė atsirado dėl sustabdyto / perskirstyto / negauto ir panašiai Pirkėjo Prekių pirkimui skirto finansavimo arba finansavimo trūkumo; </w:t>
      </w:r>
    </w:p>
    <w:p w14:paraId="0EF035D6"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21.2.8. dėl teisminių (arbitražinių) ginčų su Pirkėju ar trečiaisiais asmenimis, kurių dalykas yra tiesiogiai susijęs su Sutarties vykdymu. </w:t>
      </w:r>
    </w:p>
    <w:p w14:paraId="304E0F23" w14:textId="77777777" w:rsidR="00202C12" w:rsidRPr="00202C12" w:rsidRDefault="00202C12" w:rsidP="00202C12">
      <w:pPr>
        <w:spacing w:after="0" w:line="240" w:lineRule="auto"/>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202C12">
        <w:rPr>
          <w:rFonts w:ascii="Times New Roman" w:eastAsia="Calibri" w:hAnsi="Times New Roman" w:cs="Times New Roman"/>
          <w:kern w:val="2"/>
          <w:sz w:val="24"/>
          <w:szCs w:val="24"/>
          <w:lang w:val="lt-LT"/>
        </w:rPr>
        <w:t>ir įforminamas Sutarties 21.6 punkte nustatyta tvarka</w:t>
      </w:r>
      <w:r w:rsidRPr="00202C12">
        <w:rPr>
          <w:rFonts w:ascii="Times New Roman" w:eastAsia="Times New Roman" w:hAnsi="Times New Roman" w:cs="Times New Roman"/>
          <w:color w:val="000000"/>
          <w:sz w:val="24"/>
          <w:szCs w:val="24"/>
          <w:lang w:val="lt-LT"/>
        </w:rPr>
        <w:t>.</w:t>
      </w:r>
    </w:p>
    <w:p w14:paraId="3DA774A0" w14:textId="77777777" w:rsidR="00202C12" w:rsidRPr="00202C12" w:rsidRDefault="00202C12" w:rsidP="00202C12">
      <w:pPr>
        <w:tabs>
          <w:tab w:val="left" w:pos="567"/>
        </w:tabs>
        <w:spacing w:after="0" w:line="240" w:lineRule="auto"/>
        <w:textAlignment w:val="baseline"/>
        <w:rPr>
          <w:rFonts w:ascii="Times New Roman" w:eastAsia="Calibri" w:hAnsi="Times New Roman" w:cs="Times New Roman"/>
          <w:kern w:val="2"/>
          <w:sz w:val="24"/>
          <w:szCs w:val="24"/>
          <w:lang w:val="lt-LT"/>
        </w:rPr>
      </w:pPr>
      <w:r w:rsidRPr="00202C12">
        <w:rPr>
          <w:rFonts w:ascii="Times New Roman" w:eastAsia="Times New Roman" w:hAnsi="Times New Roman" w:cs="Times New Roman"/>
          <w:color w:val="000000"/>
          <w:sz w:val="24"/>
          <w:szCs w:val="24"/>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02C12">
        <w:rPr>
          <w:rFonts w:ascii="Times New Roman" w:eastAsia="Calibri" w:hAnsi="Times New Roman" w:cs="Times New Roman"/>
          <w:kern w:val="2"/>
          <w:sz w:val="24"/>
          <w:szCs w:val="24"/>
          <w:lang w:val="lt-LT"/>
        </w:rPr>
        <w:t>ir įforminamas Sutarties 21.6 punkte nustatyta tvarka.</w:t>
      </w:r>
    </w:p>
    <w:p w14:paraId="5C31FFD5" w14:textId="77777777" w:rsidR="00202C12" w:rsidRPr="00202C12" w:rsidRDefault="00202C12" w:rsidP="00202C12">
      <w:pPr>
        <w:spacing w:after="0" w:line="240" w:lineRule="auto"/>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21.5. Sutartinių įsipareigojimų vykdymas gali būti stabdomas tik Sutarties galiojimo laikotarpiu tokia tvarka:</w:t>
      </w:r>
    </w:p>
    <w:p w14:paraId="053062D4" w14:textId="77777777" w:rsidR="00202C12" w:rsidRPr="00202C12" w:rsidRDefault="00202C12" w:rsidP="00202C12">
      <w:pPr>
        <w:spacing w:after="0" w:line="240" w:lineRule="auto"/>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C4C0754" w14:textId="77777777" w:rsidR="00202C12" w:rsidRPr="00202C12" w:rsidRDefault="00202C12" w:rsidP="00202C12">
      <w:pPr>
        <w:spacing w:after="0" w:line="264"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C1F0B6" w14:textId="77777777" w:rsidR="00202C12" w:rsidRPr="00202C12" w:rsidRDefault="00202C12" w:rsidP="00202C12">
      <w:pPr>
        <w:spacing w:after="0" w:line="264" w:lineRule="atLeast"/>
        <w:rPr>
          <w:rFonts w:ascii="Times New Roman" w:eastAsia="Times New Roman" w:hAnsi="Times New Roman" w:cs="Times New Roman"/>
          <w:sz w:val="24"/>
          <w:szCs w:val="24"/>
          <w:lang w:val="lt-LT"/>
        </w:rPr>
      </w:pPr>
      <w:r w:rsidRPr="00202C12">
        <w:rPr>
          <w:rFonts w:ascii="Times New Roman" w:eastAsia="Times New Roman" w:hAnsi="Times New Roman" w:cs="Times New Roman"/>
          <w:sz w:val="24"/>
          <w:szCs w:val="24"/>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02C12">
        <w:rPr>
          <w:rFonts w:ascii="Times New Roman" w:eastAsia="Calibri" w:hAnsi="Times New Roman" w:cs="Times New Roman"/>
          <w:kern w:val="2"/>
          <w:sz w:val="24"/>
          <w:szCs w:val="24"/>
          <w:lang w:val="lt-LT"/>
        </w:rPr>
        <w:t>Jei sutartinių įsipareigojimų ar jų dalies vykdymas sustabdytas</w:t>
      </w:r>
      <w:r w:rsidRPr="00202C12">
        <w:rPr>
          <w:rFonts w:ascii="Times New Roman" w:eastAsia="Times New Roman" w:hAnsi="Times New Roman" w:cs="Times New Roman"/>
          <w:sz w:val="24"/>
          <w:szCs w:val="24"/>
          <w:lang w:val="lt-LT"/>
        </w:rPr>
        <w:t>, Šalys negali vykdyti jokių jiems pagal Sutartį ar Sutarties dalį priskirtų įsipareigojimų.</w:t>
      </w:r>
    </w:p>
    <w:p w14:paraId="5A3C7618" w14:textId="77777777" w:rsidR="00202C12" w:rsidRPr="00202C12" w:rsidRDefault="00202C12" w:rsidP="00202C12">
      <w:pPr>
        <w:spacing w:after="0" w:line="264"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8B59D9" w14:textId="77777777" w:rsidR="00202C12" w:rsidRPr="00202C12" w:rsidRDefault="00202C12" w:rsidP="00202C12">
      <w:pPr>
        <w:spacing w:after="0" w:line="264"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21.7. Sutartinių įsipareigojimų vykdymas stabdomas ne ilgesniam kaip konkrečios, pagrįstos aplinkybės egzistavimo laikotarpiui.</w:t>
      </w:r>
    </w:p>
    <w:p w14:paraId="6902BF95" w14:textId="77777777" w:rsidR="00202C12" w:rsidRPr="00202C12" w:rsidRDefault="00202C12" w:rsidP="00202C12">
      <w:pPr>
        <w:spacing w:after="0" w:line="240" w:lineRule="auto"/>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97CAA98" w14:textId="77777777" w:rsidR="00202C12" w:rsidRPr="00202C12" w:rsidRDefault="00202C12" w:rsidP="00202C12">
      <w:pPr>
        <w:tabs>
          <w:tab w:val="left" w:pos="567"/>
        </w:tabs>
        <w:spacing w:after="0" w:line="240" w:lineRule="auto"/>
        <w:textAlignment w:val="baseline"/>
        <w:rPr>
          <w:rFonts w:ascii="Times New Roman" w:eastAsia="Calibri" w:hAnsi="Times New Roman" w:cs="Times New Roman"/>
          <w:kern w:val="2"/>
          <w:sz w:val="24"/>
          <w:szCs w:val="24"/>
          <w:lang w:val="lt-LT"/>
        </w:rPr>
      </w:pPr>
      <w:r w:rsidRPr="00202C12">
        <w:rPr>
          <w:rFonts w:ascii="Times New Roman" w:eastAsia="Times New Roman" w:hAnsi="Times New Roman" w:cs="Times New Roman"/>
          <w:color w:val="000000"/>
          <w:sz w:val="24"/>
          <w:szCs w:val="24"/>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02C12">
        <w:rPr>
          <w:rFonts w:ascii="Times New Roman" w:eastAsia="Calibri" w:hAnsi="Times New Roman" w:cs="Times New Roman"/>
          <w:kern w:val="2"/>
          <w:sz w:val="24"/>
          <w:szCs w:val="24"/>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2EA95F8A" w14:textId="77777777" w:rsidR="00202C12" w:rsidRPr="00202C12" w:rsidRDefault="00202C12" w:rsidP="00202C12">
      <w:pPr>
        <w:spacing w:after="0" w:line="240" w:lineRule="auto"/>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lastRenderedPageBreak/>
        <w:t>21.10. Atnaujinus Sutarties vykdymą, neįvykdytų prievolių (jų dalies) įvykdymo terminai ir Sutarties galiojimas nukeliami tokiam terminui, kiek buvo likę laiko jų įvykdymui (Sutarties galiojimui) jų sustabdymo metu. </w:t>
      </w:r>
    </w:p>
    <w:p w14:paraId="32C2EE33" w14:textId="77777777" w:rsidR="00202C12" w:rsidRPr="00202C12" w:rsidRDefault="00202C12" w:rsidP="00202C12">
      <w:pPr>
        <w:spacing w:after="0" w:line="240" w:lineRule="auto"/>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B38F5C9" w14:textId="77777777" w:rsidR="00202C12" w:rsidRPr="00202C12" w:rsidRDefault="00202C12" w:rsidP="00202C12">
      <w:pPr>
        <w:spacing w:after="0" w:line="257" w:lineRule="atLeast"/>
        <w:ind w:firstLine="62"/>
        <w:textAlignment w:val="baseline"/>
        <w:rPr>
          <w:rFonts w:ascii="Times New Roman" w:eastAsia="Times New Roman" w:hAnsi="Times New Roman" w:cs="Times New Roman"/>
          <w:color w:val="000000"/>
          <w:sz w:val="24"/>
          <w:szCs w:val="24"/>
          <w:lang w:val="lt-LT"/>
        </w:rPr>
      </w:pPr>
    </w:p>
    <w:p w14:paraId="533A295D"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22.  SUTARTIES NUTRAUKIMAS</w:t>
      </w:r>
    </w:p>
    <w:p w14:paraId="7951ACAC"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4D5A4529"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Sutartis gali būti nutraukiama VPĮ 90 straipsnyje ir Sutartyje numatytais atvejais, įskaitant galimybę nutraukti Sutartį Šalių susitarimu.</w:t>
      </w:r>
    </w:p>
    <w:p w14:paraId="1B1C0758"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1D527F75"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22.1.  Pretenzijos dėl Sutarties pažeidimų</w:t>
      </w:r>
    </w:p>
    <w:p w14:paraId="00F05FBC"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20955390"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BB391DC"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02C12">
        <w:rPr>
          <w:rFonts w:ascii="Times New Roman" w:eastAsia="Times New Roman" w:hAnsi="Times New Roman" w:cs="Times New Roman"/>
          <w:b/>
          <w:bCs/>
          <w:color w:val="000000"/>
          <w:sz w:val="24"/>
          <w:szCs w:val="24"/>
          <w:lang w:val="lt-LT"/>
        </w:rPr>
        <w:t> </w:t>
      </w:r>
      <w:r w:rsidRPr="00202C12">
        <w:rPr>
          <w:rFonts w:ascii="Times New Roman" w:eastAsia="Times New Roman" w:hAnsi="Times New Roman" w:cs="Times New Roman"/>
          <w:color w:val="000000"/>
          <w:sz w:val="24"/>
          <w:szCs w:val="24"/>
          <w:lang w:val="lt-LT"/>
        </w:rPr>
        <w:t>Tiekėjo teisė siūlyti kitą terminą nelaikoma Pirkėjo pareiga tą terminą priimti. Pretenziją gavusios Šalies pasiūlytasis terminas pakeičia terminą, nurodytą pretenzijoje, tik jeigu kita Šalis jį patvirtina. </w:t>
      </w:r>
    </w:p>
    <w:p w14:paraId="52EF5C08" w14:textId="77777777" w:rsidR="00202C12" w:rsidRPr="00202C12" w:rsidRDefault="00202C12" w:rsidP="00202C12">
      <w:pPr>
        <w:spacing w:after="0" w:line="257" w:lineRule="atLeast"/>
        <w:ind w:firstLine="62"/>
        <w:textAlignment w:val="baseline"/>
        <w:rPr>
          <w:rFonts w:ascii="Times New Roman" w:eastAsia="Times New Roman" w:hAnsi="Times New Roman" w:cs="Times New Roman"/>
          <w:color w:val="000000"/>
          <w:sz w:val="24"/>
          <w:szCs w:val="24"/>
          <w:lang w:val="lt-LT"/>
        </w:rPr>
      </w:pPr>
    </w:p>
    <w:p w14:paraId="43AA7C74"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22.2.  Sutarties nutraukimas Pirkėjo iniciatyva</w:t>
      </w:r>
    </w:p>
    <w:p w14:paraId="7E7552B1"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75F2475C" w14:textId="77777777" w:rsidR="00202C12" w:rsidRPr="00202C12" w:rsidRDefault="00202C12" w:rsidP="00202C12">
      <w:pPr>
        <w:spacing w:after="0" w:line="257" w:lineRule="atLeast"/>
        <w:textAlignment w:val="baseline"/>
        <w:rPr>
          <w:rFonts w:ascii="Times New Roman" w:eastAsia="Times New Roman" w:hAnsi="Times New Roman" w:cs="Times New Roman"/>
          <w:sz w:val="24"/>
          <w:szCs w:val="24"/>
          <w:lang w:val="lt-LT"/>
        </w:rPr>
      </w:pPr>
      <w:r w:rsidRPr="00202C12">
        <w:rPr>
          <w:rFonts w:ascii="Times New Roman" w:eastAsia="Times New Roman" w:hAnsi="Times New Roman" w:cs="Times New Roman"/>
          <w:sz w:val="24"/>
          <w:szCs w:val="24"/>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AA88663" w14:textId="77777777" w:rsidR="00202C12" w:rsidRPr="00202C12" w:rsidRDefault="00202C12" w:rsidP="00202C12">
      <w:pPr>
        <w:spacing w:after="0" w:line="257" w:lineRule="atLeast"/>
        <w:textAlignment w:val="baseline"/>
        <w:rPr>
          <w:rFonts w:ascii="Times New Roman" w:eastAsia="Times New Roman" w:hAnsi="Times New Roman" w:cs="Times New Roman"/>
          <w:sz w:val="24"/>
          <w:szCs w:val="24"/>
          <w:lang w:val="lt-LT"/>
        </w:rPr>
      </w:pPr>
      <w:r w:rsidRPr="00202C12">
        <w:rPr>
          <w:rFonts w:ascii="Times New Roman" w:eastAsia="Times New Roman" w:hAnsi="Times New Roman" w:cs="Times New Roman"/>
          <w:sz w:val="24"/>
          <w:szCs w:val="24"/>
          <w:lang w:val="lt-LT"/>
        </w:rPr>
        <w:t>22.2.2. Pirkėjas turi teisę vienašališkai nutraukti Sutartį ar jos dalį raštu įspėjęs Tiekėją prieš ne trumpesnį nei 10 (dešimties) dienų terminą, jeigu: </w:t>
      </w:r>
    </w:p>
    <w:p w14:paraId="5E386871"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22.2.2.1. Tiekėjui yra iškelta bankroto byla, pradėtas bankroto procesas ne teismo tvarka, jis tampa nemokus arba yra nemokumo tikimybė, sustabdo ūkinę veiklą ar susidaro</w:t>
      </w:r>
      <w:r w:rsidRPr="00202C12">
        <w:rPr>
          <w:rFonts w:ascii="Times New Roman" w:eastAsia="Times New Roman" w:hAnsi="Times New Roman" w:cs="Times New Roman"/>
          <w:b/>
          <w:bCs/>
          <w:color w:val="5C5D5D"/>
          <w:sz w:val="24"/>
          <w:szCs w:val="24"/>
          <w:lang w:val="lt-LT"/>
        </w:rPr>
        <w:t> </w:t>
      </w:r>
      <w:r w:rsidRPr="00202C12">
        <w:rPr>
          <w:rFonts w:ascii="Times New Roman" w:eastAsia="Times New Roman" w:hAnsi="Times New Roman" w:cs="Times New Roman"/>
          <w:color w:val="000000"/>
          <w:sz w:val="24"/>
          <w:szCs w:val="24"/>
          <w:lang w:val="lt-LT"/>
        </w:rPr>
        <w:t>įstatymuose ir kituose teisės aktuose nustatyta tvarka analogiška situacija</w:t>
      </w:r>
      <w:r w:rsidRPr="00202C12">
        <w:rPr>
          <w:rFonts w:ascii="Times New Roman" w:eastAsia="Times New Roman" w:hAnsi="Times New Roman" w:cs="Times New Roman"/>
          <w:color w:val="000000"/>
          <w:sz w:val="24"/>
          <w:szCs w:val="24"/>
          <w:shd w:val="clear" w:color="auto" w:fill="FFFFFF"/>
          <w:lang w:val="lt-LT"/>
        </w:rPr>
        <w:t>;</w:t>
      </w:r>
      <w:r w:rsidRPr="00202C12">
        <w:rPr>
          <w:rFonts w:ascii="Times New Roman" w:eastAsia="Times New Roman" w:hAnsi="Times New Roman" w:cs="Times New Roman"/>
          <w:color w:val="000000"/>
          <w:sz w:val="24"/>
          <w:szCs w:val="24"/>
          <w:lang w:val="lt-LT"/>
        </w:rPr>
        <w:t> </w:t>
      </w:r>
    </w:p>
    <w:p w14:paraId="350BA725" w14:textId="77777777" w:rsidR="00202C12" w:rsidRPr="00202C12" w:rsidRDefault="00202C12" w:rsidP="00202C12">
      <w:pPr>
        <w:spacing w:after="0" w:line="257" w:lineRule="atLeast"/>
        <w:rPr>
          <w:rFonts w:ascii="Times New Roman" w:eastAsia="Times New Roman" w:hAnsi="Times New Roman" w:cs="Times New Roman"/>
          <w:sz w:val="24"/>
          <w:szCs w:val="24"/>
          <w:lang w:val="lt-LT"/>
        </w:rPr>
      </w:pPr>
      <w:r w:rsidRPr="00202C12">
        <w:rPr>
          <w:rFonts w:ascii="Times New Roman" w:eastAsia="Times New Roman" w:hAnsi="Times New Roman" w:cs="Times New Roman"/>
          <w:sz w:val="24"/>
          <w:szCs w:val="24"/>
          <w:lang w:val="lt-LT"/>
        </w:rPr>
        <w:t>22.2.2.2. Tiekėjo padėtis pasikeičia ir jis atitinka pirkimo dokumentuose nustatytą pašalinimo pagrindą;</w:t>
      </w:r>
    </w:p>
    <w:p w14:paraId="1B180618"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sz w:val="24"/>
          <w:szCs w:val="24"/>
          <w:lang w:val="lt-LT"/>
        </w:rPr>
        <w:t xml:space="preserve">22.2.2.3. pasikeičia </w:t>
      </w:r>
      <w:r w:rsidRPr="00202C12">
        <w:rPr>
          <w:rFonts w:ascii="Times New Roman" w:eastAsia="Times New Roman" w:hAnsi="Times New Roman" w:cs="Times New Roman"/>
          <w:color w:val="000000"/>
          <w:sz w:val="24"/>
          <w:szCs w:val="24"/>
          <w:lang w:val="lt-LT"/>
        </w:rPr>
        <w:t>teisės aktai, susiję su Sutarties objektu, Sutarties vykdymu, ar su Pirkėjo vykdoma veikla, kuriai buvo sudaryta Sutartis, ir dėl tokių pakeitimų Pirkėjas nusprendžia nutraukti Sutartį;  </w:t>
      </w:r>
    </w:p>
    <w:p w14:paraId="03AE7D6C"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22.2.2.4. Pirkėjas nusprendžia nebevykdyti veiklos, kurios vykdymui Sutartimi įsigyjamos Prekės ir Sutarties poreikis išnyksta; </w:t>
      </w:r>
    </w:p>
    <w:p w14:paraId="580E3C46"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22.2.2.5. Pirkėjo valdymo organas priima sprendimą, dėl kurio Sutarties poreikis išnyksta; </w:t>
      </w:r>
    </w:p>
    <w:p w14:paraId="352B316E"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22.2.2.6. pasikeičia (pablogėja) Pirkėjo finansinė padėtis ar Pirkėjas negauna arba netenka finansavimo ir dėl šios priežasties nusprendžia nutraukti Sutartį; </w:t>
      </w:r>
    </w:p>
    <w:p w14:paraId="5514274B" w14:textId="77777777" w:rsidR="00202C12" w:rsidRPr="00202C12" w:rsidRDefault="00202C12" w:rsidP="00202C12">
      <w:pPr>
        <w:spacing w:after="0" w:line="257" w:lineRule="atLeast"/>
        <w:textAlignment w:val="baseline"/>
        <w:rPr>
          <w:rFonts w:ascii="Times New Roman" w:eastAsia="Times New Roman" w:hAnsi="Times New Roman" w:cs="Times New Roman"/>
          <w:sz w:val="24"/>
          <w:szCs w:val="24"/>
          <w:lang w:val="lt-LT"/>
        </w:rPr>
      </w:pPr>
      <w:r w:rsidRPr="00202C12">
        <w:rPr>
          <w:rFonts w:ascii="Times New Roman" w:eastAsia="Times New Roman" w:hAnsi="Times New Roman" w:cs="Times New Roman"/>
          <w:sz w:val="24"/>
          <w:szCs w:val="24"/>
          <w:lang w:val="lt-LT"/>
        </w:rPr>
        <w:t>22.2.2.7. keičiasi Pirkėjo organizacinė struktūra – juridinis statusas, pobūdis ar valdymo struktūra ir tai gali turėti įtakos tinkamam Sutarties įvykdymui arba Sutarties poreikiui; </w:t>
      </w:r>
    </w:p>
    <w:p w14:paraId="01345C64"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22.2.2.8. nebelieka perkamų Prekių poreikio; </w:t>
      </w:r>
    </w:p>
    <w:p w14:paraId="50C90A45"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22.2.2.9. Pirkėjas iš pirkimų priežiūrą atliekančių institucijų gauna nurodymą ar rekomendaciją nutraukti Sutartį;</w:t>
      </w:r>
    </w:p>
    <w:p w14:paraId="4B9BDDC5"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3597B8AA"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22.2.2.11. Tiekėjas atsisako pašalinti arba nepašalina Prekių trūkumų per Pirkėjo nustatytus protingus terminus;</w:t>
      </w:r>
    </w:p>
    <w:p w14:paraId="18943364" w14:textId="77777777" w:rsidR="00202C12" w:rsidRPr="00202C12" w:rsidRDefault="00202C12" w:rsidP="00202C12">
      <w:pPr>
        <w:spacing w:after="0" w:line="240" w:lineRule="auto"/>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22.2.2.12. Tiekėjas pažeidžia Sutartį arba įstatymus bei kitus teisės aktus ir per Pirkėjo rašytinėje pretenzijoje nurodytą terminą neištaiso pažeidimo;</w:t>
      </w:r>
    </w:p>
    <w:p w14:paraId="088450CF" w14:textId="77777777" w:rsidR="00202C12" w:rsidRPr="00202C12" w:rsidRDefault="00202C12" w:rsidP="00202C12">
      <w:pPr>
        <w:tabs>
          <w:tab w:val="left" w:pos="567"/>
        </w:tabs>
        <w:spacing w:after="0" w:line="240" w:lineRule="auto"/>
        <w:textAlignment w:val="baseline"/>
        <w:rPr>
          <w:rFonts w:ascii="Times New Roman" w:eastAsia="Calibri" w:hAnsi="Times New Roman" w:cs="Times New Roman"/>
          <w:kern w:val="2"/>
          <w:sz w:val="24"/>
          <w:szCs w:val="24"/>
          <w:lang w:val="lt-LT"/>
        </w:rPr>
      </w:pPr>
      <w:r w:rsidRPr="00202C12">
        <w:rPr>
          <w:rFonts w:ascii="Times New Roman" w:eastAsia="Calibri" w:hAnsi="Times New Roman" w:cs="Times New Roman"/>
          <w:kern w:val="2"/>
          <w:sz w:val="24"/>
          <w:szCs w:val="24"/>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71CC1A1" w14:textId="77777777" w:rsidR="00202C12" w:rsidRPr="00202C12" w:rsidRDefault="00202C12" w:rsidP="00202C12">
      <w:pPr>
        <w:tabs>
          <w:tab w:val="left" w:pos="567"/>
        </w:tabs>
        <w:spacing w:after="0" w:line="240" w:lineRule="auto"/>
        <w:textAlignment w:val="baseline"/>
        <w:rPr>
          <w:rFonts w:ascii="Times New Roman" w:eastAsia="Calibri" w:hAnsi="Times New Roman" w:cs="Times New Roman"/>
          <w:kern w:val="2"/>
          <w:sz w:val="24"/>
          <w:szCs w:val="24"/>
          <w:lang w:val="lt-LT"/>
        </w:rPr>
      </w:pPr>
      <w:r w:rsidRPr="00202C12">
        <w:rPr>
          <w:rFonts w:ascii="Times New Roman" w:eastAsia="Calibri" w:hAnsi="Times New Roman" w:cs="Times New Roman"/>
          <w:kern w:val="2"/>
          <w:sz w:val="24"/>
          <w:szCs w:val="24"/>
          <w:lang w:val="lt-LT"/>
        </w:rPr>
        <w:t>22.2.2.14. paaiškėja VPĮ 37 straipsnio 8 dalyje ir (ar) 47 straipsnio 8 dalyje nurodytos aplinkybės.</w:t>
      </w:r>
    </w:p>
    <w:p w14:paraId="053D32AE" w14:textId="77777777" w:rsidR="00202C12" w:rsidRPr="00202C12" w:rsidRDefault="00202C12" w:rsidP="00202C12">
      <w:pPr>
        <w:spacing w:after="0" w:line="240" w:lineRule="auto"/>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7CDF3FC"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315DBEB"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8A2AA41"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22.2.6. Pirkėjas turi teisę vienašališkai nutraukti Sutartį ir kitais Specialiosiose sąlygose (jei taikoma) ir įstatymuose bei kituose teisės aktuose įtvirtintais atvejais. </w:t>
      </w:r>
    </w:p>
    <w:p w14:paraId="636A37F5"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22.2.7. Sutartis laikoma nutraukta kitą dieną po to, kai pasibaigia įspėjimo apie Sutarties nutraukimą terminas.  </w:t>
      </w:r>
    </w:p>
    <w:p w14:paraId="7CF1A29E" w14:textId="77777777" w:rsidR="00202C12" w:rsidRPr="00202C12" w:rsidRDefault="00202C12" w:rsidP="00202C12">
      <w:pPr>
        <w:spacing w:after="0" w:line="257" w:lineRule="atLeast"/>
        <w:textAlignment w:val="baseline"/>
        <w:rPr>
          <w:rFonts w:ascii="Times New Roman" w:eastAsia="Times New Roman" w:hAnsi="Times New Roman" w:cs="Times New Roman"/>
          <w:sz w:val="24"/>
          <w:szCs w:val="24"/>
          <w:lang w:val="lt-LT"/>
        </w:rPr>
      </w:pPr>
      <w:r w:rsidRPr="00202C12">
        <w:rPr>
          <w:rFonts w:ascii="Times New Roman" w:eastAsia="Times New Roman" w:hAnsi="Times New Roman" w:cs="Times New Roman"/>
          <w:sz w:val="24"/>
          <w:szCs w:val="24"/>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02C12">
        <w:rPr>
          <w:rFonts w:ascii="Times New Roman" w:eastAsia="Calibri" w:hAnsi="Times New Roman" w:cs="Times New Roman"/>
          <w:kern w:val="2"/>
          <w:sz w:val="24"/>
          <w:szCs w:val="24"/>
          <w:lang w:val="lt-LT"/>
        </w:rPr>
        <w:t>pateikia informaciją apie pažeidimo pašalinimą ar išnykusias aplinkybes, dėl kurių buvo inicijuota Sutarties nutraukimo procedūra</w:t>
      </w:r>
      <w:r w:rsidRPr="00202C12">
        <w:rPr>
          <w:rFonts w:ascii="Times New Roman" w:eastAsia="Times New Roman" w:hAnsi="Times New Roman" w:cs="Times New Roman"/>
          <w:sz w:val="24"/>
          <w:szCs w:val="24"/>
          <w:lang w:val="lt-LT"/>
        </w:rPr>
        <w:t>. </w:t>
      </w:r>
    </w:p>
    <w:p w14:paraId="5CF887D3" w14:textId="77777777" w:rsidR="00202C12" w:rsidRPr="00202C12" w:rsidRDefault="00202C12" w:rsidP="00202C12">
      <w:pPr>
        <w:spacing w:after="0" w:line="257" w:lineRule="atLeast"/>
        <w:ind w:firstLine="62"/>
        <w:textAlignment w:val="baseline"/>
        <w:rPr>
          <w:rFonts w:ascii="Times New Roman" w:eastAsia="Times New Roman" w:hAnsi="Times New Roman" w:cs="Times New Roman"/>
          <w:color w:val="000000"/>
          <w:sz w:val="24"/>
          <w:szCs w:val="24"/>
          <w:lang w:val="lt-LT"/>
        </w:rPr>
      </w:pPr>
    </w:p>
    <w:p w14:paraId="457F9061"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22.3.  Sutarties nutraukimas Tiekėjo iniciatyva</w:t>
      </w:r>
    </w:p>
    <w:p w14:paraId="49D2B433"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3357F600"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0851FF0"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22.3.2. Tiekėjas turi teisę vienašališkai nutraukti Sutartį, įspėjęs Pirkėją raštu prieš ne trumpesnį nei 10 (dešimties) dienų terminą, jeigu:</w:t>
      </w:r>
    </w:p>
    <w:p w14:paraId="1E270E09"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B522C8F"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22.3.2.2. Pirkėjas pažeidžia Sutartį arba įstatymus bei kitus teisės aktus ir per Tiekėjo rašytinėje pretenzijoje nurodytą terminą neištaiso pažeidimo, išskyrus Bendrųjų sąlygų 22.3.1 punkte nustatytą atvejį. </w:t>
      </w:r>
    </w:p>
    <w:p w14:paraId="7A845A1D"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22.3.3. Jeigu Bendrųjų sąlygų 22.3.1 punkte nurodytos aplinkybės yra susijusios tik su atskira dalimi arba atskiru Susitarimu, Tiekėjas turi teisę nutraukti Sutartį tik tos dalies atžvilgiu arba nutraukti tik tokį Susitarimą. </w:t>
      </w:r>
    </w:p>
    <w:p w14:paraId="42820784"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22.3.4. Tiekėjas turi teisę vienašališkai nutraukti Sutartį ir kitais įstatymuose bei kituose teisės aktuose įtvirtintais atvejais. </w:t>
      </w:r>
    </w:p>
    <w:p w14:paraId="11672BE5"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E0BBAF8"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22.3.6. Sutartis laikoma nutraukta kitą dieną po to, kai pasibaigia įspėjimo apie Sutarties nutraukimą terminas. </w:t>
      </w:r>
    </w:p>
    <w:p w14:paraId="6310A092"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FECF123" w14:textId="77777777" w:rsidR="00202C12" w:rsidRPr="00202C12" w:rsidRDefault="00202C12" w:rsidP="00202C12">
      <w:pPr>
        <w:spacing w:after="0" w:line="257" w:lineRule="atLeast"/>
        <w:ind w:firstLine="62"/>
        <w:textAlignment w:val="baseline"/>
        <w:rPr>
          <w:rFonts w:ascii="Times New Roman" w:eastAsia="Times New Roman" w:hAnsi="Times New Roman" w:cs="Times New Roman"/>
          <w:color w:val="000000"/>
          <w:sz w:val="24"/>
          <w:szCs w:val="24"/>
          <w:lang w:val="lt-LT"/>
        </w:rPr>
      </w:pPr>
    </w:p>
    <w:p w14:paraId="0FEB7501"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olor w:val="000000"/>
          <w:sz w:val="24"/>
          <w:szCs w:val="24"/>
          <w:lang w:val="lt-LT"/>
        </w:rPr>
        <w:t>22.4.  Šalių teisės ir pareigos Sutarties nutraukimo atveju</w:t>
      </w:r>
    </w:p>
    <w:p w14:paraId="56F45E0F"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77C95637"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22.4.1. Sutarties nutraukimas neturi įtakos ginčų nagrinėjimo tvarką nustatančių Sutarties sąlygų ir kitų Sutarties sąlygų, kurios pagal savo esmę lieka galioti ir po Sutarties nutraukimo, galiojimui. </w:t>
      </w:r>
    </w:p>
    <w:p w14:paraId="01FD63FC"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22.4.2. Nutraukus Sutartį, Šalys privalo: </w:t>
      </w:r>
    </w:p>
    <w:p w14:paraId="70F17284"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22.4.2.1. įsitikinti, jog iki Sutarties nutraukimo dienos pristatytos Prekės ir kiti atlikti veiksmai atitinka Sutarties reikalavimus ir Šalys dėl to viena kitai nebereikš pretenzijų; </w:t>
      </w:r>
    </w:p>
    <w:p w14:paraId="79C32617"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22.4.2.2. atsiskaityti už iki Sutarties nutraukimo pristatytas Prekes, atitinkančias Sutarties reikalavimus; </w:t>
      </w:r>
    </w:p>
    <w:p w14:paraId="4E99461A" w14:textId="77777777" w:rsidR="00202C12" w:rsidRPr="00202C12" w:rsidRDefault="00202C12" w:rsidP="00202C12">
      <w:pPr>
        <w:spacing w:after="0" w:line="257" w:lineRule="atLeast"/>
        <w:textAlignment w:val="baseline"/>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22.4.2.3. per 10 (dešimt) dienų nuo pranešimo apie Sutarties nutraukimą gavimo dienos ar Susitarimo dėl Sutarties nutraukimo sudarymo dienos</w:t>
      </w:r>
      <w:r w:rsidRPr="00202C12">
        <w:rPr>
          <w:rFonts w:ascii="Times New Roman" w:eastAsia="Times New Roman" w:hAnsi="Times New Roman" w:cs="Times New Roman"/>
          <w:b/>
          <w:bCs/>
          <w:color w:val="5C5D5D"/>
          <w:sz w:val="24"/>
          <w:szCs w:val="24"/>
          <w:lang w:val="lt-LT"/>
        </w:rPr>
        <w:t> </w:t>
      </w:r>
      <w:r w:rsidRPr="00202C12">
        <w:rPr>
          <w:rFonts w:ascii="Times New Roman" w:eastAsia="Times New Roman" w:hAnsi="Times New Roman" w:cs="Times New Roman"/>
          <w:color w:val="000000"/>
          <w:sz w:val="24"/>
          <w:szCs w:val="24"/>
          <w:lang w:val="lt-LT"/>
        </w:rPr>
        <w:t>perduoti viena kitai visus dokumentus, kuriuos buvo būtina perduoti pagal Sutarties nuostatas. </w:t>
      </w:r>
    </w:p>
    <w:p w14:paraId="69233620" w14:textId="77777777" w:rsidR="00202C12" w:rsidRPr="00202C12" w:rsidRDefault="00202C12" w:rsidP="00202C12">
      <w:pPr>
        <w:spacing w:after="0" w:line="257" w:lineRule="atLeast"/>
        <w:ind w:firstLine="62"/>
        <w:textAlignment w:val="baseline"/>
        <w:rPr>
          <w:rFonts w:ascii="Times New Roman" w:eastAsia="Times New Roman" w:hAnsi="Times New Roman" w:cs="Times New Roman"/>
          <w:color w:val="000000"/>
          <w:sz w:val="24"/>
          <w:szCs w:val="24"/>
          <w:lang w:val="lt-LT"/>
        </w:rPr>
      </w:pPr>
    </w:p>
    <w:p w14:paraId="06E04BEF" w14:textId="77777777" w:rsidR="00202C12" w:rsidRPr="00202C12" w:rsidRDefault="00202C12" w:rsidP="00202C12">
      <w:pPr>
        <w:spacing w:after="0" w:line="257" w:lineRule="atLeast"/>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23.  PREKIŲ MODELIO AR GAMINTOJO KEITIMAS</w:t>
      </w:r>
    </w:p>
    <w:p w14:paraId="65CDCF49"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23961DF4"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aps/>
          <w:color w:val="000000"/>
          <w:sz w:val="24"/>
          <w:szCs w:val="24"/>
          <w:lang w:val="lt-LT"/>
        </w:rPr>
        <w:t>23.1. </w:t>
      </w:r>
      <w:r w:rsidRPr="00202C12">
        <w:rPr>
          <w:rFonts w:ascii="Times New Roman" w:eastAsia="Times New Roman" w:hAnsi="Times New Roman" w:cs="Times New Roman"/>
          <w:color w:val="000000"/>
          <w:sz w:val="24"/>
          <w:szCs w:val="24"/>
          <w:lang w:val="lt-LT"/>
        </w:rPr>
        <w:t>Tiekėjas turi teisę keisti Prekių modelį ir (ar) gamintoją, jei yra visos toliau nurodytos sąlygos:</w:t>
      </w:r>
    </w:p>
    <w:p w14:paraId="5107EBD6" w14:textId="77777777" w:rsidR="00202C12" w:rsidRPr="00202C12" w:rsidRDefault="00202C12" w:rsidP="00202C12">
      <w:pPr>
        <w:spacing w:after="0" w:line="257" w:lineRule="atLeast"/>
        <w:rPr>
          <w:rFonts w:ascii="Times New Roman" w:eastAsia="Times New Roman" w:hAnsi="Times New Roman" w:cs="Times New Roman"/>
          <w:sz w:val="24"/>
          <w:szCs w:val="24"/>
          <w:lang w:val="lt-LT"/>
        </w:rPr>
      </w:pPr>
      <w:r w:rsidRPr="00202C12">
        <w:rPr>
          <w:rFonts w:ascii="Times New Roman" w:eastAsia="Times New Roman" w:hAnsi="Times New Roman" w:cs="Times New Roman"/>
          <w:sz w:val="24"/>
          <w:szCs w:val="24"/>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02C12">
        <w:rPr>
          <w:rFonts w:ascii="Times New Roman" w:eastAsia="Times New Roman" w:hAnsi="Times New Roman" w:cs="Times New Roman"/>
          <w:sz w:val="24"/>
          <w:szCs w:val="24"/>
          <w:vertAlign w:val="superscript"/>
          <w:lang w:val="lt-LT"/>
        </w:rPr>
        <w:t>1 </w:t>
      </w:r>
      <w:r w:rsidRPr="00202C12">
        <w:rPr>
          <w:rFonts w:ascii="Times New Roman" w:eastAsia="Times New Roman" w:hAnsi="Times New Roman" w:cs="Times New Roman"/>
          <w:sz w:val="24"/>
          <w:szCs w:val="24"/>
          <w:lang w:val="lt-LT"/>
        </w:rPr>
        <w:t>dalies nuostatų;</w:t>
      </w:r>
    </w:p>
    <w:p w14:paraId="37EF548C"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38B5699"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w:t>
      </w:r>
      <w:r w:rsidRPr="00202C12">
        <w:rPr>
          <w:rFonts w:ascii="Times New Roman" w:eastAsia="Times New Roman" w:hAnsi="Times New Roman" w:cs="Times New Roman"/>
          <w:color w:val="000000"/>
          <w:sz w:val="24"/>
          <w:szCs w:val="24"/>
          <w:lang w:val="lt-LT"/>
        </w:rPr>
        <w:lastRenderedPageBreak/>
        <w:t>įrodymų ar jų pateikimas nepagrindžia keičiamos Prekės atitikimo pirkimo dokumentams </w:t>
      </w:r>
      <w:r w:rsidRPr="00202C12">
        <w:rPr>
          <w:rFonts w:ascii="Times New Roman" w:eastAsia="Times New Roman" w:hAnsi="Times New Roman" w:cs="Times New Roman"/>
          <w:color w:val="000000"/>
          <w:sz w:val="24"/>
          <w:szCs w:val="24"/>
          <w:shd w:val="clear" w:color="auto" w:fill="FFFFFF"/>
          <w:lang w:val="lt-LT"/>
        </w:rPr>
        <w:t>ir lygiavertiškumo ar geresnės kokybės nei Sutartyje nurodytos Prekės</w:t>
      </w:r>
      <w:r w:rsidRPr="00202C12">
        <w:rPr>
          <w:rFonts w:ascii="Times New Roman" w:eastAsia="Times New Roman" w:hAnsi="Times New Roman" w:cs="Times New Roman"/>
          <w:color w:val="000000"/>
          <w:sz w:val="24"/>
          <w:szCs w:val="24"/>
          <w:lang w:val="lt-LT"/>
        </w:rPr>
        <w:t>;</w:t>
      </w:r>
    </w:p>
    <w:p w14:paraId="43862052"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23.1.4. Šalys sudarė rašytinį Susitarimą prie Sutarties dėl Prekių keitimo.</w:t>
      </w:r>
    </w:p>
    <w:p w14:paraId="0B92C3A2"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23.2. Šiame Bendrųjų sąlygų skyriuje nurodytu atveju Prekės turi būti pristatytos už ne didesnę nei pasiūlyme nurodytą kainą.</w:t>
      </w:r>
    </w:p>
    <w:p w14:paraId="1867C92A"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609D0348" w14:textId="77777777" w:rsidR="00202C12" w:rsidRPr="00202C12" w:rsidRDefault="00202C12" w:rsidP="00202C12">
      <w:pPr>
        <w:spacing w:after="0" w:line="257" w:lineRule="atLeast"/>
        <w:ind w:left="360" w:hanging="360"/>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24.  BENDRAVIMO TVARKA IR KALBA</w:t>
      </w:r>
    </w:p>
    <w:p w14:paraId="0293D5C0" w14:textId="77777777" w:rsidR="00202C12" w:rsidRPr="00202C12" w:rsidRDefault="00202C12" w:rsidP="00202C12">
      <w:pPr>
        <w:spacing w:after="0" w:line="257" w:lineRule="atLeast"/>
        <w:ind w:left="360" w:firstLine="62"/>
        <w:rPr>
          <w:rFonts w:ascii="Times New Roman" w:eastAsia="Times New Roman" w:hAnsi="Times New Roman" w:cs="Times New Roman"/>
          <w:color w:val="000000"/>
          <w:sz w:val="24"/>
          <w:szCs w:val="24"/>
          <w:lang w:val="lt-LT"/>
        </w:rPr>
      </w:pPr>
    </w:p>
    <w:p w14:paraId="7C7BCC23"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24.1. Sutartis sudaroma lietuvių kalba. Jeigu Sutartis ar kuris nors ją sudarantis dokumentas sudaromas kita kalba arba išverčiamas į kitą kalbą, visais atvejais </w:t>
      </w:r>
      <w:r w:rsidRPr="00202C12">
        <w:rPr>
          <w:rFonts w:ascii="Times New Roman" w:eastAsia="Times New Roman" w:hAnsi="Times New Roman" w:cs="Times New Roman"/>
          <w:color w:val="000000"/>
          <w:sz w:val="24"/>
          <w:szCs w:val="24"/>
          <w:shd w:val="clear" w:color="auto" w:fill="FFFFFF"/>
          <w:lang w:val="lt-LT"/>
        </w:rPr>
        <w:t>autentišku laikomas tik lietuvių kalba parengtas Sutarties tekstas (jei yra neatitikimų, pirmenybė teikiama lietuvių kalba parengtam tekstui).</w:t>
      </w:r>
    </w:p>
    <w:p w14:paraId="34534D0F"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C00A0B"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24.3. Jeigu pranešimas yra įteikiamas asmeniškai arba siunčiamas paštu ar per kurjerį, jis turi būti įteikiamas pasirašytinai ir laikomas gautu gavimo patvirtinime nurodytą dieną.</w:t>
      </w:r>
    </w:p>
    <w:p w14:paraId="344E40C8"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24.4. Jeigu pranešimas siunčiamas el. paštu, laikoma, kad Šalis jį gavo kitą darbo dieną.</w:t>
      </w:r>
    </w:p>
    <w:p w14:paraId="39180B01"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24.5. Jeigu pranešimas siunčiamas keliais skirtingais būdais, laikoma, kad gavėjas jį gavo tada, kai jis gavo pirmesnįjį pranešimą.</w:t>
      </w:r>
    </w:p>
    <w:p w14:paraId="6A6AF0BD" w14:textId="77777777" w:rsidR="00202C12" w:rsidRPr="00202C12" w:rsidRDefault="00202C12" w:rsidP="00202C12">
      <w:pPr>
        <w:spacing w:after="0" w:line="257" w:lineRule="atLeast"/>
        <w:ind w:firstLine="62"/>
        <w:rPr>
          <w:rFonts w:ascii="Times New Roman" w:eastAsia="Times New Roman" w:hAnsi="Times New Roman" w:cs="Times New Roman"/>
          <w:color w:val="000000"/>
          <w:sz w:val="24"/>
          <w:szCs w:val="24"/>
          <w:lang w:val="lt-LT"/>
        </w:rPr>
      </w:pPr>
    </w:p>
    <w:p w14:paraId="23A27886" w14:textId="77777777" w:rsidR="00202C12" w:rsidRPr="00202C12" w:rsidRDefault="00202C12" w:rsidP="00202C12">
      <w:pPr>
        <w:spacing w:after="0" w:line="257" w:lineRule="atLeast"/>
        <w:ind w:left="360" w:hanging="360"/>
        <w:jc w:val="center"/>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b/>
          <w:bCs/>
          <w:caps/>
          <w:color w:val="000000"/>
          <w:sz w:val="24"/>
          <w:szCs w:val="24"/>
          <w:lang w:val="lt-LT"/>
        </w:rPr>
        <w:t>25.  PRETENZIJOS IR GINČŲ SPRENDIMAS</w:t>
      </w:r>
    </w:p>
    <w:p w14:paraId="2AF67BCE" w14:textId="77777777" w:rsidR="00202C12" w:rsidRPr="00202C12" w:rsidRDefault="00202C12" w:rsidP="00202C12">
      <w:pPr>
        <w:spacing w:after="0" w:line="257" w:lineRule="atLeast"/>
        <w:ind w:left="360" w:firstLine="62"/>
        <w:rPr>
          <w:rFonts w:ascii="Times New Roman" w:eastAsia="Times New Roman" w:hAnsi="Times New Roman" w:cs="Times New Roman"/>
          <w:color w:val="000000"/>
          <w:sz w:val="24"/>
          <w:szCs w:val="24"/>
          <w:lang w:val="lt-LT"/>
        </w:rPr>
      </w:pPr>
    </w:p>
    <w:p w14:paraId="4CF8607B"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F9A35EF"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13F735" w14:textId="77777777" w:rsidR="00202C12" w:rsidRPr="00202C12" w:rsidRDefault="00202C12" w:rsidP="00202C12">
      <w:pPr>
        <w:spacing w:after="0" w:line="257" w:lineRule="atLeast"/>
        <w:rPr>
          <w:rFonts w:ascii="Times New Roman" w:eastAsia="Times New Roman" w:hAnsi="Times New Roman" w:cs="Times New Roman"/>
          <w:color w:val="000000"/>
          <w:sz w:val="24"/>
          <w:szCs w:val="24"/>
          <w:lang w:val="lt-LT"/>
        </w:rPr>
      </w:pPr>
      <w:r w:rsidRPr="00202C12">
        <w:rPr>
          <w:rFonts w:ascii="Times New Roman" w:eastAsia="Times New Roman" w:hAnsi="Times New Roman" w:cs="Times New Roman"/>
          <w:color w:val="000000"/>
          <w:sz w:val="24"/>
          <w:szCs w:val="24"/>
          <w:lang w:val="lt-LT"/>
        </w:rPr>
        <w:t>25.3. Kilę ginčai nesudaro pagrindo Šalims atsisakyti vykdyti savo prievoles pagal Sutartį.</w:t>
      </w:r>
    </w:p>
    <w:p w14:paraId="3AFF5697" w14:textId="77777777" w:rsidR="00202C12" w:rsidRPr="00202C12" w:rsidRDefault="00202C12" w:rsidP="00202C12">
      <w:pPr>
        <w:spacing w:after="0" w:line="257" w:lineRule="atLeast"/>
        <w:jc w:val="left"/>
        <w:textAlignment w:val="center"/>
        <w:rPr>
          <w:rFonts w:ascii="Times New Roman" w:eastAsia="Times New Roman" w:hAnsi="Times New Roman" w:cs="Times New Roman"/>
          <w:color w:val="000000"/>
          <w:sz w:val="24"/>
          <w:szCs w:val="24"/>
          <w:lang w:val="lt-LT"/>
        </w:rPr>
      </w:pPr>
    </w:p>
    <w:p w14:paraId="442D2427" w14:textId="0283AC12" w:rsidR="008F541F" w:rsidRDefault="008F541F">
      <w:pPr>
        <w:rPr>
          <w:rFonts w:ascii="Calibri Light" w:hAnsi="Calibri Light" w:cs="Calibri Light"/>
          <w:lang w:val="lt-LT"/>
        </w:rPr>
      </w:pPr>
      <w:r>
        <w:rPr>
          <w:rFonts w:ascii="Calibri Light" w:hAnsi="Calibri Light" w:cs="Calibri Light"/>
          <w:lang w:val="lt-LT"/>
        </w:rPr>
        <w:br w:type="page"/>
      </w:r>
    </w:p>
    <w:p w14:paraId="4B97491F" w14:textId="77777777" w:rsidR="00322073" w:rsidRPr="00322073" w:rsidRDefault="00322073" w:rsidP="00322073">
      <w:pPr>
        <w:suppressAutoHyphens/>
        <w:spacing w:after="0" w:line="240" w:lineRule="auto"/>
        <w:jc w:val="center"/>
        <w:rPr>
          <w:rFonts w:ascii="Times New Roman" w:eastAsia="Times New Roman" w:hAnsi="Times New Roman" w:cs="Times New Roman"/>
          <w:b/>
          <w:caps/>
          <w:sz w:val="24"/>
          <w:szCs w:val="24"/>
          <w:lang w:val="lt-LT"/>
        </w:rPr>
      </w:pPr>
      <w:r w:rsidRPr="00322073">
        <w:rPr>
          <w:rFonts w:ascii="Times New Roman" w:eastAsia="Times New Roman" w:hAnsi="Times New Roman" w:cs="Times New Roman"/>
          <w:b/>
          <w:caps/>
          <w:sz w:val="24"/>
          <w:szCs w:val="24"/>
          <w:lang w:val="lt-LT"/>
        </w:rPr>
        <w:lastRenderedPageBreak/>
        <w:t xml:space="preserve">Prekių pirkimo-pardavimo sutarties </w:t>
      </w:r>
      <w:r w:rsidRPr="00322073">
        <w:rPr>
          <w:rFonts w:ascii="Times New Roman" w:eastAsia="Times New Roman" w:hAnsi="Times New Roman" w:cs="Times New Roman"/>
          <w:b/>
          <w:bCs/>
          <w:caps/>
          <w:sz w:val="24"/>
          <w:szCs w:val="24"/>
          <w:lang w:val="lt-LT"/>
        </w:rPr>
        <w:t>Specialiosios</w:t>
      </w:r>
      <w:r w:rsidRPr="00322073">
        <w:rPr>
          <w:rFonts w:ascii="Times New Roman" w:eastAsia="Times New Roman" w:hAnsi="Times New Roman" w:cs="Times New Roman"/>
          <w:b/>
          <w:caps/>
          <w:sz w:val="24"/>
          <w:szCs w:val="24"/>
          <w:lang w:val="lt-LT"/>
        </w:rPr>
        <w:t xml:space="preserve"> sąlygos</w:t>
      </w:r>
    </w:p>
    <w:p w14:paraId="05DD0587" w14:textId="77777777" w:rsidR="00322073" w:rsidRPr="00322073" w:rsidRDefault="00322073" w:rsidP="00322073">
      <w:pPr>
        <w:suppressAutoHyphens/>
        <w:spacing w:after="0" w:line="240" w:lineRule="auto"/>
        <w:jc w:val="center"/>
        <w:rPr>
          <w:rFonts w:ascii="Times New Roman" w:eastAsia="Times New Roman" w:hAnsi="Times New Roman" w:cs="Times New Roman"/>
          <w:caps/>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22073" w:rsidRPr="00322073" w14:paraId="76CA93F5" w14:textId="77777777" w:rsidTr="0012090C">
        <w:tc>
          <w:tcPr>
            <w:tcW w:w="2448" w:type="dxa"/>
          </w:tcPr>
          <w:p w14:paraId="0B29C8AA"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Sutarties pavadinimas</w:t>
            </w:r>
          </w:p>
        </w:tc>
        <w:tc>
          <w:tcPr>
            <w:tcW w:w="7110" w:type="dxa"/>
            <w:gridSpan w:val="3"/>
          </w:tcPr>
          <w:p w14:paraId="5D03D336" w14:textId="43024F6E" w:rsidR="00322073" w:rsidRPr="00322073" w:rsidRDefault="005F6BF9" w:rsidP="00322073">
            <w:pPr>
              <w:suppressAutoHyphens/>
              <w:spacing w:after="0" w:line="240" w:lineRule="auto"/>
              <w:jc w:val="left"/>
              <w:rPr>
                <w:rFonts w:ascii="Times New Roman" w:eastAsia="Times New Roman" w:hAnsi="Times New Roman" w:cs="Times New Roman"/>
                <w:bCs/>
                <w:kern w:val="2"/>
                <w:sz w:val="24"/>
                <w:szCs w:val="24"/>
                <w:lang w:val="lt-LT"/>
              </w:rPr>
            </w:pPr>
            <w:r w:rsidRPr="005F6BF9">
              <w:rPr>
                <w:rFonts w:ascii="Times New Roman" w:eastAsia="Times New Roman" w:hAnsi="Times New Roman" w:cs="Times New Roman"/>
                <w:b/>
                <w:bCs/>
                <w:sz w:val="24"/>
                <w:szCs w:val="24"/>
                <w:lang w:val="lt-LT"/>
              </w:rPr>
              <w:t xml:space="preserve">IT </w:t>
            </w:r>
            <w:r w:rsidR="002B7116">
              <w:rPr>
                <w:rFonts w:ascii="Times New Roman" w:eastAsia="Times New Roman" w:hAnsi="Times New Roman" w:cs="Times New Roman"/>
                <w:b/>
                <w:bCs/>
                <w:sz w:val="24"/>
                <w:szCs w:val="24"/>
                <w:lang w:val="lt-LT"/>
              </w:rPr>
              <w:t>techninės</w:t>
            </w:r>
            <w:r w:rsidRPr="005F6BF9">
              <w:rPr>
                <w:rFonts w:ascii="Times New Roman" w:eastAsia="Times New Roman" w:hAnsi="Times New Roman" w:cs="Times New Roman"/>
                <w:b/>
                <w:bCs/>
                <w:sz w:val="24"/>
                <w:szCs w:val="24"/>
                <w:lang w:val="lt-LT"/>
              </w:rPr>
              <w:t xml:space="preserve"> </w:t>
            </w:r>
            <w:r w:rsidR="002B7116">
              <w:rPr>
                <w:rFonts w:ascii="Times New Roman" w:eastAsia="Times New Roman" w:hAnsi="Times New Roman" w:cs="Times New Roman"/>
                <w:b/>
                <w:bCs/>
                <w:sz w:val="24"/>
                <w:szCs w:val="24"/>
                <w:lang w:val="lt-LT"/>
              </w:rPr>
              <w:t>įrangos</w:t>
            </w:r>
            <w:r w:rsidRPr="005F6BF9">
              <w:rPr>
                <w:rFonts w:ascii="Times New Roman" w:eastAsia="Times New Roman" w:hAnsi="Times New Roman" w:cs="Times New Roman"/>
                <w:b/>
                <w:bCs/>
                <w:sz w:val="24"/>
                <w:szCs w:val="24"/>
                <w:lang w:val="lt-LT"/>
              </w:rPr>
              <w:t xml:space="preserve"> </w:t>
            </w:r>
            <w:r w:rsidR="00322073" w:rsidRPr="00322073">
              <w:rPr>
                <w:rFonts w:ascii="Times New Roman" w:eastAsia="Times New Roman" w:hAnsi="Times New Roman" w:cs="Times New Roman"/>
                <w:bCs/>
                <w:caps/>
                <w:sz w:val="24"/>
                <w:szCs w:val="24"/>
                <w:lang w:val="lt-LT"/>
              </w:rPr>
              <w:t xml:space="preserve"> </w:t>
            </w:r>
            <w:r w:rsidR="00322073" w:rsidRPr="00322073">
              <w:rPr>
                <w:rFonts w:ascii="Times New Roman" w:eastAsia="Times New Roman" w:hAnsi="Times New Roman" w:cs="Times New Roman"/>
                <w:bCs/>
                <w:sz w:val="24"/>
                <w:szCs w:val="24"/>
                <w:lang w:val="lt-LT"/>
              </w:rPr>
              <w:t>pirkimo-pardavimo sutartis</w:t>
            </w:r>
          </w:p>
        </w:tc>
      </w:tr>
      <w:tr w:rsidR="00322073" w:rsidRPr="00322073" w14:paraId="0207F758" w14:textId="77777777" w:rsidTr="0012090C">
        <w:tc>
          <w:tcPr>
            <w:tcW w:w="2448" w:type="dxa"/>
          </w:tcPr>
          <w:p w14:paraId="549B19EF"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Sutarties data</w:t>
            </w:r>
          </w:p>
        </w:tc>
        <w:tc>
          <w:tcPr>
            <w:tcW w:w="2177" w:type="dxa"/>
          </w:tcPr>
          <w:p w14:paraId="5D3ED072"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c>
          <w:tcPr>
            <w:tcW w:w="2362" w:type="dxa"/>
          </w:tcPr>
          <w:p w14:paraId="4DCF9176"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Sutarties numeris</w:t>
            </w:r>
          </w:p>
        </w:tc>
        <w:tc>
          <w:tcPr>
            <w:tcW w:w="2571" w:type="dxa"/>
          </w:tcPr>
          <w:p w14:paraId="2F0C32DC"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bl>
    <w:p w14:paraId="06A8A125" w14:textId="77777777" w:rsidR="00322073" w:rsidRPr="00322073" w:rsidRDefault="00322073" w:rsidP="00322073">
      <w:pPr>
        <w:suppressAutoHyphens/>
        <w:spacing w:after="0" w:line="240" w:lineRule="auto"/>
        <w:jc w:val="left"/>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22073" w:rsidRPr="00322073" w14:paraId="00281971" w14:textId="77777777" w:rsidTr="0012090C">
        <w:tc>
          <w:tcPr>
            <w:tcW w:w="9558" w:type="dxa"/>
            <w:gridSpan w:val="3"/>
          </w:tcPr>
          <w:p w14:paraId="0E3AC870"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 SUTARTIES ŠALYS</w:t>
            </w:r>
          </w:p>
        </w:tc>
      </w:tr>
      <w:tr w:rsidR="00322073" w:rsidRPr="00322073" w14:paraId="123AB0FF" w14:textId="77777777" w:rsidTr="0012090C">
        <w:tc>
          <w:tcPr>
            <w:tcW w:w="2808" w:type="dxa"/>
            <w:vMerge w:val="restart"/>
          </w:tcPr>
          <w:p w14:paraId="1D64C774"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p>
          <w:p w14:paraId="3E445C3C"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p>
          <w:p w14:paraId="5F934505"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p>
          <w:p w14:paraId="2FCBC375"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p w14:paraId="371635E6"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1.1. Pirkėjas</w:t>
            </w:r>
          </w:p>
        </w:tc>
        <w:tc>
          <w:tcPr>
            <w:tcW w:w="3240" w:type="dxa"/>
          </w:tcPr>
          <w:p w14:paraId="6A1E7C96"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1.1.1. Pavadinimas</w:t>
            </w:r>
          </w:p>
        </w:tc>
        <w:tc>
          <w:tcPr>
            <w:tcW w:w="3510" w:type="dxa"/>
          </w:tcPr>
          <w:p w14:paraId="2E9E8400"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Informatikos ir ryšių departamentas prie Lietuvos Respublikos vidaus reikalų ministerijos</w:t>
            </w:r>
          </w:p>
        </w:tc>
      </w:tr>
      <w:tr w:rsidR="00322073" w:rsidRPr="00322073" w14:paraId="01A3F73E" w14:textId="77777777" w:rsidTr="0012090C">
        <w:tc>
          <w:tcPr>
            <w:tcW w:w="2808" w:type="dxa"/>
            <w:vMerge/>
          </w:tcPr>
          <w:p w14:paraId="70A4D491"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c>
          <w:tcPr>
            <w:tcW w:w="3240" w:type="dxa"/>
          </w:tcPr>
          <w:p w14:paraId="7E7BA5C6"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1.1.2. Juridinio asmens kodas</w:t>
            </w:r>
          </w:p>
        </w:tc>
        <w:tc>
          <w:tcPr>
            <w:tcW w:w="3510" w:type="dxa"/>
          </w:tcPr>
          <w:p w14:paraId="68939ABB"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188774822</w:t>
            </w:r>
          </w:p>
        </w:tc>
      </w:tr>
      <w:tr w:rsidR="00322073" w:rsidRPr="00322073" w14:paraId="00171BF6" w14:textId="77777777" w:rsidTr="0012090C">
        <w:tc>
          <w:tcPr>
            <w:tcW w:w="2808" w:type="dxa"/>
            <w:vMerge/>
          </w:tcPr>
          <w:p w14:paraId="0A50A9F1"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c>
          <w:tcPr>
            <w:tcW w:w="3240" w:type="dxa"/>
          </w:tcPr>
          <w:p w14:paraId="539440AB"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1.1.3. Adresas</w:t>
            </w:r>
          </w:p>
        </w:tc>
        <w:tc>
          <w:tcPr>
            <w:tcW w:w="3510" w:type="dxa"/>
          </w:tcPr>
          <w:p w14:paraId="7981B559"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Šventaragio g.2, Vilnius</w:t>
            </w:r>
          </w:p>
        </w:tc>
      </w:tr>
      <w:tr w:rsidR="00322073" w:rsidRPr="00322073" w14:paraId="1AFCC823" w14:textId="77777777" w:rsidTr="0012090C">
        <w:tc>
          <w:tcPr>
            <w:tcW w:w="2808" w:type="dxa"/>
            <w:vMerge/>
          </w:tcPr>
          <w:p w14:paraId="11984CF7"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c>
          <w:tcPr>
            <w:tcW w:w="3240" w:type="dxa"/>
          </w:tcPr>
          <w:p w14:paraId="1ACD53BC"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1.1.4. PVM mokėtojo kodas</w:t>
            </w:r>
          </w:p>
        </w:tc>
        <w:tc>
          <w:tcPr>
            <w:tcW w:w="3510" w:type="dxa"/>
          </w:tcPr>
          <w:p w14:paraId="521216AD"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Ne PVM mokėtojas</w:t>
            </w:r>
          </w:p>
        </w:tc>
      </w:tr>
      <w:tr w:rsidR="00322073" w:rsidRPr="00322073" w14:paraId="4A15BB87" w14:textId="77777777" w:rsidTr="0012090C">
        <w:tc>
          <w:tcPr>
            <w:tcW w:w="2808" w:type="dxa"/>
            <w:vMerge/>
          </w:tcPr>
          <w:p w14:paraId="6E969FA8"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c>
          <w:tcPr>
            <w:tcW w:w="3240" w:type="dxa"/>
          </w:tcPr>
          <w:p w14:paraId="2377F209"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1.1.5. Atsiskaitomoji sąskaita</w:t>
            </w:r>
          </w:p>
        </w:tc>
        <w:tc>
          <w:tcPr>
            <w:tcW w:w="3510" w:type="dxa"/>
          </w:tcPr>
          <w:p w14:paraId="4B8CFC70"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kern w:val="2"/>
                <w:sz w:val="24"/>
                <w:szCs w:val="20"/>
                <w:lang w:val="lt-LT"/>
              </w:rPr>
              <w:t>LT36 4040 0636 1000 1061</w:t>
            </w:r>
          </w:p>
          <w:p w14:paraId="7ABD453A"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Projekto sąskaita</w:t>
            </w:r>
            <w:r w:rsidRPr="00322073">
              <w:rPr>
                <w:rFonts w:ascii="Times New Roman" w:eastAsia="Times New Roman" w:hAnsi="Times New Roman" w:cs="Times New Roman"/>
                <w:b/>
                <w:bCs/>
                <w:kern w:val="2"/>
                <w:sz w:val="24"/>
                <w:szCs w:val="24"/>
                <w:lang w:val="lt-LT"/>
              </w:rPr>
              <w:t xml:space="preserve"> </w:t>
            </w:r>
            <w:r w:rsidRPr="00322073">
              <w:rPr>
                <w:rFonts w:ascii="Times New Roman" w:eastAsia="Times New Roman" w:hAnsi="Times New Roman" w:cs="Times New Roman"/>
                <w:color w:val="000000"/>
                <w:sz w:val="24"/>
                <w:szCs w:val="20"/>
                <w:lang w:val="lt-LT"/>
              </w:rPr>
              <w:t>LT54 4040 0636 1000 2483</w:t>
            </w:r>
          </w:p>
        </w:tc>
      </w:tr>
      <w:tr w:rsidR="00322073" w:rsidRPr="00322073" w14:paraId="07C2ACD8" w14:textId="77777777" w:rsidTr="0012090C">
        <w:tc>
          <w:tcPr>
            <w:tcW w:w="2808" w:type="dxa"/>
            <w:vMerge/>
          </w:tcPr>
          <w:p w14:paraId="3EC814D1"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c>
          <w:tcPr>
            <w:tcW w:w="3240" w:type="dxa"/>
          </w:tcPr>
          <w:p w14:paraId="1CD3698C"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1.1.6. Bankas, banko kodas</w:t>
            </w:r>
          </w:p>
        </w:tc>
        <w:tc>
          <w:tcPr>
            <w:tcW w:w="3510" w:type="dxa"/>
          </w:tcPr>
          <w:p w14:paraId="7584EE9B"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Lietuvos Respublikos finansų ministerija</w:t>
            </w:r>
          </w:p>
        </w:tc>
      </w:tr>
      <w:tr w:rsidR="00322073" w:rsidRPr="00322073" w14:paraId="26FA85F9" w14:textId="77777777" w:rsidTr="0012090C">
        <w:tc>
          <w:tcPr>
            <w:tcW w:w="2808" w:type="dxa"/>
            <w:vMerge/>
          </w:tcPr>
          <w:p w14:paraId="526D89BF"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c>
          <w:tcPr>
            <w:tcW w:w="3240" w:type="dxa"/>
          </w:tcPr>
          <w:p w14:paraId="4F4A55D4"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1.1.7. Telefonas</w:t>
            </w:r>
          </w:p>
        </w:tc>
        <w:tc>
          <w:tcPr>
            <w:tcW w:w="3510" w:type="dxa"/>
          </w:tcPr>
          <w:p w14:paraId="71CB8000"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+370 5 271 7177</w:t>
            </w:r>
          </w:p>
        </w:tc>
      </w:tr>
      <w:tr w:rsidR="00322073" w:rsidRPr="00322073" w14:paraId="3B526C4E" w14:textId="77777777" w:rsidTr="0012090C">
        <w:tc>
          <w:tcPr>
            <w:tcW w:w="2808" w:type="dxa"/>
            <w:vMerge/>
          </w:tcPr>
          <w:p w14:paraId="73F2729A"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c>
          <w:tcPr>
            <w:tcW w:w="3240" w:type="dxa"/>
          </w:tcPr>
          <w:p w14:paraId="37237349"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1.1.8. El. paštas</w:t>
            </w:r>
          </w:p>
        </w:tc>
        <w:tc>
          <w:tcPr>
            <w:tcW w:w="3510" w:type="dxa"/>
          </w:tcPr>
          <w:p w14:paraId="660A7C60"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ird@vrm.lt</w:t>
            </w:r>
          </w:p>
        </w:tc>
      </w:tr>
      <w:tr w:rsidR="00322073" w:rsidRPr="00322073" w14:paraId="1092E960" w14:textId="77777777" w:rsidTr="0012090C">
        <w:tc>
          <w:tcPr>
            <w:tcW w:w="2808" w:type="dxa"/>
            <w:vMerge/>
          </w:tcPr>
          <w:p w14:paraId="6411C8B8"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c>
          <w:tcPr>
            <w:tcW w:w="3240" w:type="dxa"/>
          </w:tcPr>
          <w:p w14:paraId="194E39A0"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1.1.9. Šalies atstovas</w:t>
            </w:r>
          </w:p>
        </w:tc>
        <w:tc>
          <w:tcPr>
            <w:tcW w:w="3510" w:type="dxa"/>
          </w:tcPr>
          <w:p w14:paraId="69056F7C"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p>
        </w:tc>
      </w:tr>
      <w:tr w:rsidR="00322073" w:rsidRPr="00322073" w14:paraId="4F22497B" w14:textId="77777777" w:rsidTr="0012090C">
        <w:tc>
          <w:tcPr>
            <w:tcW w:w="2808" w:type="dxa"/>
            <w:vMerge/>
          </w:tcPr>
          <w:p w14:paraId="6F0FCEFB"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c>
          <w:tcPr>
            <w:tcW w:w="3240" w:type="dxa"/>
          </w:tcPr>
          <w:p w14:paraId="4C845B7C"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1.1.10. Atstovavimo pagrindas</w:t>
            </w:r>
          </w:p>
        </w:tc>
        <w:tc>
          <w:tcPr>
            <w:tcW w:w="3510" w:type="dxa"/>
          </w:tcPr>
          <w:p w14:paraId="0CB677E5"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p>
        </w:tc>
      </w:tr>
      <w:tr w:rsidR="00322073" w:rsidRPr="00322073" w14:paraId="10B79574" w14:textId="77777777" w:rsidTr="0012090C">
        <w:tc>
          <w:tcPr>
            <w:tcW w:w="2808" w:type="dxa"/>
            <w:vMerge w:val="restart"/>
          </w:tcPr>
          <w:p w14:paraId="7169E3D9"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p w14:paraId="0656F8D1"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p w14:paraId="51941C80"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p w14:paraId="3A164BA4"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1.2. Tiekėjas</w:t>
            </w:r>
          </w:p>
          <w:p w14:paraId="687968AE" w14:textId="77777777" w:rsidR="004B322E" w:rsidRPr="004B322E" w:rsidRDefault="004B322E" w:rsidP="004B322E">
            <w:pPr>
              <w:spacing w:after="0" w:line="240" w:lineRule="auto"/>
              <w:jc w:val="left"/>
              <w:rPr>
                <w:rFonts w:ascii="Times New Roman" w:eastAsia="Times New Roman" w:hAnsi="Times New Roman" w:cs="Times New Roman"/>
                <w:color w:val="0070C0"/>
                <w:kern w:val="2"/>
                <w:sz w:val="24"/>
                <w:szCs w:val="24"/>
                <w:lang w:val="lt-LT"/>
              </w:rPr>
            </w:pPr>
            <w:r w:rsidRPr="004B322E">
              <w:rPr>
                <w:rFonts w:ascii="Times New Roman" w:eastAsia="Times New Roman" w:hAnsi="Times New Roman" w:cs="Times New Roman"/>
                <w:color w:val="0070C0"/>
                <w:kern w:val="2"/>
                <w:sz w:val="24"/>
                <w:szCs w:val="24"/>
                <w:lang w:val="lt-LT"/>
              </w:rPr>
              <w:t>(jei Tiekėjas yra fizinis asmuo, skiltys atitinkamai pakoreguojamos.</w:t>
            </w:r>
          </w:p>
          <w:p w14:paraId="14B1C53D" w14:textId="77777777" w:rsidR="004B322E" w:rsidRPr="004B322E" w:rsidRDefault="004B322E" w:rsidP="004B322E">
            <w:pPr>
              <w:spacing w:after="0" w:line="240" w:lineRule="auto"/>
              <w:jc w:val="left"/>
              <w:rPr>
                <w:rFonts w:ascii="Times New Roman" w:eastAsia="Times New Roman" w:hAnsi="Times New Roman" w:cs="Times New Roman"/>
                <w:color w:val="0070C0"/>
                <w:kern w:val="2"/>
                <w:sz w:val="24"/>
                <w:szCs w:val="24"/>
                <w:lang w:val="lt-LT"/>
              </w:rPr>
            </w:pPr>
            <w:r w:rsidRPr="004B322E">
              <w:rPr>
                <w:rFonts w:ascii="Times New Roman" w:eastAsia="Times New Roman" w:hAnsi="Times New Roman" w:cs="Times New Roman"/>
                <w:color w:val="0070C0"/>
                <w:kern w:val="2"/>
                <w:sz w:val="24"/>
                <w:szCs w:val="24"/>
                <w:lang w:val="lt-LT"/>
              </w:rPr>
              <w:t>Jei Tiekėjas yra tiekėjų grupė, skiltys pildomos įterpiant kiekvieno grupės nario informaciją)</w:t>
            </w:r>
          </w:p>
          <w:p w14:paraId="0D5B842F"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tc>
        <w:tc>
          <w:tcPr>
            <w:tcW w:w="3240" w:type="dxa"/>
          </w:tcPr>
          <w:p w14:paraId="0AEAA85D"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1.2.1. Pavadinimas</w:t>
            </w:r>
          </w:p>
        </w:tc>
        <w:tc>
          <w:tcPr>
            <w:tcW w:w="3510" w:type="dxa"/>
          </w:tcPr>
          <w:p w14:paraId="6749AE7B"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p>
        </w:tc>
      </w:tr>
      <w:tr w:rsidR="00322073" w:rsidRPr="00322073" w14:paraId="2A0ED2E2" w14:textId="77777777" w:rsidTr="0012090C">
        <w:tc>
          <w:tcPr>
            <w:tcW w:w="2808" w:type="dxa"/>
            <w:vMerge/>
          </w:tcPr>
          <w:p w14:paraId="6DED44C6"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tc>
        <w:tc>
          <w:tcPr>
            <w:tcW w:w="3240" w:type="dxa"/>
          </w:tcPr>
          <w:p w14:paraId="427464A1"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1.2.2. Juridinio asmens kodas</w:t>
            </w:r>
          </w:p>
        </w:tc>
        <w:tc>
          <w:tcPr>
            <w:tcW w:w="3510" w:type="dxa"/>
          </w:tcPr>
          <w:p w14:paraId="06454258"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p>
        </w:tc>
      </w:tr>
      <w:tr w:rsidR="00322073" w:rsidRPr="00322073" w14:paraId="623957BD" w14:textId="77777777" w:rsidTr="0012090C">
        <w:tc>
          <w:tcPr>
            <w:tcW w:w="2808" w:type="dxa"/>
            <w:vMerge/>
          </w:tcPr>
          <w:p w14:paraId="15BCE253"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tc>
        <w:tc>
          <w:tcPr>
            <w:tcW w:w="3240" w:type="dxa"/>
          </w:tcPr>
          <w:p w14:paraId="0A4342CD"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1.2.3. Adresas</w:t>
            </w:r>
          </w:p>
        </w:tc>
        <w:tc>
          <w:tcPr>
            <w:tcW w:w="3510" w:type="dxa"/>
          </w:tcPr>
          <w:p w14:paraId="5166723C"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p>
        </w:tc>
      </w:tr>
      <w:tr w:rsidR="00322073" w:rsidRPr="00322073" w14:paraId="4BB3A7B3" w14:textId="77777777" w:rsidTr="0012090C">
        <w:tc>
          <w:tcPr>
            <w:tcW w:w="2808" w:type="dxa"/>
            <w:vMerge/>
          </w:tcPr>
          <w:p w14:paraId="4CE7D5BC"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tc>
        <w:tc>
          <w:tcPr>
            <w:tcW w:w="3240" w:type="dxa"/>
          </w:tcPr>
          <w:p w14:paraId="74FF7299"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1.2.4. PVM mokėtojo kodas</w:t>
            </w:r>
          </w:p>
        </w:tc>
        <w:tc>
          <w:tcPr>
            <w:tcW w:w="3510" w:type="dxa"/>
          </w:tcPr>
          <w:p w14:paraId="06DC479B"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p>
        </w:tc>
      </w:tr>
      <w:tr w:rsidR="00322073" w:rsidRPr="00322073" w14:paraId="2BC739AB" w14:textId="77777777" w:rsidTr="0012090C">
        <w:tc>
          <w:tcPr>
            <w:tcW w:w="2808" w:type="dxa"/>
            <w:vMerge/>
          </w:tcPr>
          <w:p w14:paraId="4635662D"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tc>
        <w:tc>
          <w:tcPr>
            <w:tcW w:w="3240" w:type="dxa"/>
          </w:tcPr>
          <w:p w14:paraId="099DB89F"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1.2.5. Atsiskaitomoji sąskaita</w:t>
            </w:r>
          </w:p>
        </w:tc>
        <w:tc>
          <w:tcPr>
            <w:tcW w:w="3510" w:type="dxa"/>
          </w:tcPr>
          <w:p w14:paraId="02C0714D"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p>
        </w:tc>
      </w:tr>
      <w:tr w:rsidR="00322073" w:rsidRPr="00322073" w14:paraId="4E90E55D" w14:textId="77777777" w:rsidTr="0012090C">
        <w:tc>
          <w:tcPr>
            <w:tcW w:w="2808" w:type="dxa"/>
            <w:vMerge/>
          </w:tcPr>
          <w:p w14:paraId="14FC0C6C"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tc>
        <w:tc>
          <w:tcPr>
            <w:tcW w:w="3240" w:type="dxa"/>
          </w:tcPr>
          <w:p w14:paraId="247557AA"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1.2.6. Bankas, banko kodas</w:t>
            </w:r>
          </w:p>
        </w:tc>
        <w:tc>
          <w:tcPr>
            <w:tcW w:w="3510" w:type="dxa"/>
          </w:tcPr>
          <w:p w14:paraId="44B0D2B9"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p>
        </w:tc>
      </w:tr>
      <w:tr w:rsidR="00322073" w:rsidRPr="00322073" w14:paraId="34C5FB87" w14:textId="77777777" w:rsidTr="0012090C">
        <w:tc>
          <w:tcPr>
            <w:tcW w:w="2808" w:type="dxa"/>
            <w:vMerge/>
          </w:tcPr>
          <w:p w14:paraId="27BBF8AE"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tc>
        <w:tc>
          <w:tcPr>
            <w:tcW w:w="3240" w:type="dxa"/>
          </w:tcPr>
          <w:p w14:paraId="713FE128"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1.2.7. Telefonas</w:t>
            </w:r>
          </w:p>
        </w:tc>
        <w:tc>
          <w:tcPr>
            <w:tcW w:w="3510" w:type="dxa"/>
          </w:tcPr>
          <w:p w14:paraId="3AADB358"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p>
        </w:tc>
      </w:tr>
      <w:tr w:rsidR="00322073" w:rsidRPr="00322073" w14:paraId="75BC63E5" w14:textId="77777777" w:rsidTr="0012090C">
        <w:tc>
          <w:tcPr>
            <w:tcW w:w="2808" w:type="dxa"/>
            <w:vMerge/>
          </w:tcPr>
          <w:p w14:paraId="2A4F4B9A"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tc>
        <w:tc>
          <w:tcPr>
            <w:tcW w:w="3240" w:type="dxa"/>
          </w:tcPr>
          <w:p w14:paraId="3F141974"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1.2.8. El. paštas</w:t>
            </w:r>
          </w:p>
        </w:tc>
        <w:tc>
          <w:tcPr>
            <w:tcW w:w="3510" w:type="dxa"/>
          </w:tcPr>
          <w:p w14:paraId="01214E10"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p>
        </w:tc>
      </w:tr>
      <w:tr w:rsidR="00322073" w:rsidRPr="00322073" w14:paraId="750DC32F" w14:textId="77777777" w:rsidTr="0012090C">
        <w:tc>
          <w:tcPr>
            <w:tcW w:w="2808" w:type="dxa"/>
            <w:vMerge/>
          </w:tcPr>
          <w:p w14:paraId="57514F36"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tc>
        <w:tc>
          <w:tcPr>
            <w:tcW w:w="3240" w:type="dxa"/>
          </w:tcPr>
          <w:p w14:paraId="6558BC22"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1.2.9. Šalies atstovas</w:t>
            </w:r>
          </w:p>
        </w:tc>
        <w:tc>
          <w:tcPr>
            <w:tcW w:w="3510" w:type="dxa"/>
          </w:tcPr>
          <w:p w14:paraId="18364550"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p>
        </w:tc>
      </w:tr>
      <w:tr w:rsidR="00322073" w:rsidRPr="00322073" w14:paraId="318058A1" w14:textId="77777777" w:rsidTr="0012090C">
        <w:tc>
          <w:tcPr>
            <w:tcW w:w="2808" w:type="dxa"/>
            <w:vMerge/>
          </w:tcPr>
          <w:p w14:paraId="2C05D9F6"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tc>
        <w:tc>
          <w:tcPr>
            <w:tcW w:w="3240" w:type="dxa"/>
          </w:tcPr>
          <w:p w14:paraId="77877DD1"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1.2.10. Atstovavimo pagrindas</w:t>
            </w:r>
          </w:p>
        </w:tc>
        <w:tc>
          <w:tcPr>
            <w:tcW w:w="3510" w:type="dxa"/>
          </w:tcPr>
          <w:p w14:paraId="23F2B7C2"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p>
        </w:tc>
      </w:tr>
    </w:tbl>
    <w:p w14:paraId="23D4F973" w14:textId="77777777" w:rsidR="00322073" w:rsidRPr="00322073" w:rsidRDefault="00322073" w:rsidP="00322073">
      <w:pPr>
        <w:suppressAutoHyphens/>
        <w:spacing w:after="0" w:line="240" w:lineRule="auto"/>
        <w:jc w:val="left"/>
        <w:rPr>
          <w:rFonts w:ascii="Times New Roman" w:eastAsia="Times New Roman" w:hAnsi="Times New Roman" w:cs="Times New Roman"/>
          <w:sz w:val="24"/>
          <w:szCs w:val="24"/>
          <w:lang w:val="lt-LT"/>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5"/>
        <w:gridCol w:w="2084"/>
        <w:gridCol w:w="4747"/>
      </w:tblGrid>
      <w:tr w:rsidR="00322073" w:rsidRPr="00322073" w14:paraId="0BBC2072" w14:textId="77777777" w:rsidTr="003C196A">
        <w:trPr>
          <w:trHeight w:val="300"/>
        </w:trPr>
        <w:tc>
          <w:tcPr>
            <w:tcW w:w="9695" w:type="dxa"/>
            <w:gridSpan w:val="4"/>
          </w:tcPr>
          <w:p w14:paraId="3C7265E7"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2. ATSAKINGI ASMENYS</w:t>
            </w:r>
          </w:p>
        </w:tc>
      </w:tr>
      <w:tr w:rsidR="00322073" w:rsidRPr="00322073" w14:paraId="5280D0E2" w14:textId="77777777" w:rsidTr="003C196A">
        <w:trPr>
          <w:trHeight w:val="300"/>
        </w:trPr>
        <w:tc>
          <w:tcPr>
            <w:tcW w:w="2864" w:type="dxa"/>
            <w:gridSpan w:val="2"/>
          </w:tcPr>
          <w:p w14:paraId="4B355A81" w14:textId="11667438"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 xml:space="preserve">2.1. Pirkėjo kontaktiniai asmenys, atsakingi už Sutarties vykdymą, Prekių priėmimą, Sąskaitų per informacinę sistemą </w:t>
            </w:r>
            <w:r w:rsidR="004B322E">
              <w:rPr>
                <w:rFonts w:ascii="Times New Roman" w:eastAsia="Times New Roman" w:hAnsi="Times New Roman" w:cs="Times New Roman"/>
                <w:b/>
                <w:bCs/>
                <w:kern w:val="2"/>
                <w:sz w:val="24"/>
                <w:szCs w:val="24"/>
                <w:lang w:val="lt-LT"/>
              </w:rPr>
              <w:t>SABIS</w:t>
            </w:r>
            <w:r w:rsidRPr="00322073">
              <w:rPr>
                <w:rFonts w:ascii="Times New Roman" w:eastAsia="Times New Roman" w:hAnsi="Times New Roman" w:cs="Times New Roman"/>
                <w:b/>
                <w:bCs/>
                <w:kern w:val="2"/>
                <w:sz w:val="24"/>
                <w:szCs w:val="24"/>
                <w:lang w:val="lt-LT"/>
              </w:rPr>
              <w:t xml:space="preserve"> priėmimą</w:t>
            </w:r>
          </w:p>
        </w:tc>
        <w:tc>
          <w:tcPr>
            <w:tcW w:w="6831" w:type="dxa"/>
            <w:gridSpan w:val="2"/>
          </w:tcPr>
          <w:p w14:paraId="58DDDD54" w14:textId="5CCA5104" w:rsidR="00322073" w:rsidRPr="00322073" w:rsidRDefault="001C52E6" w:rsidP="00322073">
            <w:pPr>
              <w:suppressAutoHyphens/>
              <w:spacing w:after="0" w:line="240" w:lineRule="auto"/>
              <w:jc w:val="left"/>
              <w:rPr>
                <w:rFonts w:ascii="Times New Roman" w:eastAsia="Times New Roman" w:hAnsi="Times New Roman" w:cs="Times New Roman"/>
                <w:kern w:val="2"/>
                <w:sz w:val="24"/>
                <w:szCs w:val="24"/>
                <w:lang w:val="lt-LT"/>
              </w:rPr>
            </w:pPr>
            <w:r w:rsidRPr="001C52E6">
              <w:rPr>
                <w:rFonts w:ascii="Times New Roman" w:eastAsia="Times New Roman" w:hAnsi="Times New Roman" w:cs="Times New Roman"/>
                <w:color w:val="4472C4"/>
                <w:kern w:val="2"/>
                <w:sz w:val="24"/>
                <w:szCs w:val="24"/>
                <w:lang w:val="lt-LT"/>
              </w:rPr>
              <w:t>(nurodyti padalinį / skyrių, pareigas, vardą, pavardę, tel., el. paštą)</w:t>
            </w:r>
            <w:r w:rsidR="00322073" w:rsidRPr="00322073">
              <w:rPr>
                <w:rFonts w:ascii="Times New Roman" w:eastAsia="Times New Roman" w:hAnsi="Times New Roman" w:cs="Times New Roman"/>
                <w:kern w:val="2"/>
                <w:sz w:val="24"/>
                <w:szCs w:val="24"/>
                <w:lang w:val="lt-LT"/>
              </w:rPr>
              <w:t xml:space="preserve"> </w:t>
            </w:r>
          </w:p>
        </w:tc>
      </w:tr>
      <w:tr w:rsidR="00322073" w:rsidRPr="00322073" w14:paraId="191B520D" w14:textId="77777777" w:rsidTr="003C196A">
        <w:trPr>
          <w:trHeight w:val="300"/>
        </w:trPr>
        <w:tc>
          <w:tcPr>
            <w:tcW w:w="2864" w:type="dxa"/>
            <w:gridSpan w:val="2"/>
          </w:tcPr>
          <w:p w14:paraId="32DA4120"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2.2. Tiekėjo kontaktiniai asmenys, atsakingi už Sutarties vykdymą</w:t>
            </w:r>
          </w:p>
        </w:tc>
        <w:tc>
          <w:tcPr>
            <w:tcW w:w="6831" w:type="dxa"/>
            <w:gridSpan w:val="2"/>
          </w:tcPr>
          <w:p w14:paraId="7A0125FD" w14:textId="2FDE2078" w:rsidR="00322073" w:rsidRPr="00322073" w:rsidRDefault="004B2EE1" w:rsidP="00322073">
            <w:pPr>
              <w:suppressAutoHyphens/>
              <w:spacing w:after="0" w:line="240" w:lineRule="auto"/>
              <w:jc w:val="left"/>
              <w:rPr>
                <w:rFonts w:ascii="Times New Roman" w:eastAsia="Times New Roman" w:hAnsi="Times New Roman" w:cs="Times New Roman"/>
                <w:kern w:val="2"/>
                <w:sz w:val="24"/>
                <w:szCs w:val="24"/>
                <w:lang w:val="lt-LT"/>
              </w:rPr>
            </w:pPr>
            <w:r w:rsidRPr="004B2EE1">
              <w:rPr>
                <w:rFonts w:ascii="Times New Roman" w:eastAsia="Times New Roman" w:hAnsi="Times New Roman" w:cs="Times New Roman"/>
                <w:color w:val="4472C4"/>
                <w:kern w:val="2"/>
                <w:sz w:val="24"/>
                <w:szCs w:val="24"/>
                <w:lang w:val="lt-LT"/>
              </w:rPr>
              <w:t>(nurodyti padalinį / skyrių, pareigas, vardą, pavardę, tel., el. paštą)</w:t>
            </w:r>
          </w:p>
        </w:tc>
      </w:tr>
      <w:tr w:rsidR="00322073" w:rsidRPr="00322073" w14:paraId="2AF4329E" w14:textId="77777777" w:rsidTr="003C196A">
        <w:trPr>
          <w:trHeight w:val="300"/>
        </w:trPr>
        <w:tc>
          <w:tcPr>
            <w:tcW w:w="9695" w:type="dxa"/>
            <w:gridSpan w:val="4"/>
          </w:tcPr>
          <w:p w14:paraId="48276901"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3. SUTARTIES DALYKAS</w:t>
            </w:r>
          </w:p>
        </w:tc>
      </w:tr>
      <w:tr w:rsidR="00322073" w:rsidRPr="00322073" w14:paraId="16486BA9" w14:textId="77777777" w:rsidTr="003C196A">
        <w:trPr>
          <w:trHeight w:val="300"/>
        </w:trPr>
        <w:tc>
          <w:tcPr>
            <w:tcW w:w="2864" w:type="dxa"/>
            <w:gridSpan w:val="2"/>
          </w:tcPr>
          <w:p w14:paraId="75469669"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 xml:space="preserve">3.1. Sutarties dalykas </w:t>
            </w:r>
          </w:p>
        </w:tc>
        <w:tc>
          <w:tcPr>
            <w:tcW w:w="6831" w:type="dxa"/>
            <w:gridSpan w:val="2"/>
          </w:tcPr>
          <w:p w14:paraId="5C016A08" w14:textId="5A63815B" w:rsidR="00792CEA" w:rsidRPr="00E45BA7" w:rsidRDefault="00792CEA" w:rsidP="00322073">
            <w:pPr>
              <w:suppressAutoHyphens/>
              <w:spacing w:after="0" w:line="240" w:lineRule="auto"/>
              <w:rPr>
                <w:rFonts w:ascii="Times New Roman" w:eastAsia="Times New Roman" w:hAnsi="Times New Roman" w:cs="Times New Roman"/>
                <w:color w:val="548DD4" w:themeColor="text2" w:themeTint="99"/>
                <w:kern w:val="2"/>
                <w:sz w:val="24"/>
                <w:szCs w:val="24"/>
                <w:lang w:val="lt-LT"/>
              </w:rPr>
            </w:pPr>
            <w:r w:rsidRPr="00E45BA7">
              <w:rPr>
                <w:rFonts w:ascii="Times New Roman" w:eastAsia="Times New Roman" w:hAnsi="Times New Roman" w:cs="Times New Roman"/>
                <w:color w:val="548DD4" w:themeColor="text2" w:themeTint="99"/>
                <w:kern w:val="2"/>
                <w:sz w:val="24"/>
                <w:szCs w:val="24"/>
                <w:lang w:val="lt-LT"/>
              </w:rPr>
              <w:t>[nurodama atsižvelgiant į tai</w:t>
            </w:r>
            <w:r w:rsidR="00F165D8">
              <w:rPr>
                <w:rFonts w:ascii="Times New Roman" w:eastAsia="Times New Roman" w:hAnsi="Times New Roman" w:cs="Times New Roman"/>
                <w:color w:val="548DD4" w:themeColor="text2" w:themeTint="99"/>
                <w:kern w:val="2"/>
                <w:sz w:val="24"/>
                <w:szCs w:val="24"/>
                <w:lang w:val="lt-LT"/>
              </w:rPr>
              <w:t>,</w:t>
            </w:r>
            <w:r w:rsidRPr="00E45BA7">
              <w:rPr>
                <w:rFonts w:ascii="Times New Roman" w:eastAsia="Times New Roman" w:hAnsi="Times New Roman" w:cs="Times New Roman"/>
                <w:color w:val="548DD4" w:themeColor="text2" w:themeTint="99"/>
                <w:kern w:val="2"/>
                <w:sz w:val="24"/>
                <w:szCs w:val="24"/>
                <w:lang w:val="lt-LT"/>
              </w:rPr>
              <w:t xml:space="preserve"> kuri</w:t>
            </w:r>
            <w:r w:rsidR="00F165D8">
              <w:rPr>
                <w:rFonts w:ascii="Times New Roman" w:eastAsia="Times New Roman" w:hAnsi="Times New Roman" w:cs="Times New Roman"/>
                <w:color w:val="548DD4" w:themeColor="text2" w:themeTint="99"/>
                <w:kern w:val="2"/>
                <w:sz w:val="24"/>
                <w:szCs w:val="24"/>
                <w:lang w:val="lt-LT"/>
              </w:rPr>
              <w:t>ai</w:t>
            </w:r>
            <w:r w:rsidRPr="00E45BA7">
              <w:rPr>
                <w:rFonts w:ascii="Times New Roman" w:eastAsia="Times New Roman" w:hAnsi="Times New Roman" w:cs="Times New Roman"/>
                <w:color w:val="548DD4" w:themeColor="text2" w:themeTint="99"/>
                <w:kern w:val="2"/>
                <w:sz w:val="24"/>
                <w:szCs w:val="24"/>
                <w:lang w:val="lt-LT"/>
              </w:rPr>
              <w:t xml:space="preserve"> pirkimo objekto dal</w:t>
            </w:r>
            <w:r w:rsidR="00F165D8">
              <w:rPr>
                <w:rFonts w:ascii="Times New Roman" w:eastAsia="Times New Roman" w:hAnsi="Times New Roman" w:cs="Times New Roman"/>
                <w:color w:val="548DD4" w:themeColor="text2" w:themeTint="99"/>
                <w:kern w:val="2"/>
                <w:sz w:val="24"/>
                <w:szCs w:val="24"/>
                <w:lang w:val="lt-LT"/>
              </w:rPr>
              <w:t>iai sudaroma sutartis</w:t>
            </w:r>
            <w:r w:rsidR="00E45BA7" w:rsidRPr="00E45BA7">
              <w:rPr>
                <w:rFonts w:ascii="Times New Roman" w:eastAsia="Times New Roman" w:hAnsi="Times New Roman" w:cs="Times New Roman"/>
                <w:color w:val="548DD4" w:themeColor="text2" w:themeTint="99"/>
                <w:kern w:val="2"/>
                <w:sz w:val="24"/>
                <w:szCs w:val="24"/>
                <w:lang w:val="lt-LT"/>
              </w:rPr>
              <w:t>]</w:t>
            </w:r>
          </w:p>
          <w:p w14:paraId="30053122" w14:textId="7359EDB7" w:rsidR="00322073" w:rsidRPr="00322073" w:rsidRDefault="00322073" w:rsidP="00322073">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Tiekėjas įsipareigoja Sutartyje numatytomis sąlygomis</w:t>
            </w:r>
          </w:p>
          <w:p w14:paraId="523AA9E9" w14:textId="6AA58C5C" w:rsidR="00322073" w:rsidRPr="00322073" w:rsidRDefault="00322073" w:rsidP="00322073">
            <w:pPr>
              <w:suppressAutoHyphens/>
              <w:spacing w:after="0" w:line="240" w:lineRule="auto"/>
              <w:rPr>
                <w:rFonts w:ascii="Times New Roman" w:eastAsia="Times New Roman" w:hAnsi="Times New Roman" w:cs="Times New Roman"/>
                <w:kern w:val="2"/>
                <w:sz w:val="24"/>
                <w:szCs w:val="24"/>
                <w:lang w:val="lt-LT"/>
              </w:rPr>
            </w:pPr>
            <w:r w:rsidRPr="003157D7">
              <w:rPr>
                <w:rFonts w:ascii="Times New Roman" w:eastAsia="Times New Roman" w:hAnsi="Times New Roman" w:cs="Times New Roman"/>
                <w:i/>
                <w:iCs/>
                <w:color w:val="548DD4" w:themeColor="text2" w:themeTint="99"/>
                <w:kern w:val="2"/>
                <w:sz w:val="24"/>
                <w:szCs w:val="24"/>
                <w:lang w:val="lt-LT"/>
              </w:rPr>
              <w:lastRenderedPageBreak/>
              <w:t>(Jei sutartis sudaroma Pirmai pirkimo objekto daliai</w:t>
            </w:r>
            <w:r w:rsidR="0034724C" w:rsidRPr="003157D7">
              <w:rPr>
                <w:rFonts w:ascii="Times New Roman" w:eastAsia="Times New Roman" w:hAnsi="Times New Roman" w:cs="Times New Roman"/>
                <w:i/>
                <w:iCs/>
                <w:color w:val="548DD4" w:themeColor="text2" w:themeTint="99"/>
                <w:kern w:val="2"/>
                <w:sz w:val="24"/>
                <w:szCs w:val="24"/>
                <w:lang w:val="lt-LT"/>
              </w:rPr>
              <w:t>, tuomet nurodoma</w:t>
            </w:r>
            <w:r w:rsidRPr="003157D7">
              <w:rPr>
                <w:rFonts w:ascii="Times New Roman" w:eastAsia="Times New Roman" w:hAnsi="Times New Roman" w:cs="Times New Roman"/>
                <w:color w:val="548DD4" w:themeColor="text2" w:themeTint="99"/>
                <w:kern w:val="2"/>
                <w:sz w:val="24"/>
                <w:szCs w:val="24"/>
                <w:lang w:val="lt-LT"/>
              </w:rPr>
              <w:t>):</w:t>
            </w:r>
          </w:p>
          <w:p w14:paraId="098D5E67" w14:textId="7209F63B" w:rsidR="00322073" w:rsidRPr="00322073" w:rsidRDefault="00804F03" w:rsidP="00322073">
            <w:pPr>
              <w:suppressAutoHyphens/>
              <w:spacing w:after="0" w:line="240" w:lineRule="auto"/>
              <w:rPr>
                <w:rFonts w:ascii="Times New Roman" w:eastAsia="Calibri Light" w:hAnsi="Times New Roman" w:cs="Times New Roman"/>
                <w:sz w:val="24"/>
                <w:szCs w:val="24"/>
                <w:lang w:val="lt-LT"/>
              </w:rPr>
            </w:pPr>
            <w:r>
              <w:rPr>
                <w:rFonts w:ascii="Times New Roman" w:eastAsia="Times New Roman" w:hAnsi="Times New Roman" w:cs="Times New Roman"/>
                <w:kern w:val="2"/>
                <w:sz w:val="24"/>
                <w:szCs w:val="24"/>
                <w:lang w:val="lt-LT"/>
              </w:rPr>
              <w:t xml:space="preserve">perduoti </w:t>
            </w:r>
            <w:r w:rsidR="009850D2">
              <w:rPr>
                <w:rFonts w:ascii="Times New Roman" w:eastAsia="Times New Roman" w:hAnsi="Times New Roman" w:cs="Times New Roman"/>
                <w:kern w:val="2"/>
                <w:sz w:val="24"/>
                <w:szCs w:val="24"/>
                <w:lang w:val="lt-LT"/>
              </w:rPr>
              <w:t>P</w:t>
            </w:r>
            <w:r>
              <w:rPr>
                <w:rFonts w:ascii="Times New Roman" w:eastAsia="Times New Roman" w:hAnsi="Times New Roman" w:cs="Times New Roman"/>
                <w:kern w:val="2"/>
                <w:sz w:val="24"/>
                <w:szCs w:val="24"/>
                <w:lang w:val="lt-LT"/>
              </w:rPr>
              <w:t>irkėjui</w:t>
            </w:r>
            <w:r w:rsidR="00932A09">
              <w:rPr>
                <w:rFonts w:ascii="Times New Roman" w:eastAsia="Times New Roman" w:hAnsi="Times New Roman" w:cs="Times New Roman"/>
                <w:kern w:val="2"/>
                <w:sz w:val="24"/>
                <w:szCs w:val="24"/>
                <w:lang w:val="lt-LT"/>
              </w:rPr>
              <w:t xml:space="preserve"> 2 vnt. duomenų saugyklų</w:t>
            </w:r>
            <w:r w:rsidR="00232A65">
              <w:rPr>
                <w:rFonts w:ascii="Times New Roman" w:eastAsia="Times New Roman" w:hAnsi="Times New Roman" w:cs="Times New Roman"/>
                <w:kern w:val="2"/>
                <w:sz w:val="24"/>
                <w:szCs w:val="24"/>
                <w:lang w:val="lt-LT"/>
              </w:rPr>
              <w:t xml:space="preserve"> </w:t>
            </w:r>
            <w:r w:rsidR="000344F0">
              <w:rPr>
                <w:rFonts w:ascii="Times New Roman" w:eastAsia="Times New Roman" w:hAnsi="Times New Roman" w:cs="Times New Roman"/>
                <w:kern w:val="2"/>
                <w:sz w:val="24"/>
                <w:szCs w:val="24"/>
                <w:lang w:val="lt-LT"/>
              </w:rPr>
              <w:t>(I pirkimo objekto dalis)</w:t>
            </w:r>
            <w:r w:rsidR="008675DB">
              <w:rPr>
                <w:rFonts w:ascii="Times New Roman" w:eastAsia="Times New Roman" w:hAnsi="Times New Roman" w:cs="Times New Roman"/>
                <w:kern w:val="2"/>
                <w:sz w:val="24"/>
                <w:szCs w:val="24"/>
                <w:lang w:val="lt-LT"/>
              </w:rPr>
              <w:t xml:space="preserve"> (toliau – prekės)</w:t>
            </w:r>
            <w:r w:rsidR="00322073" w:rsidRPr="00322073">
              <w:rPr>
                <w:rFonts w:ascii="Times New Roman" w:eastAsia="Calibri Light" w:hAnsi="Times New Roman" w:cs="Times New Roman"/>
                <w:sz w:val="24"/>
                <w:szCs w:val="24"/>
                <w:lang w:val="lt-LT"/>
              </w:rPr>
              <w:t>.</w:t>
            </w:r>
          </w:p>
          <w:p w14:paraId="0F6B45FA" w14:textId="03381E90" w:rsidR="00322073" w:rsidRPr="003157D7" w:rsidRDefault="00322073" w:rsidP="00322073">
            <w:pPr>
              <w:suppressAutoHyphens/>
              <w:spacing w:after="0" w:line="240" w:lineRule="auto"/>
              <w:rPr>
                <w:rFonts w:ascii="Times New Roman" w:eastAsia="Calibri Light" w:hAnsi="Times New Roman" w:cs="Times New Roman"/>
                <w:i/>
                <w:iCs/>
                <w:color w:val="548DD4" w:themeColor="text2" w:themeTint="99"/>
                <w:sz w:val="24"/>
                <w:szCs w:val="24"/>
                <w:lang w:val="lt-LT"/>
              </w:rPr>
            </w:pPr>
            <w:r w:rsidRPr="003157D7">
              <w:rPr>
                <w:rFonts w:ascii="Times New Roman" w:eastAsia="Calibri Light" w:hAnsi="Times New Roman" w:cs="Times New Roman"/>
                <w:i/>
                <w:iCs/>
                <w:color w:val="548DD4" w:themeColor="text2" w:themeTint="99"/>
                <w:sz w:val="24"/>
                <w:szCs w:val="24"/>
                <w:lang w:val="lt-LT"/>
              </w:rPr>
              <w:t>(Jei sutartis sudaroma Antrai pirkimo objekto daliai</w:t>
            </w:r>
            <w:r w:rsidR="008B5B92" w:rsidRPr="003157D7">
              <w:rPr>
                <w:rFonts w:ascii="Times New Roman" w:eastAsia="Calibri Light" w:hAnsi="Times New Roman" w:cs="Times New Roman"/>
                <w:i/>
                <w:iCs/>
                <w:color w:val="548DD4" w:themeColor="text2" w:themeTint="99"/>
                <w:sz w:val="24"/>
                <w:szCs w:val="24"/>
                <w:lang w:val="lt-LT"/>
              </w:rPr>
              <w:t>, tuomet nurodoma</w:t>
            </w:r>
            <w:r w:rsidRPr="003157D7">
              <w:rPr>
                <w:rFonts w:ascii="Times New Roman" w:eastAsia="Calibri Light" w:hAnsi="Times New Roman" w:cs="Times New Roman"/>
                <w:i/>
                <w:iCs/>
                <w:color w:val="548DD4" w:themeColor="text2" w:themeTint="99"/>
                <w:sz w:val="24"/>
                <w:szCs w:val="24"/>
                <w:lang w:val="lt-LT"/>
              </w:rPr>
              <w:t>):</w:t>
            </w:r>
          </w:p>
          <w:p w14:paraId="21682FE9" w14:textId="1186F6C0" w:rsidR="00322073" w:rsidRPr="00322073" w:rsidRDefault="008675DB" w:rsidP="00322073">
            <w:pPr>
              <w:suppressAutoHyphens/>
              <w:spacing w:after="0" w:line="240" w:lineRule="auto"/>
              <w:rPr>
                <w:rFonts w:ascii="Times New Roman" w:eastAsia="Calibri Light" w:hAnsi="Times New Roman" w:cs="Times New Roman"/>
                <w:sz w:val="24"/>
                <w:szCs w:val="24"/>
                <w:lang w:val="lt-LT"/>
              </w:rPr>
            </w:pPr>
            <w:r>
              <w:rPr>
                <w:rFonts w:ascii="Times New Roman" w:eastAsia="Times New Roman" w:hAnsi="Times New Roman" w:cs="Times New Roman"/>
                <w:kern w:val="2"/>
                <w:sz w:val="24"/>
                <w:szCs w:val="24"/>
                <w:lang w:val="lt-LT"/>
              </w:rPr>
              <w:t xml:space="preserve">perduoti </w:t>
            </w:r>
            <w:r w:rsidR="009850D2">
              <w:rPr>
                <w:rFonts w:ascii="Times New Roman" w:eastAsia="Times New Roman" w:hAnsi="Times New Roman" w:cs="Times New Roman"/>
                <w:kern w:val="2"/>
                <w:sz w:val="24"/>
                <w:szCs w:val="24"/>
                <w:lang w:val="lt-LT"/>
              </w:rPr>
              <w:t>P</w:t>
            </w:r>
            <w:r>
              <w:rPr>
                <w:rFonts w:ascii="Times New Roman" w:eastAsia="Times New Roman" w:hAnsi="Times New Roman" w:cs="Times New Roman"/>
                <w:kern w:val="2"/>
                <w:sz w:val="24"/>
                <w:szCs w:val="24"/>
                <w:lang w:val="lt-LT"/>
              </w:rPr>
              <w:t>irkėjui 4 vnt.</w:t>
            </w:r>
            <w:r w:rsidRPr="00322073">
              <w:rPr>
                <w:rFonts w:ascii="Times New Roman" w:eastAsia="Times New Roman" w:hAnsi="Times New Roman" w:cs="Times New Roman"/>
                <w:kern w:val="2"/>
                <w:sz w:val="24"/>
                <w:szCs w:val="24"/>
                <w:lang w:val="lt-LT"/>
              </w:rPr>
              <w:t xml:space="preserve"> </w:t>
            </w:r>
            <w:r w:rsidR="00322073" w:rsidRPr="00322073">
              <w:rPr>
                <w:rFonts w:ascii="Times New Roman" w:eastAsia="Times New Roman" w:hAnsi="Times New Roman" w:cs="Times New Roman"/>
                <w:sz w:val="24"/>
                <w:szCs w:val="24"/>
                <w:lang w:val="lt-LT"/>
              </w:rPr>
              <w:t>komutatori</w:t>
            </w:r>
            <w:r>
              <w:rPr>
                <w:rFonts w:ascii="Times New Roman" w:eastAsia="Times New Roman" w:hAnsi="Times New Roman" w:cs="Times New Roman"/>
                <w:sz w:val="24"/>
                <w:szCs w:val="24"/>
                <w:lang w:val="lt-LT"/>
              </w:rPr>
              <w:t>ų</w:t>
            </w:r>
            <w:r w:rsidR="00871C82">
              <w:rPr>
                <w:rFonts w:ascii="Times New Roman" w:eastAsia="Times New Roman" w:hAnsi="Times New Roman" w:cs="Times New Roman"/>
                <w:sz w:val="24"/>
                <w:szCs w:val="24"/>
                <w:lang w:val="lt-LT"/>
              </w:rPr>
              <w:t xml:space="preserve"> </w:t>
            </w:r>
            <w:r w:rsidR="000344F0">
              <w:rPr>
                <w:rFonts w:ascii="Times New Roman" w:eastAsia="Times New Roman" w:hAnsi="Times New Roman" w:cs="Times New Roman"/>
                <w:sz w:val="24"/>
                <w:szCs w:val="24"/>
                <w:lang w:val="lt-LT"/>
              </w:rPr>
              <w:t>(II pirkimo objekto dalis)</w:t>
            </w:r>
            <w:r w:rsidR="00EC4F13">
              <w:rPr>
                <w:rFonts w:ascii="Times New Roman" w:eastAsia="Times New Roman" w:hAnsi="Times New Roman" w:cs="Times New Roman"/>
                <w:sz w:val="24"/>
                <w:szCs w:val="24"/>
                <w:lang w:val="lt-LT"/>
              </w:rPr>
              <w:t xml:space="preserve"> </w:t>
            </w:r>
            <w:r w:rsidR="00871C82">
              <w:rPr>
                <w:rFonts w:ascii="Times New Roman" w:eastAsia="Times New Roman" w:hAnsi="Times New Roman" w:cs="Times New Roman"/>
                <w:sz w:val="24"/>
                <w:szCs w:val="24"/>
                <w:lang w:val="lt-LT"/>
              </w:rPr>
              <w:t xml:space="preserve">(toliau – </w:t>
            </w:r>
            <w:r w:rsidR="009850D2">
              <w:rPr>
                <w:rFonts w:ascii="Times New Roman" w:eastAsia="Times New Roman" w:hAnsi="Times New Roman" w:cs="Times New Roman"/>
                <w:sz w:val="24"/>
                <w:szCs w:val="24"/>
                <w:lang w:val="lt-LT"/>
              </w:rPr>
              <w:t>P</w:t>
            </w:r>
            <w:r w:rsidR="00871C82">
              <w:rPr>
                <w:rFonts w:ascii="Times New Roman" w:eastAsia="Times New Roman" w:hAnsi="Times New Roman" w:cs="Times New Roman"/>
                <w:sz w:val="24"/>
                <w:szCs w:val="24"/>
                <w:lang w:val="lt-LT"/>
              </w:rPr>
              <w:t>rekės)</w:t>
            </w:r>
            <w:r w:rsidR="00322073" w:rsidRPr="00322073">
              <w:rPr>
                <w:rFonts w:ascii="Times New Roman" w:eastAsia="Times New Roman" w:hAnsi="Times New Roman" w:cs="Times New Roman"/>
                <w:kern w:val="2"/>
                <w:sz w:val="24"/>
                <w:szCs w:val="20"/>
                <w:lang w:val="lt-LT"/>
              </w:rPr>
              <w:t>.</w:t>
            </w:r>
          </w:p>
          <w:p w14:paraId="3502B7F1" w14:textId="654430AB" w:rsidR="00322073" w:rsidRDefault="00322073" w:rsidP="00322073">
            <w:pPr>
              <w:suppressAutoHyphens/>
              <w:spacing w:after="0" w:line="240" w:lineRule="auto"/>
              <w:rPr>
                <w:rFonts w:ascii="Times New Roman" w:eastAsia="Calibri Light" w:hAnsi="Times New Roman" w:cs="Times New Roman"/>
                <w:sz w:val="24"/>
                <w:szCs w:val="24"/>
                <w:lang w:val="lt-LT"/>
              </w:rPr>
            </w:pPr>
          </w:p>
          <w:p w14:paraId="4457582A" w14:textId="3FCECE02" w:rsidR="00322073" w:rsidRPr="00322073" w:rsidRDefault="00322073" w:rsidP="00322073">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Išsamus Prekių aprašymas ir kiti reikalavimai tiekiamoms Prekėms nustatyti Sutarties priede Nr. 1 „Techninė specifikacija“ (toliau – Techninė specifikacija) ir Sutarties priede Nr. 2 „Pasiūlymas“.</w:t>
            </w:r>
          </w:p>
          <w:p w14:paraId="65DE2543"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027AD268" w14:textId="77777777" w:rsidTr="003C196A">
        <w:trPr>
          <w:trHeight w:val="300"/>
        </w:trPr>
        <w:tc>
          <w:tcPr>
            <w:tcW w:w="2864" w:type="dxa"/>
            <w:gridSpan w:val="2"/>
          </w:tcPr>
          <w:p w14:paraId="7356F095" w14:textId="378FE080"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lastRenderedPageBreak/>
              <w:t xml:space="preserve">3.2. Pirkimo </w:t>
            </w:r>
            <w:r w:rsidR="000E6066">
              <w:rPr>
                <w:rFonts w:ascii="Times New Roman" w:eastAsia="Times New Roman" w:hAnsi="Times New Roman" w:cs="Times New Roman"/>
                <w:b/>
                <w:bCs/>
                <w:kern w:val="2"/>
                <w:sz w:val="24"/>
                <w:szCs w:val="24"/>
                <w:lang w:val="lt-LT"/>
              </w:rPr>
              <w:t xml:space="preserve">pavadinimas ir </w:t>
            </w:r>
            <w:r w:rsidRPr="00322073">
              <w:rPr>
                <w:rFonts w:ascii="Times New Roman" w:eastAsia="Times New Roman" w:hAnsi="Times New Roman" w:cs="Times New Roman"/>
                <w:b/>
                <w:bCs/>
                <w:kern w:val="2"/>
                <w:sz w:val="24"/>
                <w:szCs w:val="24"/>
                <w:lang w:val="lt-LT"/>
              </w:rPr>
              <w:t>numeris</w:t>
            </w:r>
          </w:p>
        </w:tc>
        <w:tc>
          <w:tcPr>
            <w:tcW w:w="6831" w:type="dxa"/>
            <w:gridSpan w:val="2"/>
          </w:tcPr>
          <w:p w14:paraId="69587B30"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3C1C90EA" w14:textId="77777777" w:rsidTr="003C196A">
        <w:trPr>
          <w:trHeight w:val="300"/>
        </w:trPr>
        <w:tc>
          <w:tcPr>
            <w:tcW w:w="2864" w:type="dxa"/>
            <w:gridSpan w:val="2"/>
          </w:tcPr>
          <w:p w14:paraId="3CE69DD3"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3.3. Informacija apie Europos Sąjungos lėšomis finansuojamą projektą arba kitą projektą</w:t>
            </w:r>
          </w:p>
        </w:tc>
        <w:tc>
          <w:tcPr>
            <w:tcW w:w="6831" w:type="dxa"/>
            <w:gridSpan w:val="2"/>
          </w:tcPr>
          <w:p w14:paraId="76416A6A" w14:textId="787F852B" w:rsidR="00322073" w:rsidRPr="00322073" w:rsidRDefault="00322073" w:rsidP="00322073">
            <w:pPr>
              <w:suppressAutoHyphens/>
              <w:spacing w:after="0" w:line="240" w:lineRule="auto"/>
              <w:rPr>
                <w:rFonts w:ascii="Times New Roman" w:eastAsia="Times New Roman" w:hAnsi="Times New Roman" w:cs="Times New Roman"/>
                <w:bCs/>
                <w:iCs/>
                <w:caps/>
                <w:sz w:val="24"/>
                <w:szCs w:val="24"/>
                <w:lang w:val="lt-LT" w:eastAsia="lt-LT"/>
              </w:rPr>
            </w:pPr>
            <w:r w:rsidRPr="00322073">
              <w:rPr>
                <w:rFonts w:ascii="Times New Roman" w:eastAsia="Times New Roman" w:hAnsi="Times New Roman" w:cs="Times New Roman"/>
                <w:bCs/>
                <w:sz w:val="24"/>
                <w:szCs w:val="24"/>
                <w:lang w:val="lt-LT" w:eastAsia="lt-LT"/>
              </w:rPr>
              <w:t xml:space="preserve">Sutartis finansuojama projekto </w:t>
            </w:r>
            <w:r w:rsidRPr="00322073">
              <w:rPr>
                <w:rFonts w:ascii="Times New Roman" w:eastAsia="Times New Roman" w:hAnsi="Times New Roman" w:cs="Times New Roman"/>
                <w:bCs/>
                <w:iCs/>
                <w:sz w:val="24"/>
                <w:szCs w:val="24"/>
                <w:lang w:val="lt-LT" w:eastAsia="lt-LT"/>
              </w:rPr>
              <w:t>VSF/2024/131 „IT ir telekomunikacijų infrastruktūros, naudojamos KT1 tikslu atnaujinimas, I etapas“ lėšomis</w:t>
            </w:r>
            <w:r w:rsidR="005F3625">
              <w:rPr>
                <w:rFonts w:ascii="Times New Roman" w:eastAsia="Times New Roman" w:hAnsi="Times New Roman" w:cs="Times New Roman"/>
                <w:bCs/>
                <w:iCs/>
                <w:sz w:val="24"/>
                <w:szCs w:val="24"/>
                <w:lang w:val="lt-LT" w:eastAsia="lt-LT"/>
              </w:rPr>
              <w:t>.</w:t>
            </w:r>
          </w:p>
          <w:p w14:paraId="469C4F48"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p w14:paraId="759A50D9"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4FE375F4" w14:textId="77777777" w:rsidTr="003C196A">
        <w:trPr>
          <w:trHeight w:val="300"/>
        </w:trPr>
        <w:tc>
          <w:tcPr>
            <w:tcW w:w="9695" w:type="dxa"/>
            <w:gridSpan w:val="4"/>
          </w:tcPr>
          <w:p w14:paraId="2EF0330E"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4. PREKIŲ PRISTATYMO TERMINAI IR PREKIŲ PERDAVIMO - PRIĖMIMO TVARKA</w:t>
            </w:r>
          </w:p>
        </w:tc>
      </w:tr>
      <w:tr w:rsidR="00322073" w:rsidRPr="00322073" w14:paraId="7BC6D6D8" w14:textId="77777777" w:rsidTr="003C196A">
        <w:trPr>
          <w:trHeight w:val="300"/>
        </w:trPr>
        <w:tc>
          <w:tcPr>
            <w:tcW w:w="2864" w:type="dxa"/>
            <w:gridSpan w:val="2"/>
          </w:tcPr>
          <w:p w14:paraId="6430F19F"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4.1. Prekių pristatymo terminas, kai Prekės pristatomos vienu kartu</w:t>
            </w:r>
          </w:p>
          <w:p w14:paraId="146D20F4"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tc>
        <w:tc>
          <w:tcPr>
            <w:tcW w:w="6831" w:type="dxa"/>
            <w:gridSpan w:val="2"/>
          </w:tcPr>
          <w:p w14:paraId="3995FA4C" w14:textId="6645C72A" w:rsidR="00322073" w:rsidRPr="00322073" w:rsidRDefault="00322073" w:rsidP="00AB7BF3">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 xml:space="preserve">Tiekėjas Prekes </w:t>
            </w:r>
            <w:r w:rsidR="00A7352B">
              <w:rPr>
                <w:rFonts w:ascii="Times New Roman" w:eastAsia="Times New Roman" w:hAnsi="Times New Roman" w:cs="Times New Roman"/>
                <w:kern w:val="2"/>
                <w:sz w:val="24"/>
                <w:szCs w:val="24"/>
                <w:lang w:val="lt-LT"/>
              </w:rPr>
              <w:t xml:space="preserve">(visą Prekių kiekį) </w:t>
            </w:r>
            <w:r w:rsidRPr="00322073">
              <w:rPr>
                <w:rFonts w:ascii="Times New Roman" w:eastAsia="Times New Roman" w:hAnsi="Times New Roman" w:cs="Times New Roman"/>
                <w:kern w:val="2"/>
                <w:sz w:val="24"/>
                <w:szCs w:val="24"/>
                <w:lang w:val="lt-LT"/>
              </w:rPr>
              <w:t xml:space="preserve">įsipareigoja </w:t>
            </w:r>
            <w:r w:rsidR="009A4167">
              <w:rPr>
                <w:rFonts w:ascii="Times New Roman" w:eastAsia="Times New Roman" w:hAnsi="Times New Roman" w:cs="Times New Roman"/>
                <w:kern w:val="2"/>
                <w:sz w:val="24"/>
                <w:szCs w:val="24"/>
                <w:lang w:val="lt-LT"/>
              </w:rPr>
              <w:t xml:space="preserve">pristatyti </w:t>
            </w:r>
            <w:r w:rsidR="00AB7BF3" w:rsidRPr="00322073">
              <w:rPr>
                <w:rFonts w:ascii="Times New Roman" w:eastAsia="Times New Roman" w:hAnsi="Times New Roman" w:cs="Times New Roman"/>
                <w:kern w:val="2"/>
                <w:sz w:val="24"/>
                <w:szCs w:val="24"/>
                <w:lang w:val="lt-LT"/>
              </w:rPr>
              <w:t xml:space="preserve">ir atlikti  montavimą </w:t>
            </w:r>
            <w:r w:rsidR="00AB7BF3">
              <w:rPr>
                <w:rFonts w:ascii="Times New Roman" w:eastAsia="Times New Roman" w:hAnsi="Times New Roman" w:cs="Times New Roman"/>
                <w:kern w:val="2"/>
                <w:sz w:val="24"/>
                <w:szCs w:val="24"/>
                <w:lang w:val="lt-LT"/>
              </w:rPr>
              <w:t>bei</w:t>
            </w:r>
            <w:r w:rsidR="00AB7BF3" w:rsidRPr="00322073">
              <w:rPr>
                <w:rFonts w:ascii="Times New Roman" w:eastAsia="Times New Roman" w:hAnsi="Times New Roman" w:cs="Times New Roman"/>
                <w:kern w:val="2"/>
                <w:sz w:val="24"/>
                <w:szCs w:val="24"/>
                <w:lang w:val="lt-LT"/>
              </w:rPr>
              <w:t xml:space="preserve"> instaliavimą į Pirkėjo infrastruktūrą</w:t>
            </w:r>
            <w:r w:rsidR="005C5359">
              <w:rPr>
                <w:rFonts w:ascii="Times New Roman" w:eastAsia="Times New Roman" w:hAnsi="Times New Roman" w:cs="Times New Roman"/>
                <w:kern w:val="2"/>
                <w:sz w:val="24"/>
                <w:szCs w:val="24"/>
                <w:lang w:val="lt-LT"/>
              </w:rPr>
              <w:t xml:space="preserve"> ne vėliau kaip per</w:t>
            </w:r>
            <w:r w:rsidR="00A87F6F">
              <w:rPr>
                <w:rFonts w:ascii="Times New Roman" w:eastAsia="Times New Roman" w:hAnsi="Times New Roman" w:cs="Times New Roman"/>
                <w:kern w:val="2"/>
                <w:sz w:val="24"/>
                <w:szCs w:val="24"/>
                <w:lang w:val="lt-LT"/>
              </w:rPr>
              <w:t xml:space="preserve"> </w:t>
            </w:r>
            <w:r w:rsidR="00C27D70">
              <w:rPr>
                <w:rFonts w:ascii="Times New Roman" w:eastAsia="Times New Roman" w:hAnsi="Times New Roman" w:cs="Times New Roman"/>
                <w:kern w:val="2"/>
                <w:sz w:val="24"/>
                <w:szCs w:val="24"/>
                <w:lang w:val="lt-LT"/>
              </w:rPr>
              <w:t>5</w:t>
            </w:r>
            <w:r w:rsidR="00D76161">
              <w:rPr>
                <w:rFonts w:ascii="Times New Roman" w:eastAsia="Times New Roman" w:hAnsi="Times New Roman" w:cs="Times New Roman"/>
                <w:kern w:val="2"/>
                <w:sz w:val="24"/>
                <w:szCs w:val="24"/>
                <w:lang w:val="lt-LT"/>
              </w:rPr>
              <w:t xml:space="preserve">4 </w:t>
            </w:r>
            <w:r w:rsidR="00D76161" w:rsidRPr="00322073">
              <w:rPr>
                <w:rFonts w:ascii="Times New Roman" w:eastAsia="Times New Roman" w:hAnsi="Times New Roman" w:cs="Times New Roman"/>
                <w:kern w:val="2"/>
                <w:sz w:val="24"/>
                <w:szCs w:val="20"/>
                <w:lang w:val="lt-LT"/>
              </w:rPr>
              <w:t>(</w:t>
            </w:r>
            <w:r w:rsidR="00C27D70">
              <w:rPr>
                <w:rFonts w:ascii="Times New Roman" w:eastAsia="Times New Roman" w:hAnsi="Times New Roman" w:cs="Times New Roman"/>
                <w:kern w:val="2"/>
                <w:sz w:val="24"/>
                <w:szCs w:val="20"/>
                <w:lang w:val="lt-LT"/>
              </w:rPr>
              <w:t>penkiasdešimt</w:t>
            </w:r>
            <w:r w:rsidR="00D76161" w:rsidRPr="00322073">
              <w:rPr>
                <w:rFonts w:ascii="Times New Roman" w:eastAsia="Times New Roman" w:hAnsi="Times New Roman" w:cs="Times New Roman"/>
                <w:kern w:val="2"/>
                <w:sz w:val="24"/>
                <w:szCs w:val="20"/>
                <w:lang w:val="lt-LT"/>
              </w:rPr>
              <w:t xml:space="preserve"> keturias) dienas nuo Sutarties įsigaliojimo dienos</w:t>
            </w:r>
            <w:r w:rsidR="00B77752">
              <w:rPr>
                <w:rFonts w:ascii="Times New Roman" w:eastAsia="Times New Roman" w:hAnsi="Times New Roman" w:cs="Times New Roman"/>
                <w:kern w:val="2"/>
                <w:sz w:val="24"/>
                <w:szCs w:val="20"/>
                <w:lang w:val="lt-LT"/>
              </w:rPr>
              <w:t xml:space="preserve"> šiais adresais:</w:t>
            </w:r>
          </w:p>
          <w:p w14:paraId="49AFFE4A" w14:textId="648F374B" w:rsidR="00322073" w:rsidRPr="00B77752" w:rsidRDefault="00322073" w:rsidP="00322073">
            <w:pPr>
              <w:suppressAutoHyphens/>
              <w:spacing w:after="0" w:line="240" w:lineRule="auto"/>
              <w:rPr>
                <w:rFonts w:ascii="Times New Roman" w:eastAsia="Times New Roman" w:hAnsi="Times New Roman" w:cs="Times New Roman"/>
                <w:color w:val="548DD4" w:themeColor="text2" w:themeTint="99"/>
                <w:kern w:val="2"/>
                <w:sz w:val="24"/>
                <w:szCs w:val="24"/>
                <w:lang w:val="lt-LT"/>
              </w:rPr>
            </w:pPr>
            <w:r w:rsidRPr="00B77752">
              <w:rPr>
                <w:rFonts w:ascii="Times New Roman" w:eastAsia="Times New Roman" w:hAnsi="Times New Roman" w:cs="Times New Roman"/>
                <w:i/>
                <w:iCs/>
                <w:color w:val="548DD4" w:themeColor="text2" w:themeTint="99"/>
                <w:kern w:val="2"/>
                <w:sz w:val="24"/>
                <w:szCs w:val="24"/>
                <w:lang w:val="lt-LT"/>
              </w:rPr>
              <w:t>(Jei sutartis sudaroma Pirmai pirkimo objekto daliai</w:t>
            </w:r>
            <w:r w:rsidR="00B77752">
              <w:rPr>
                <w:rFonts w:ascii="Times New Roman" w:eastAsia="Times New Roman" w:hAnsi="Times New Roman" w:cs="Times New Roman"/>
                <w:i/>
                <w:iCs/>
                <w:color w:val="548DD4" w:themeColor="text2" w:themeTint="99"/>
                <w:kern w:val="2"/>
                <w:sz w:val="24"/>
                <w:szCs w:val="24"/>
                <w:lang w:val="lt-LT"/>
              </w:rPr>
              <w:t>, tuomet nurodoma</w:t>
            </w:r>
            <w:r w:rsidRPr="00B77752">
              <w:rPr>
                <w:rFonts w:ascii="Times New Roman" w:eastAsia="Times New Roman" w:hAnsi="Times New Roman" w:cs="Times New Roman"/>
                <w:color w:val="548DD4" w:themeColor="text2" w:themeTint="99"/>
                <w:kern w:val="2"/>
                <w:sz w:val="24"/>
                <w:szCs w:val="24"/>
                <w:lang w:val="lt-LT"/>
              </w:rPr>
              <w:t>):</w:t>
            </w:r>
          </w:p>
          <w:p w14:paraId="7FBB3E10" w14:textId="5AEC7AAD" w:rsidR="00322073" w:rsidRPr="00322073" w:rsidRDefault="008742EB" w:rsidP="00322073">
            <w:pPr>
              <w:suppressAutoHyphens/>
              <w:spacing w:after="0" w:line="240" w:lineRule="auto"/>
              <w:rPr>
                <w:rFonts w:ascii="Times New Roman" w:eastAsia="Calibri Light" w:hAnsi="Times New Roman" w:cs="Times New Roman"/>
                <w:sz w:val="24"/>
                <w:szCs w:val="24"/>
                <w:lang w:val="lt-LT"/>
              </w:rPr>
            </w:pPr>
            <w:r>
              <w:rPr>
                <w:rFonts w:ascii="Times New Roman" w:eastAsia="Times New Roman" w:hAnsi="Times New Roman" w:cs="Times New Roman"/>
                <w:sz w:val="24"/>
                <w:szCs w:val="24"/>
                <w:lang w:val="lt-LT"/>
              </w:rPr>
              <w:t>D</w:t>
            </w:r>
            <w:r w:rsidR="00322073" w:rsidRPr="00322073">
              <w:rPr>
                <w:rFonts w:ascii="Times New Roman" w:eastAsia="Times New Roman" w:hAnsi="Times New Roman" w:cs="Times New Roman"/>
                <w:sz w:val="24"/>
                <w:szCs w:val="24"/>
                <w:lang w:val="lt-LT"/>
              </w:rPr>
              <w:t>uomenų saugyklą</w:t>
            </w:r>
            <w:r w:rsidR="00322073" w:rsidRPr="00322073">
              <w:rPr>
                <w:rFonts w:ascii="Times New Roman" w:eastAsia="Arial Unicode MS" w:hAnsi="Times New Roman" w:cs="Times New Roman"/>
                <w:bCs/>
                <w:sz w:val="24"/>
                <w:szCs w:val="24"/>
                <w:lang w:val="lt-LT"/>
              </w:rPr>
              <w:t xml:space="preserve">, vieną vnt., </w:t>
            </w:r>
            <w:r w:rsidR="00322073" w:rsidRPr="00322073">
              <w:rPr>
                <w:rFonts w:ascii="Times New Roman" w:eastAsia="Calibri Light" w:hAnsi="Times New Roman" w:cs="Times New Roman"/>
                <w:sz w:val="24"/>
                <w:szCs w:val="24"/>
                <w:lang w:val="lt-LT"/>
              </w:rPr>
              <w:t>adresu</w:t>
            </w:r>
            <w:r>
              <w:rPr>
                <w:rFonts w:ascii="Times New Roman" w:eastAsia="Calibri Light" w:hAnsi="Times New Roman" w:cs="Times New Roman"/>
                <w:sz w:val="24"/>
                <w:szCs w:val="24"/>
                <w:lang w:val="lt-LT"/>
              </w:rPr>
              <w:t>:</w:t>
            </w:r>
            <w:r w:rsidR="00322073" w:rsidRPr="00322073">
              <w:rPr>
                <w:rFonts w:ascii="Times New Roman" w:eastAsia="Calibri Light" w:hAnsi="Times New Roman" w:cs="Times New Roman"/>
                <w:sz w:val="24"/>
                <w:szCs w:val="24"/>
                <w:lang w:val="lt-LT"/>
              </w:rPr>
              <w:t xml:space="preserve"> Šventaragio</w:t>
            </w:r>
            <w:r w:rsidR="00F051AF">
              <w:rPr>
                <w:rFonts w:ascii="Times New Roman" w:eastAsia="Calibri Light" w:hAnsi="Times New Roman" w:cs="Times New Roman"/>
                <w:sz w:val="24"/>
                <w:szCs w:val="24"/>
                <w:lang w:val="lt-LT"/>
              </w:rPr>
              <w:t xml:space="preserve"> g.</w:t>
            </w:r>
            <w:r w:rsidR="00322073" w:rsidRPr="00322073">
              <w:rPr>
                <w:rFonts w:ascii="Times New Roman" w:eastAsia="Calibri Light" w:hAnsi="Times New Roman" w:cs="Times New Roman"/>
                <w:sz w:val="24"/>
                <w:szCs w:val="24"/>
                <w:lang w:val="lt-LT"/>
              </w:rPr>
              <w:t xml:space="preserve"> 2, Vilnius, </w:t>
            </w:r>
            <w:r w:rsidR="000612F3">
              <w:rPr>
                <w:rFonts w:ascii="Times New Roman" w:eastAsia="Calibri Light" w:hAnsi="Times New Roman" w:cs="Times New Roman"/>
                <w:sz w:val="24"/>
                <w:szCs w:val="24"/>
                <w:lang w:val="lt-LT"/>
              </w:rPr>
              <w:t>ant</w:t>
            </w:r>
            <w:r w:rsidR="00F051AF">
              <w:rPr>
                <w:rFonts w:ascii="Times New Roman" w:eastAsia="Calibri Light" w:hAnsi="Times New Roman" w:cs="Times New Roman"/>
                <w:sz w:val="24"/>
                <w:szCs w:val="24"/>
                <w:lang w:val="lt-LT"/>
              </w:rPr>
              <w:t>r</w:t>
            </w:r>
            <w:r w:rsidR="000612F3">
              <w:rPr>
                <w:rFonts w:ascii="Times New Roman" w:eastAsia="Calibri Light" w:hAnsi="Times New Roman" w:cs="Times New Roman"/>
                <w:sz w:val="24"/>
                <w:szCs w:val="24"/>
                <w:lang w:val="lt-LT"/>
              </w:rPr>
              <w:t>ą</w:t>
            </w:r>
            <w:r w:rsidR="00322073" w:rsidRPr="00322073">
              <w:rPr>
                <w:rFonts w:ascii="Times New Roman" w:eastAsia="Calibri Light" w:hAnsi="Times New Roman" w:cs="Times New Roman"/>
                <w:sz w:val="24"/>
                <w:szCs w:val="24"/>
                <w:lang w:val="lt-LT"/>
              </w:rPr>
              <w:t xml:space="preserve"> duomenų saugykl</w:t>
            </w:r>
            <w:r w:rsidR="000612F3">
              <w:rPr>
                <w:rFonts w:ascii="Times New Roman" w:eastAsia="Calibri Light" w:hAnsi="Times New Roman" w:cs="Times New Roman"/>
                <w:sz w:val="24"/>
                <w:szCs w:val="24"/>
                <w:lang w:val="lt-LT"/>
              </w:rPr>
              <w:t>os vienetą</w:t>
            </w:r>
            <w:r>
              <w:rPr>
                <w:rFonts w:ascii="Times New Roman" w:eastAsia="Calibri Light" w:hAnsi="Times New Roman" w:cs="Times New Roman"/>
                <w:sz w:val="24"/>
                <w:szCs w:val="24"/>
                <w:lang w:val="lt-LT"/>
              </w:rPr>
              <w:t>,</w:t>
            </w:r>
            <w:r w:rsidR="00322073" w:rsidRPr="00322073">
              <w:rPr>
                <w:rFonts w:ascii="Times New Roman" w:eastAsia="Calibri Light" w:hAnsi="Times New Roman" w:cs="Times New Roman"/>
                <w:sz w:val="24"/>
                <w:szCs w:val="24"/>
                <w:lang w:val="lt-LT"/>
              </w:rPr>
              <w:t xml:space="preserve"> adresu</w:t>
            </w:r>
            <w:r>
              <w:rPr>
                <w:rFonts w:ascii="Times New Roman" w:eastAsia="Calibri Light" w:hAnsi="Times New Roman" w:cs="Times New Roman"/>
                <w:sz w:val="24"/>
                <w:szCs w:val="24"/>
                <w:lang w:val="lt-LT"/>
              </w:rPr>
              <w:t>:</w:t>
            </w:r>
            <w:r w:rsidR="00322073" w:rsidRPr="00322073">
              <w:rPr>
                <w:rFonts w:ascii="Times New Roman" w:eastAsia="Calibri Light" w:hAnsi="Times New Roman" w:cs="Times New Roman"/>
                <w:sz w:val="24"/>
                <w:szCs w:val="24"/>
                <w:lang w:val="lt-LT"/>
              </w:rPr>
              <w:t xml:space="preserve"> Žirmūnų g. 1 D</w:t>
            </w:r>
            <w:r w:rsidR="003D6ED3">
              <w:rPr>
                <w:rFonts w:ascii="Times New Roman" w:eastAsia="Calibri Light" w:hAnsi="Times New Roman" w:cs="Times New Roman"/>
                <w:sz w:val="24"/>
                <w:szCs w:val="24"/>
                <w:lang w:val="lt-LT"/>
              </w:rPr>
              <w:t>, Vilnius</w:t>
            </w:r>
            <w:r w:rsidR="00322073" w:rsidRPr="00322073">
              <w:rPr>
                <w:rFonts w:ascii="Times New Roman" w:eastAsia="Calibri Light" w:hAnsi="Times New Roman" w:cs="Times New Roman"/>
                <w:sz w:val="24"/>
                <w:szCs w:val="24"/>
                <w:lang w:val="lt-LT"/>
              </w:rPr>
              <w:t xml:space="preserve">. </w:t>
            </w:r>
            <w:r w:rsidR="00322073" w:rsidRPr="00322073">
              <w:rPr>
                <w:rFonts w:ascii="Times New Roman" w:eastAsia="Times New Roman" w:hAnsi="Times New Roman" w:cs="Times New Roman"/>
                <w:kern w:val="2"/>
                <w:sz w:val="24"/>
                <w:szCs w:val="20"/>
                <w:lang w:val="lt-LT"/>
              </w:rPr>
              <w:t xml:space="preserve">. </w:t>
            </w:r>
          </w:p>
          <w:p w14:paraId="4D48DC34" w14:textId="3D2B25F3" w:rsidR="00322073" w:rsidRPr="009A4ACC" w:rsidRDefault="00322073" w:rsidP="00322073">
            <w:pPr>
              <w:suppressAutoHyphens/>
              <w:spacing w:after="0" w:line="240" w:lineRule="auto"/>
              <w:rPr>
                <w:rFonts w:ascii="Times New Roman" w:eastAsia="Calibri Light" w:hAnsi="Times New Roman" w:cs="Times New Roman"/>
                <w:i/>
                <w:iCs/>
                <w:color w:val="548DD4" w:themeColor="text2" w:themeTint="99"/>
                <w:sz w:val="24"/>
                <w:szCs w:val="24"/>
                <w:lang w:val="lt-LT"/>
              </w:rPr>
            </w:pPr>
            <w:r w:rsidRPr="009A4ACC">
              <w:rPr>
                <w:rFonts w:ascii="Times New Roman" w:eastAsia="Calibri Light" w:hAnsi="Times New Roman" w:cs="Times New Roman"/>
                <w:i/>
                <w:iCs/>
                <w:color w:val="548DD4" w:themeColor="text2" w:themeTint="99"/>
                <w:sz w:val="24"/>
                <w:szCs w:val="24"/>
                <w:lang w:val="lt-LT"/>
              </w:rPr>
              <w:t>(Jei sutartis sudaroma Antrai pirkimo objekto daliai</w:t>
            </w:r>
            <w:r w:rsidR="009A4ACC" w:rsidRPr="009A4ACC">
              <w:rPr>
                <w:rFonts w:ascii="Times New Roman" w:eastAsia="Calibri Light" w:hAnsi="Times New Roman" w:cs="Times New Roman"/>
                <w:i/>
                <w:iCs/>
                <w:color w:val="548DD4" w:themeColor="text2" w:themeTint="99"/>
                <w:sz w:val="24"/>
                <w:szCs w:val="24"/>
                <w:lang w:val="lt-LT"/>
              </w:rPr>
              <w:t>, tuomet nurodoma</w:t>
            </w:r>
            <w:r w:rsidRPr="009A4ACC">
              <w:rPr>
                <w:rFonts w:ascii="Times New Roman" w:eastAsia="Calibri Light" w:hAnsi="Times New Roman" w:cs="Times New Roman"/>
                <w:i/>
                <w:iCs/>
                <w:color w:val="548DD4" w:themeColor="text2" w:themeTint="99"/>
                <w:sz w:val="24"/>
                <w:szCs w:val="24"/>
                <w:lang w:val="lt-LT"/>
              </w:rPr>
              <w:t>):</w:t>
            </w:r>
          </w:p>
          <w:p w14:paraId="7F34A269" w14:textId="18EE133C" w:rsidR="00322073" w:rsidRDefault="009A4ACC" w:rsidP="00322073">
            <w:pPr>
              <w:suppressAutoHyphens/>
              <w:spacing w:after="0" w:line="240" w:lineRule="auto"/>
              <w:rPr>
                <w:rFonts w:ascii="Times New Roman" w:eastAsia="Calibri Light" w:hAnsi="Times New Roman" w:cs="Times New Roman"/>
                <w:sz w:val="24"/>
                <w:szCs w:val="24"/>
                <w:lang w:val="lt-LT"/>
              </w:rPr>
            </w:pPr>
            <w:r>
              <w:rPr>
                <w:rFonts w:ascii="Times New Roman" w:eastAsia="Times New Roman" w:hAnsi="Times New Roman" w:cs="Times New Roman"/>
                <w:sz w:val="24"/>
                <w:szCs w:val="24"/>
                <w:lang w:val="lt-LT"/>
              </w:rPr>
              <w:t>K</w:t>
            </w:r>
            <w:r w:rsidR="00CF61DE">
              <w:rPr>
                <w:rFonts w:ascii="Times New Roman" w:eastAsia="Times New Roman" w:hAnsi="Times New Roman" w:cs="Times New Roman"/>
                <w:sz w:val="24"/>
                <w:szCs w:val="24"/>
                <w:lang w:val="lt-LT"/>
              </w:rPr>
              <w:t>o</w:t>
            </w:r>
            <w:r w:rsidR="00322073" w:rsidRPr="00322073">
              <w:rPr>
                <w:rFonts w:ascii="Times New Roman" w:eastAsia="Times New Roman" w:hAnsi="Times New Roman" w:cs="Times New Roman"/>
                <w:sz w:val="24"/>
                <w:szCs w:val="24"/>
                <w:lang w:val="lt-LT"/>
              </w:rPr>
              <w:t>mutatorius</w:t>
            </w:r>
            <w:r w:rsidR="00322073" w:rsidRPr="00322073">
              <w:rPr>
                <w:rFonts w:ascii="Times New Roman" w:eastAsia="Arial Unicode MS" w:hAnsi="Times New Roman" w:cs="Times New Roman"/>
                <w:bCs/>
                <w:sz w:val="24"/>
                <w:szCs w:val="24"/>
                <w:lang w:val="lt-LT"/>
              </w:rPr>
              <w:t xml:space="preserve">, 2 (du) vnt., </w:t>
            </w:r>
            <w:r w:rsidR="00322073" w:rsidRPr="00322073">
              <w:rPr>
                <w:rFonts w:ascii="Times New Roman" w:eastAsia="Calibri Light" w:hAnsi="Times New Roman" w:cs="Times New Roman"/>
                <w:sz w:val="24"/>
                <w:szCs w:val="24"/>
                <w:lang w:val="lt-LT"/>
              </w:rPr>
              <w:t>adresu</w:t>
            </w:r>
            <w:r>
              <w:rPr>
                <w:rFonts w:ascii="Times New Roman" w:eastAsia="Calibri Light" w:hAnsi="Times New Roman" w:cs="Times New Roman"/>
                <w:sz w:val="24"/>
                <w:szCs w:val="24"/>
                <w:lang w:val="lt-LT"/>
              </w:rPr>
              <w:t>:</w:t>
            </w:r>
            <w:r w:rsidR="00322073" w:rsidRPr="00322073">
              <w:rPr>
                <w:rFonts w:ascii="Times New Roman" w:eastAsia="Calibri Light" w:hAnsi="Times New Roman" w:cs="Times New Roman"/>
                <w:sz w:val="24"/>
                <w:szCs w:val="24"/>
                <w:lang w:val="lt-LT"/>
              </w:rPr>
              <w:t xml:space="preserve"> Šventaragio</w:t>
            </w:r>
            <w:r w:rsidR="00855E79">
              <w:rPr>
                <w:rFonts w:ascii="Times New Roman" w:eastAsia="Calibri Light" w:hAnsi="Times New Roman" w:cs="Times New Roman"/>
                <w:sz w:val="24"/>
                <w:szCs w:val="24"/>
                <w:lang w:val="lt-LT"/>
              </w:rPr>
              <w:t xml:space="preserve"> g.</w:t>
            </w:r>
            <w:r w:rsidR="00322073" w:rsidRPr="00322073">
              <w:rPr>
                <w:rFonts w:ascii="Times New Roman" w:eastAsia="Calibri Light" w:hAnsi="Times New Roman" w:cs="Times New Roman"/>
                <w:sz w:val="24"/>
                <w:szCs w:val="24"/>
                <w:lang w:val="lt-LT"/>
              </w:rPr>
              <w:t xml:space="preserve"> 2, Vilnius, kitus 2 (du) vnt. komutatori</w:t>
            </w:r>
            <w:r>
              <w:rPr>
                <w:rFonts w:ascii="Times New Roman" w:eastAsia="Calibri Light" w:hAnsi="Times New Roman" w:cs="Times New Roman"/>
                <w:sz w:val="24"/>
                <w:szCs w:val="24"/>
                <w:lang w:val="lt-LT"/>
              </w:rPr>
              <w:t>ų,</w:t>
            </w:r>
            <w:r w:rsidR="00322073" w:rsidRPr="00322073">
              <w:rPr>
                <w:rFonts w:ascii="Times New Roman" w:eastAsia="Calibri Light" w:hAnsi="Times New Roman" w:cs="Times New Roman"/>
                <w:sz w:val="24"/>
                <w:szCs w:val="24"/>
                <w:lang w:val="lt-LT"/>
              </w:rPr>
              <w:t xml:space="preserve"> </w:t>
            </w:r>
            <w:r w:rsidRPr="00322073">
              <w:rPr>
                <w:rFonts w:ascii="Times New Roman" w:eastAsia="Calibri Light" w:hAnsi="Times New Roman" w:cs="Times New Roman"/>
                <w:sz w:val="24"/>
                <w:szCs w:val="24"/>
                <w:lang w:val="lt-LT"/>
              </w:rPr>
              <w:t>A</w:t>
            </w:r>
            <w:r w:rsidR="00322073" w:rsidRPr="00322073">
              <w:rPr>
                <w:rFonts w:ascii="Times New Roman" w:eastAsia="Calibri Light" w:hAnsi="Times New Roman" w:cs="Times New Roman"/>
                <w:sz w:val="24"/>
                <w:szCs w:val="24"/>
                <w:lang w:val="lt-LT"/>
              </w:rPr>
              <w:t>dresu</w:t>
            </w:r>
            <w:r>
              <w:rPr>
                <w:rFonts w:ascii="Times New Roman" w:eastAsia="Calibri Light" w:hAnsi="Times New Roman" w:cs="Times New Roman"/>
                <w:sz w:val="24"/>
                <w:szCs w:val="24"/>
                <w:lang w:val="lt-LT"/>
              </w:rPr>
              <w:t>:</w:t>
            </w:r>
            <w:r w:rsidR="00322073" w:rsidRPr="00322073">
              <w:rPr>
                <w:rFonts w:ascii="Times New Roman" w:eastAsia="Calibri Light" w:hAnsi="Times New Roman" w:cs="Times New Roman"/>
                <w:sz w:val="24"/>
                <w:szCs w:val="24"/>
                <w:lang w:val="lt-LT"/>
              </w:rPr>
              <w:t xml:space="preserve"> Žirmūnų g. 1 D</w:t>
            </w:r>
            <w:r>
              <w:rPr>
                <w:rFonts w:ascii="Times New Roman" w:eastAsia="Calibri Light" w:hAnsi="Times New Roman" w:cs="Times New Roman"/>
                <w:sz w:val="24"/>
                <w:szCs w:val="24"/>
                <w:lang w:val="lt-LT"/>
              </w:rPr>
              <w:t>, Vilnius</w:t>
            </w:r>
            <w:r w:rsidR="00322073" w:rsidRPr="00322073">
              <w:rPr>
                <w:rFonts w:ascii="Times New Roman" w:eastAsia="Calibri Light" w:hAnsi="Times New Roman" w:cs="Times New Roman"/>
                <w:sz w:val="24"/>
                <w:szCs w:val="24"/>
                <w:lang w:val="lt-LT"/>
              </w:rPr>
              <w:t xml:space="preserve">. </w:t>
            </w:r>
          </w:p>
          <w:p w14:paraId="5062DD0B" w14:textId="77777777" w:rsidR="00322073" w:rsidRPr="00322073" w:rsidRDefault="00322073" w:rsidP="00E118A6">
            <w:pPr>
              <w:suppressAutoHyphens/>
              <w:spacing w:after="0" w:line="240" w:lineRule="auto"/>
              <w:rPr>
                <w:rFonts w:ascii="Times New Roman" w:eastAsia="Times New Roman" w:hAnsi="Times New Roman" w:cs="Times New Roman"/>
                <w:sz w:val="24"/>
                <w:szCs w:val="24"/>
                <w:lang w:val="lt-LT"/>
              </w:rPr>
            </w:pPr>
          </w:p>
        </w:tc>
      </w:tr>
      <w:tr w:rsidR="00322073" w:rsidRPr="00322073" w14:paraId="0719CD92" w14:textId="77777777" w:rsidTr="003C196A">
        <w:trPr>
          <w:trHeight w:val="300"/>
        </w:trPr>
        <w:tc>
          <w:tcPr>
            <w:tcW w:w="2864" w:type="dxa"/>
            <w:gridSpan w:val="2"/>
          </w:tcPr>
          <w:p w14:paraId="162D133C"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4.2. Prekių (ar jų dalies) pristatymo termino pratęsimas</w:t>
            </w:r>
          </w:p>
        </w:tc>
        <w:tc>
          <w:tcPr>
            <w:tcW w:w="6831" w:type="dxa"/>
            <w:gridSpan w:val="2"/>
          </w:tcPr>
          <w:p w14:paraId="5A479486"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Netaikoma.</w:t>
            </w:r>
          </w:p>
        </w:tc>
      </w:tr>
      <w:tr w:rsidR="00322073" w:rsidRPr="00322073" w14:paraId="1361B966" w14:textId="77777777" w:rsidTr="003C196A">
        <w:trPr>
          <w:trHeight w:val="300"/>
        </w:trPr>
        <w:tc>
          <w:tcPr>
            <w:tcW w:w="2864" w:type="dxa"/>
            <w:gridSpan w:val="2"/>
          </w:tcPr>
          <w:p w14:paraId="03F01B4E"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4.3. Užsakymų teikimo tvarka</w:t>
            </w:r>
          </w:p>
        </w:tc>
        <w:tc>
          <w:tcPr>
            <w:tcW w:w="6831" w:type="dxa"/>
            <w:gridSpan w:val="2"/>
          </w:tcPr>
          <w:p w14:paraId="2D543AD5" w14:textId="0064AD55" w:rsidR="00322073" w:rsidRPr="00322073" w:rsidRDefault="007F7A36" w:rsidP="00322073">
            <w:pPr>
              <w:suppressAutoHyphens/>
              <w:spacing w:after="0" w:line="240" w:lineRule="auto"/>
              <w:jc w:val="left"/>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r w:rsidR="00322073" w:rsidRPr="00322073">
              <w:rPr>
                <w:rFonts w:ascii="Times New Roman" w:eastAsia="Times New Roman" w:hAnsi="Times New Roman" w:cs="Times New Roman"/>
                <w:kern w:val="2"/>
                <w:sz w:val="24"/>
                <w:szCs w:val="24"/>
                <w:lang w:val="lt-LT"/>
              </w:rPr>
              <w:t>.</w:t>
            </w:r>
          </w:p>
        </w:tc>
      </w:tr>
      <w:tr w:rsidR="00322073" w:rsidRPr="00322073" w14:paraId="09BD7EFF" w14:textId="77777777" w:rsidTr="003C196A">
        <w:trPr>
          <w:trHeight w:val="300"/>
        </w:trPr>
        <w:tc>
          <w:tcPr>
            <w:tcW w:w="2864" w:type="dxa"/>
            <w:gridSpan w:val="2"/>
          </w:tcPr>
          <w:p w14:paraId="2712447D" w14:textId="315A42C3"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 xml:space="preserve">4.4. Dėl </w:t>
            </w:r>
            <w:r w:rsidR="00BA2180">
              <w:rPr>
                <w:rFonts w:ascii="Times New Roman" w:eastAsia="Times New Roman" w:hAnsi="Times New Roman" w:cs="Times New Roman"/>
                <w:b/>
                <w:bCs/>
                <w:kern w:val="2"/>
                <w:sz w:val="24"/>
                <w:szCs w:val="24"/>
                <w:lang w:val="lt-LT"/>
              </w:rPr>
              <w:t>minimalios užsakymo</w:t>
            </w:r>
            <w:r w:rsidRPr="00322073">
              <w:rPr>
                <w:rFonts w:ascii="Times New Roman" w:eastAsia="Times New Roman" w:hAnsi="Times New Roman" w:cs="Times New Roman"/>
                <w:b/>
                <w:bCs/>
                <w:kern w:val="2"/>
                <w:sz w:val="24"/>
                <w:szCs w:val="24"/>
                <w:lang w:val="lt-LT"/>
              </w:rPr>
              <w:t xml:space="preserve"> vertės / apimties</w:t>
            </w:r>
          </w:p>
        </w:tc>
        <w:tc>
          <w:tcPr>
            <w:tcW w:w="6831" w:type="dxa"/>
            <w:gridSpan w:val="2"/>
          </w:tcPr>
          <w:p w14:paraId="02DA3F5D"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Netaikoma</w:t>
            </w:r>
          </w:p>
        </w:tc>
      </w:tr>
      <w:tr w:rsidR="00322073" w:rsidRPr="00322073" w14:paraId="2885EB87" w14:textId="77777777" w:rsidTr="003C196A">
        <w:trPr>
          <w:trHeight w:val="300"/>
        </w:trPr>
        <w:tc>
          <w:tcPr>
            <w:tcW w:w="2864" w:type="dxa"/>
            <w:gridSpan w:val="2"/>
          </w:tcPr>
          <w:p w14:paraId="45BDB68F"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 xml:space="preserve">4.5. Kartu su Prekėmis pateikiami dokumentai </w:t>
            </w:r>
          </w:p>
        </w:tc>
        <w:tc>
          <w:tcPr>
            <w:tcW w:w="6831" w:type="dxa"/>
            <w:gridSpan w:val="2"/>
          </w:tcPr>
          <w:p w14:paraId="23180E2C" w14:textId="77777777" w:rsidR="00322073" w:rsidRDefault="002C7A77" w:rsidP="007709D1">
            <w:pPr>
              <w:suppressAutoHyphens/>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Kartu su prekėmis pateikiami šie dokumentai</w:t>
            </w:r>
            <w:r w:rsidR="007709D1">
              <w:rPr>
                <w:rFonts w:ascii="Times New Roman" w:eastAsia="Times New Roman" w:hAnsi="Times New Roman" w:cs="Times New Roman"/>
                <w:kern w:val="2"/>
                <w:sz w:val="24"/>
                <w:szCs w:val="24"/>
                <w:lang w:val="lt-LT"/>
              </w:rPr>
              <w:t xml:space="preserve">: </w:t>
            </w:r>
            <w:r w:rsidR="00322073" w:rsidRPr="00322073">
              <w:rPr>
                <w:rFonts w:ascii="Times New Roman" w:eastAsia="Times New Roman" w:hAnsi="Times New Roman" w:cs="Times New Roman"/>
                <w:kern w:val="2"/>
                <w:sz w:val="24"/>
                <w:szCs w:val="24"/>
                <w:lang w:val="lt-LT"/>
              </w:rPr>
              <w:t>Prekių perdavimo-priėmimo aktas</w:t>
            </w:r>
            <w:r w:rsidR="007709D1">
              <w:rPr>
                <w:rFonts w:ascii="Times New Roman" w:eastAsia="Times New Roman" w:hAnsi="Times New Roman" w:cs="Times New Roman"/>
                <w:kern w:val="2"/>
                <w:sz w:val="24"/>
                <w:szCs w:val="24"/>
                <w:lang w:val="lt-LT"/>
              </w:rPr>
              <w:t>.</w:t>
            </w:r>
          </w:p>
          <w:p w14:paraId="1A116615" w14:textId="14BE4A75" w:rsidR="007709D1" w:rsidRPr="00322073" w:rsidRDefault="005B55F3" w:rsidP="007709D1">
            <w:pPr>
              <w:suppressAutoHyphens/>
              <w:spacing w:after="0" w:line="240" w:lineRule="auto"/>
              <w:rPr>
                <w:rFonts w:ascii="Times New Roman" w:eastAsia="Times New Roman" w:hAnsi="Times New Roman" w:cs="Times New Roman"/>
                <w:kern w:val="2"/>
                <w:sz w:val="24"/>
                <w:szCs w:val="24"/>
                <w:lang w:val="lt-LT"/>
              </w:rPr>
            </w:pPr>
            <w:r w:rsidRPr="005B55F3">
              <w:rPr>
                <w:rFonts w:ascii="Times New Roman" w:eastAsia="Times New Roman" w:hAnsi="Times New Roman" w:cs="Times New Roman"/>
                <w:kern w:val="2"/>
                <w:sz w:val="24"/>
                <w:szCs w:val="24"/>
                <w:lang w:val="lt-LT"/>
              </w:rPr>
              <w:t>Tiekėjui nepateikus nurodytų dokumentų, laikoma, kad Prekės neatitinka Sutartyje nustatytų reikalavimų</w:t>
            </w:r>
            <w:r>
              <w:rPr>
                <w:rFonts w:ascii="Times New Roman" w:eastAsia="Times New Roman" w:hAnsi="Times New Roman" w:cs="Times New Roman"/>
                <w:kern w:val="2"/>
                <w:sz w:val="24"/>
                <w:szCs w:val="24"/>
                <w:lang w:val="lt-LT"/>
              </w:rPr>
              <w:t>.</w:t>
            </w:r>
          </w:p>
        </w:tc>
      </w:tr>
      <w:tr w:rsidR="00322073" w:rsidRPr="00322073" w14:paraId="60F5579F" w14:textId="77777777" w:rsidTr="003C196A">
        <w:trPr>
          <w:trHeight w:val="300"/>
        </w:trPr>
        <w:tc>
          <w:tcPr>
            <w:tcW w:w="9695" w:type="dxa"/>
            <w:gridSpan w:val="4"/>
          </w:tcPr>
          <w:p w14:paraId="34A960DA"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5. SUTARTIES KAINA IR ATSISKAITYMO TVARKA</w:t>
            </w:r>
          </w:p>
        </w:tc>
      </w:tr>
      <w:tr w:rsidR="00322073" w:rsidRPr="00322073" w14:paraId="5F7BD2FE" w14:textId="77777777" w:rsidTr="003C196A">
        <w:trPr>
          <w:trHeight w:val="300"/>
        </w:trPr>
        <w:tc>
          <w:tcPr>
            <w:tcW w:w="2864" w:type="dxa"/>
            <w:gridSpan w:val="2"/>
          </w:tcPr>
          <w:p w14:paraId="3F2F5317"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5.1. Sutarčiai taikomas kainos apskaičiavimo būdas</w:t>
            </w:r>
          </w:p>
        </w:tc>
        <w:tc>
          <w:tcPr>
            <w:tcW w:w="6831" w:type="dxa"/>
            <w:gridSpan w:val="2"/>
          </w:tcPr>
          <w:p w14:paraId="15937B84"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Fiksuotos kainos kainodara</w:t>
            </w:r>
          </w:p>
          <w:p w14:paraId="55F6287B"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0DDA9477" w14:textId="77777777" w:rsidTr="003C196A">
        <w:trPr>
          <w:trHeight w:val="300"/>
        </w:trPr>
        <w:tc>
          <w:tcPr>
            <w:tcW w:w="2864" w:type="dxa"/>
            <w:gridSpan w:val="2"/>
          </w:tcPr>
          <w:p w14:paraId="2C5A5216"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lastRenderedPageBreak/>
              <w:t xml:space="preserve">5.2. Pradinės Sutarties vertė ir Sutarties kaina, kai taikoma </w:t>
            </w:r>
            <w:r w:rsidRPr="00322073">
              <w:rPr>
                <w:rFonts w:ascii="Times New Roman" w:eastAsia="Times New Roman" w:hAnsi="Times New Roman" w:cs="Times New Roman"/>
                <w:b/>
                <w:bCs/>
                <w:kern w:val="2"/>
                <w:sz w:val="24"/>
                <w:szCs w:val="24"/>
                <w:u w:val="single"/>
                <w:lang w:val="lt-LT"/>
              </w:rPr>
              <w:t>fiksuotos kainos</w:t>
            </w:r>
            <w:r w:rsidRPr="00322073">
              <w:rPr>
                <w:rFonts w:ascii="Times New Roman" w:eastAsia="Times New Roman" w:hAnsi="Times New Roman" w:cs="Times New Roman"/>
                <w:b/>
                <w:bCs/>
                <w:kern w:val="2"/>
                <w:sz w:val="24"/>
                <w:szCs w:val="24"/>
                <w:lang w:val="lt-LT"/>
              </w:rPr>
              <w:t xml:space="preserve"> kainodara</w:t>
            </w:r>
          </w:p>
          <w:p w14:paraId="200BDA7B"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tc>
        <w:tc>
          <w:tcPr>
            <w:tcW w:w="6831" w:type="dxa"/>
            <w:gridSpan w:val="2"/>
          </w:tcPr>
          <w:p w14:paraId="24A34866" w14:textId="77777777" w:rsidR="00AC63FE" w:rsidRPr="00AC63FE" w:rsidRDefault="00AC63FE" w:rsidP="00AC63FE">
            <w:pPr>
              <w:spacing w:after="0" w:line="240" w:lineRule="auto"/>
              <w:rPr>
                <w:rFonts w:ascii="Times New Roman" w:eastAsia="Times New Roman" w:hAnsi="Times New Roman" w:cs="Times New Roman"/>
                <w:kern w:val="2"/>
                <w:sz w:val="24"/>
                <w:szCs w:val="24"/>
                <w:lang w:val="lt-LT"/>
              </w:rPr>
            </w:pPr>
            <w:r w:rsidRPr="00AC63FE">
              <w:rPr>
                <w:rFonts w:ascii="Times New Roman" w:eastAsia="Times New Roman" w:hAnsi="Times New Roman" w:cs="Times New Roman"/>
                <w:kern w:val="2"/>
                <w:sz w:val="24"/>
                <w:szCs w:val="24"/>
                <w:lang w:val="lt-LT"/>
              </w:rPr>
              <w:t xml:space="preserve">Pradinės Sutarties vertė yra </w:t>
            </w:r>
            <w:r w:rsidRPr="00AC63FE">
              <w:rPr>
                <w:rFonts w:ascii="Times New Roman" w:eastAsia="Times New Roman" w:hAnsi="Times New Roman" w:cs="Times New Roman"/>
                <w:color w:val="4472C4"/>
                <w:kern w:val="2"/>
                <w:sz w:val="24"/>
                <w:szCs w:val="24"/>
                <w:lang w:val="lt-LT"/>
              </w:rPr>
              <w:t>(nurodyti sumą skaičiais)</w:t>
            </w:r>
            <w:r w:rsidRPr="00AC63FE">
              <w:rPr>
                <w:rFonts w:ascii="Times New Roman" w:eastAsia="Times New Roman" w:hAnsi="Times New Roman" w:cs="Times New Roman"/>
                <w:kern w:val="2"/>
                <w:sz w:val="24"/>
                <w:szCs w:val="24"/>
                <w:lang w:val="lt-LT"/>
              </w:rPr>
              <w:t xml:space="preserve"> Eur, </w:t>
            </w:r>
            <w:r w:rsidRPr="00AC63FE">
              <w:rPr>
                <w:rFonts w:ascii="Times New Roman" w:eastAsia="Times New Roman" w:hAnsi="Times New Roman" w:cs="Times New Roman"/>
                <w:color w:val="4472C4"/>
                <w:kern w:val="2"/>
                <w:sz w:val="24"/>
                <w:szCs w:val="24"/>
                <w:lang w:val="lt-LT"/>
              </w:rPr>
              <w:t>(nurodyti sumą žodžiais)</w:t>
            </w:r>
            <w:r w:rsidRPr="00AC63FE">
              <w:rPr>
                <w:rFonts w:ascii="Times New Roman" w:eastAsia="Times New Roman" w:hAnsi="Times New Roman" w:cs="Times New Roman"/>
                <w:kern w:val="2"/>
                <w:sz w:val="24"/>
                <w:szCs w:val="24"/>
                <w:lang w:val="lt-LT"/>
              </w:rPr>
              <w:t xml:space="preserve"> be pridėtinės vertės mokesčio (toliau – PVM). </w:t>
            </w:r>
          </w:p>
          <w:p w14:paraId="271D42CE" w14:textId="77777777" w:rsidR="00AC63FE" w:rsidRPr="00AC63FE" w:rsidRDefault="00AC63FE" w:rsidP="00AC63FE">
            <w:pPr>
              <w:spacing w:after="0" w:line="240" w:lineRule="auto"/>
              <w:rPr>
                <w:rFonts w:ascii="Times New Roman" w:eastAsia="Times New Roman" w:hAnsi="Times New Roman" w:cs="Times New Roman"/>
                <w:kern w:val="2"/>
                <w:sz w:val="24"/>
                <w:szCs w:val="24"/>
                <w:lang w:val="lt-LT"/>
              </w:rPr>
            </w:pPr>
            <w:r w:rsidRPr="00AC63FE">
              <w:rPr>
                <w:rFonts w:ascii="Times New Roman" w:eastAsia="Times New Roman" w:hAnsi="Times New Roman" w:cs="Times New Roman"/>
                <w:kern w:val="2"/>
                <w:sz w:val="24"/>
                <w:szCs w:val="24"/>
                <w:lang w:val="lt-LT"/>
              </w:rPr>
              <w:t xml:space="preserve">PVM sudaro </w:t>
            </w:r>
            <w:r w:rsidRPr="00AC63FE">
              <w:rPr>
                <w:rFonts w:ascii="Times New Roman" w:eastAsia="Times New Roman" w:hAnsi="Times New Roman" w:cs="Times New Roman"/>
                <w:color w:val="4472C4"/>
                <w:kern w:val="2"/>
                <w:sz w:val="24"/>
                <w:szCs w:val="24"/>
                <w:lang w:val="lt-LT"/>
              </w:rPr>
              <w:t>(nurodyti sumą skaičiais)</w:t>
            </w:r>
            <w:r w:rsidRPr="00AC63FE">
              <w:rPr>
                <w:rFonts w:ascii="Times New Roman" w:eastAsia="Times New Roman" w:hAnsi="Times New Roman" w:cs="Times New Roman"/>
                <w:kern w:val="2"/>
                <w:sz w:val="24"/>
                <w:szCs w:val="24"/>
                <w:lang w:val="lt-LT"/>
              </w:rPr>
              <w:t xml:space="preserve"> Eur, </w:t>
            </w:r>
            <w:r w:rsidRPr="00AC63FE">
              <w:rPr>
                <w:rFonts w:ascii="Times New Roman" w:eastAsia="Times New Roman" w:hAnsi="Times New Roman" w:cs="Times New Roman"/>
                <w:color w:val="4472C4"/>
                <w:kern w:val="2"/>
                <w:sz w:val="24"/>
                <w:szCs w:val="24"/>
                <w:lang w:val="lt-LT"/>
              </w:rPr>
              <w:t>(nurodyti sumą žodžiais)</w:t>
            </w:r>
            <w:r w:rsidRPr="00AC63FE">
              <w:rPr>
                <w:rFonts w:ascii="Times New Roman" w:eastAsia="Times New Roman" w:hAnsi="Times New Roman" w:cs="Times New Roman"/>
                <w:kern w:val="2"/>
                <w:sz w:val="24"/>
                <w:szCs w:val="24"/>
                <w:lang w:val="lt-LT"/>
              </w:rPr>
              <w:t>.</w:t>
            </w:r>
          </w:p>
          <w:p w14:paraId="289892D5" w14:textId="77777777" w:rsidR="00AC63FE" w:rsidRPr="00AC63FE" w:rsidRDefault="00AC63FE" w:rsidP="00AC63FE">
            <w:pPr>
              <w:spacing w:after="0" w:line="240" w:lineRule="auto"/>
              <w:rPr>
                <w:rFonts w:ascii="Times New Roman" w:eastAsia="Times New Roman" w:hAnsi="Times New Roman" w:cs="Times New Roman"/>
                <w:kern w:val="2"/>
                <w:sz w:val="24"/>
                <w:szCs w:val="24"/>
                <w:lang w:val="lt-LT"/>
              </w:rPr>
            </w:pPr>
            <w:r w:rsidRPr="00AC63FE">
              <w:rPr>
                <w:rFonts w:ascii="Times New Roman" w:eastAsia="Times New Roman" w:hAnsi="Times New Roman" w:cs="Times New Roman"/>
                <w:kern w:val="2"/>
                <w:sz w:val="24"/>
                <w:szCs w:val="24"/>
                <w:lang w:val="lt-LT"/>
              </w:rPr>
              <w:t xml:space="preserve">Sutarties kaina yra </w:t>
            </w:r>
            <w:r w:rsidRPr="00AC63FE">
              <w:rPr>
                <w:rFonts w:ascii="Times New Roman" w:eastAsia="Times New Roman" w:hAnsi="Times New Roman" w:cs="Times New Roman"/>
                <w:color w:val="4472C4"/>
                <w:kern w:val="2"/>
                <w:sz w:val="24"/>
                <w:szCs w:val="24"/>
                <w:lang w:val="lt-LT"/>
              </w:rPr>
              <w:t>(nurodyti sumą skaičiais)</w:t>
            </w:r>
            <w:r w:rsidRPr="00AC63FE">
              <w:rPr>
                <w:rFonts w:ascii="Times New Roman" w:eastAsia="Times New Roman" w:hAnsi="Times New Roman" w:cs="Times New Roman"/>
                <w:kern w:val="2"/>
                <w:sz w:val="24"/>
                <w:szCs w:val="24"/>
                <w:lang w:val="lt-LT"/>
              </w:rPr>
              <w:t xml:space="preserve"> Eur, </w:t>
            </w:r>
            <w:r w:rsidRPr="00AC63FE">
              <w:rPr>
                <w:rFonts w:ascii="Times New Roman" w:eastAsia="Times New Roman" w:hAnsi="Times New Roman" w:cs="Times New Roman"/>
                <w:color w:val="4472C4"/>
                <w:kern w:val="2"/>
                <w:sz w:val="24"/>
                <w:szCs w:val="24"/>
                <w:lang w:val="lt-LT"/>
              </w:rPr>
              <w:t>(nurodyti sumą žodžiais)</w:t>
            </w:r>
            <w:r w:rsidRPr="00AC63FE">
              <w:rPr>
                <w:rFonts w:ascii="Times New Roman" w:eastAsia="Times New Roman" w:hAnsi="Times New Roman" w:cs="Times New Roman"/>
                <w:kern w:val="2"/>
                <w:sz w:val="24"/>
                <w:szCs w:val="24"/>
                <w:lang w:val="lt-LT"/>
              </w:rPr>
              <w:t xml:space="preserve"> Eur su PVM.</w:t>
            </w:r>
          </w:p>
          <w:p w14:paraId="4DE96528" w14:textId="3CB52DCE" w:rsidR="00322073" w:rsidRPr="00322073" w:rsidRDefault="00AC63FE" w:rsidP="00453CA4">
            <w:pPr>
              <w:suppressAutoHyphens/>
              <w:spacing w:after="0" w:line="240" w:lineRule="auto"/>
              <w:rPr>
                <w:rFonts w:ascii="Times New Roman" w:eastAsia="Times New Roman" w:hAnsi="Times New Roman" w:cs="Times New Roman"/>
                <w:kern w:val="2"/>
                <w:sz w:val="24"/>
                <w:szCs w:val="24"/>
                <w:lang w:val="lt-LT"/>
              </w:rPr>
            </w:pPr>
            <w:r w:rsidRPr="00AC63FE">
              <w:rPr>
                <w:rFonts w:ascii="Times New Roman" w:eastAsia="Times New Roman" w:hAnsi="Times New Roman" w:cs="Times New Roman"/>
                <w:kern w:val="2"/>
                <w:sz w:val="24"/>
                <w:szCs w:val="24"/>
                <w:lang w:val="lt-LT"/>
              </w:rPr>
              <w:t>Šioje Sutartyje P</w:t>
            </w:r>
            <w:r w:rsidRPr="00AC63FE">
              <w:rPr>
                <w:rFonts w:ascii="Times New Roman" w:eastAsia="Times New Roman" w:hAnsi="Times New Roman" w:cs="Times New Roman"/>
                <w:color w:val="000000"/>
                <w:kern w:val="2"/>
                <w:sz w:val="24"/>
                <w:szCs w:val="24"/>
                <w:lang w:val="lt-LT"/>
              </w:rPr>
              <w:t>radinės Sutarties vertė yra lygi Tiekėjo pasiūlymo kainai be PVM, nurodytai už visą pirkimo dokumentuose ir Sutartyje nurodytą Prekių kiekį ir (ar) apimtį.</w:t>
            </w:r>
          </w:p>
        </w:tc>
      </w:tr>
      <w:tr w:rsidR="00322073" w:rsidRPr="00322073" w14:paraId="063F9430" w14:textId="77777777" w:rsidTr="003C196A">
        <w:trPr>
          <w:trHeight w:val="300"/>
        </w:trPr>
        <w:tc>
          <w:tcPr>
            <w:tcW w:w="2864" w:type="dxa"/>
            <w:gridSpan w:val="2"/>
          </w:tcPr>
          <w:p w14:paraId="157E400C"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 xml:space="preserve">5.3. Sutarties kainos / įkainių perskaičiavimas taikant </w:t>
            </w:r>
            <w:r w:rsidRPr="00322073">
              <w:rPr>
                <w:rFonts w:ascii="Times New Roman" w:eastAsia="Times New Roman" w:hAnsi="Times New Roman" w:cs="Times New Roman"/>
                <w:b/>
                <w:bCs/>
                <w:kern w:val="2"/>
                <w:sz w:val="24"/>
                <w:szCs w:val="24"/>
                <w:u w:val="single"/>
                <w:lang w:val="lt-LT"/>
              </w:rPr>
              <w:t>peržiūros</w:t>
            </w:r>
            <w:r w:rsidRPr="00322073">
              <w:rPr>
                <w:rFonts w:ascii="Times New Roman" w:eastAsia="Times New Roman" w:hAnsi="Times New Roman" w:cs="Times New Roman"/>
                <w:b/>
                <w:bCs/>
                <w:kern w:val="2"/>
                <w:sz w:val="24"/>
                <w:szCs w:val="24"/>
                <w:lang w:val="lt-LT"/>
              </w:rPr>
              <w:t xml:space="preserve"> taisykles</w:t>
            </w:r>
          </w:p>
        </w:tc>
        <w:tc>
          <w:tcPr>
            <w:tcW w:w="6831" w:type="dxa"/>
            <w:gridSpan w:val="2"/>
          </w:tcPr>
          <w:p w14:paraId="276BC349" w14:textId="74AA0FD0"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Sutarties kaina  bus perskaičiuojam</w:t>
            </w:r>
            <w:r w:rsidR="006E3245">
              <w:rPr>
                <w:rFonts w:ascii="Times New Roman" w:eastAsia="Times New Roman" w:hAnsi="Times New Roman" w:cs="Times New Roman"/>
                <w:kern w:val="2"/>
                <w:sz w:val="24"/>
                <w:szCs w:val="24"/>
                <w:lang w:val="lt-LT"/>
              </w:rPr>
              <w:t>a</w:t>
            </w:r>
            <w:r w:rsidRPr="00322073">
              <w:rPr>
                <w:rFonts w:ascii="Times New Roman" w:eastAsia="Times New Roman" w:hAnsi="Times New Roman" w:cs="Times New Roman"/>
                <w:kern w:val="2"/>
                <w:sz w:val="24"/>
                <w:szCs w:val="24"/>
                <w:lang w:val="lt-LT"/>
              </w:rPr>
              <w:t>:</w:t>
            </w:r>
          </w:p>
          <w:p w14:paraId="6C2F8076"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5.3.1. dėl PVM tarifo pasikeitimo.</w:t>
            </w:r>
          </w:p>
          <w:p w14:paraId="756030DD"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6DC95EFC" w14:textId="77777777" w:rsidTr="003C196A">
        <w:trPr>
          <w:trHeight w:val="300"/>
        </w:trPr>
        <w:tc>
          <w:tcPr>
            <w:tcW w:w="2864" w:type="dxa"/>
            <w:gridSpan w:val="2"/>
          </w:tcPr>
          <w:p w14:paraId="50249954"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5.3.1. Sutarties kainos / įkainių peržiūra dėl PVM tarifo pasikeitimo</w:t>
            </w:r>
          </w:p>
        </w:tc>
        <w:tc>
          <w:tcPr>
            <w:tcW w:w="6831" w:type="dxa"/>
            <w:gridSpan w:val="2"/>
          </w:tcPr>
          <w:p w14:paraId="271B0595" w14:textId="77777777" w:rsidR="00322073" w:rsidRPr="00322073" w:rsidRDefault="00322073" w:rsidP="00AD4E37">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2B1E557" w14:textId="77777777" w:rsidR="00322073" w:rsidRPr="00322073" w:rsidRDefault="00322073" w:rsidP="00AD4E37">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0"/>
                <w:lang w:val="lt-LT"/>
              </w:rPr>
              <w:t>Perskaičiavimas įforminamas Susitarimu ne vėliau kaip per 10 (dešimt) darbo dienų nuo PVM mokėjimą reglamentuojančių teisės aktų pasikeitimo, kuris tampa neatskiriama Sutarties dalimi.</w:t>
            </w:r>
          </w:p>
          <w:p w14:paraId="0DB82E00" w14:textId="5CC3DE78" w:rsidR="00322073" w:rsidRPr="00322073" w:rsidRDefault="00322073" w:rsidP="001C50F7">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Perskaičiuota Sutarties kaina / Prekių įkainiai</w:t>
            </w:r>
            <w:r w:rsidR="001C50F7">
              <w:t xml:space="preserve"> </w:t>
            </w:r>
            <w:r w:rsidR="001C50F7" w:rsidRPr="001C50F7">
              <w:rPr>
                <w:rFonts w:ascii="Times New Roman" w:eastAsia="Times New Roman" w:hAnsi="Times New Roman" w:cs="Times New Roman"/>
                <w:kern w:val="2"/>
                <w:sz w:val="24"/>
                <w:szCs w:val="24"/>
                <w:lang w:val="lt-LT"/>
              </w:rPr>
              <w:t>taikoma (-</w:t>
            </w:r>
            <w:proofErr w:type="spellStart"/>
            <w:r w:rsidR="001C50F7" w:rsidRPr="001C50F7">
              <w:rPr>
                <w:rFonts w:ascii="Times New Roman" w:eastAsia="Times New Roman" w:hAnsi="Times New Roman" w:cs="Times New Roman"/>
                <w:kern w:val="2"/>
                <w:sz w:val="24"/>
                <w:szCs w:val="24"/>
                <w:lang w:val="lt-LT"/>
              </w:rPr>
              <w:t>as</w:t>
            </w:r>
            <w:proofErr w:type="spellEnd"/>
            <w:r w:rsidR="001C50F7" w:rsidRPr="001C50F7">
              <w:rPr>
                <w:rFonts w:ascii="Times New Roman" w:eastAsia="Times New Roman" w:hAnsi="Times New Roman" w:cs="Times New Roman"/>
                <w:kern w:val="2"/>
                <w:sz w:val="24"/>
                <w:szCs w:val="24"/>
                <w:lang w:val="lt-LT"/>
              </w:rPr>
              <w:t>) už tą Prekių dalį, kurios bus tiekiamos nuo Šalių pasirašyto Susitarimo įsigaliojimo dienos</w:t>
            </w:r>
            <w:r w:rsidR="001C50F7">
              <w:rPr>
                <w:rFonts w:ascii="Times New Roman" w:eastAsia="Times New Roman" w:hAnsi="Times New Roman" w:cs="Times New Roman"/>
                <w:kern w:val="2"/>
                <w:sz w:val="24"/>
                <w:szCs w:val="24"/>
                <w:lang w:val="lt-LT"/>
              </w:rPr>
              <w:t>.</w:t>
            </w:r>
          </w:p>
        </w:tc>
      </w:tr>
      <w:tr w:rsidR="00322073" w:rsidRPr="00322073" w14:paraId="640A8D6C" w14:textId="77777777" w:rsidTr="003C196A">
        <w:trPr>
          <w:trHeight w:val="300"/>
        </w:trPr>
        <w:tc>
          <w:tcPr>
            <w:tcW w:w="2864" w:type="dxa"/>
            <w:gridSpan w:val="2"/>
          </w:tcPr>
          <w:p w14:paraId="614DD119"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b/>
                <w:bCs/>
                <w:kern w:val="2"/>
                <w:sz w:val="24"/>
                <w:szCs w:val="24"/>
                <w:lang w:val="lt-LT"/>
              </w:rPr>
              <w:t>5.3.2.</w:t>
            </w:r>
            <w:r w:rsidRPr="00322073">
              <w:rPr>
                <w:rFonts w:ascii="Times New Roman" w:eastAsia="Times New Roman" w:hAnsi="Times New Roman" w:cs="Times New Roman"/>
                <w:kern w:val="2"/>
                <w:sz w:val="24"/>
                <w:szCs w:val="24"/>
                <w:lang w:val="lt-LT"/>
              </w:rPr>
              <w:t xml:space="preserve"> </w:t>
            </w:r>
            <w:r w:rsidRPr="00322073">
              <w:rPr>
                <w:rFonts w:ascii="Times New Roman" w:eastAsia="Times New Roman" w:hAnsi="Times New Roman" w:cs="Times New Roman"/>
                <w:b/>
                <w:bCs/>
                <w:kern w:val="2"/>
                <w:sz w:val="24"/>
                <w:szCs w:val="24"/>
                <w:lang w:val="lt-LT"/>
              </w:rPr>
              <w:t>Sutarties kainos / įkainių peržiūra dėl kitų mokesčių, lemiančių Prekių kainos pokytį, pasikeitimo</w:t>
            </w:r>
          </w:p>
        </w:tc>
        <w:tc>
          <w:tcPr>
            <w:tcW w:w="6831" w:type="dxa"/>
            <w:gridSpan w:val="2"/>
          </w:tcPr>
          <w:p w14:paraId="015B8720"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Netaikoma</w:t>
            </w:r>
          </w:p>
          <w:p w14:paraId="2F5B7E57"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2CD4F77A" w14:textId="77777777" w:rsidTr="003C196A">
        <w:trPr>
          <w:trHeight w:val="300"/>
        </w:trPr>
        <w:tc>
          <w:tcPr>
            <w:tcW w:w="2864" w:type="dxa"/>
            <w:gridSpan w:val="2"/>
          </w:tcPr>
          <w:p w14:paraId="6D737D45" w14:textId="61675605"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5.3.3. Sutarties kainos / įkainių peržiūra dėl kainų lygio pokyčio</w:t>
            </w:r>
          </w:p>
        </w:tc>
        <w:tc>
          <w:tcPr>
            <w:tcW w:w="6831" w:type="dxa"/>
            <w:gridSpan w:val="2"/>
          </w:tcPr>
          <w:p w14:paraId="0299C0F2" w14:textId="0BD14BB0"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Netaikoma</w:t>
            </w:r>
          </w:p>
          <w:p w14:paraId="5F8BC793"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p w14:paraId="7E7014A5"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744679EE" w14:textId="77777777" w:rsidTr="003C196A">
        <w:trPr>
          <w:trHeight w:val="300"/>
        </w:trPr>
        <w:tc>
          <w:tcPr>
            <w:tcW w:w="2864" w:type="dxa"/>
            <w:gridSpan w:val="2"/>
          </w:tcPr>
          <w:p w14:paraId="0126CEC7"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5.3.4. Sutarties kainos / įkainių peržiūra dėl kainų lygio pokyčio pagal Prekių grupių kainų pokyčius</w:t>
            </w:r>
          </w:p>
        </w:tc>
        <w:tc>
          <w:tcPr>
            <w:tcW w:w="6831" w:type="dxa"/>
            <w:gridSpan w:val="2"/>
          </w:tcPr>
          <w:p w14:paraId="48D75866"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Netaikoma</w:t>
            </w:r>
          </w:p>
          <w:p w14:paraId="08670C10"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403EFEFD" w14:textId="77777777" w:rsidTr="003C196A">
        <w:trPr>
          <w:trHeight w:val="300"/>
        </w:trPr>
        <w:tc>
          <w:tcPr>
            <w:tcW w:w="2864" w:type="dxa"/>
            <w:gridSpan w:val="2"/>
          </w:tcPr>
          <w:p w14:paraId="4EC0A189"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 xml:space="preserve">5.4. Sutarties kainos / įkainių apskaičiavimas taikant </w:t>
            </w:r>
            <w:r w:rsidRPr="00322073">
              <w:rPr>
                <w:rFonts w:ascii="Times New Roman" w:eastAsia="Times New Roman" w:hAnsi="Times New Roman" w:cs="Times New Roman"/>
                <w:b/>
                <w:bCs/>
                <w:kern w:val="2"/>
                <w:sz w:val="24"/>
                <w:szCs w:val="24"/>
                <w:u w:val="single"/>
                <w:lang w:val="lt-LT"/>
              </w:rPr>
              <w:t>kiekio (apimties)</w:t>
            </w:r>
            <w:r w:rsidRPr="00322073">
              <w:rPr>
                <w:rFonts w:ascii="Times New Roman" w:eastAsia="Times New Roman" w:hAnsi="Times New Roman" w:cs="Times New Roman"/>
                <w:b/>
                <w:bCs/>
                <w:kern w:val="2"/>
                <w:sz w:val="24"/>
                <w:szCs w:val="24"/>
                <w:lang w:val="lt-LT"/>
              </w:rPr>
              <w:t xml:space="preserve"> keitimo taisykles</w:t>
            </w:r>
          </w:p>
        </w:tc>
        <w:tc>
          <w:tcPr>
            <w:tcW w:w="6831" w:type="dxa"/>
            <w:gridSpan w:val="2"/>
          </w:tcPr>
          <w:p w14:paraId="4F01EB32"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Netaikoma</w:t>
            </w:r>
          </w:p>
          <w:p w14:paraId="17A8C29F"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7518CF06" w14:textId="77777777" w:rsidTr="003C196A">
        <w:trPr>
          <w:trHeight w:val="300"/>
        </w:trPr>
        <w:tc>
          <w:tcPr>
            <w:tcW w:w="2864" w:type="dxa"/>
            <w:gridSpan w:val="2"/>
          </w:tcPr>
          <w:p w14:paraId="4BC916B6"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5.5. Atsiskaitymo su Tiekėju terminas ir tvarka</w:t>
            </w:r>
          </w:p>
        </w:tc>
        <w:tc>
          <w:tcPr>
            <w:tcW w:w="6831" w:type="dxa"/>
            <w:gridSpan w:val="2"/>
          </w:tcPr>
          <w:p w14:paraId="0C7D544A" w14:textId="613A7FDA" w:rsidR="001C50F7" w:rsidRPr="00322073" w:rsidRDefault="00322073" w:rsidP="001C50F7">
            <w:pPr>
              <w:suppressAutoHyphens/>
              <w:spacing w:after="0" w:line="240" w:lineRule="auto"/>
              <w:rPr>
                <w:rFonts w:ascii="Times New Roman" w:eastAsia="Times New Roman" w:hAnsi="Times New Roman" w:cs="Times New Roman"/>
                <w:bCs/>
                <w:iCs/>
                <w:caps/>
                <w:sz w:val="24"/>
                <w:szCs w:val="24"/>
                <w:lang w:val="lt-LT" w:eastAsia="lt-LT"/>
              </w:rPr>
            </w:pPr>
            <w:r w:rsidRPr="00322073">
              <w:rPr>
                <w:rFonts w:ascii="Times New Roman" w:eastAsia="Times New Roman" w:hAnsi="Times New Roman" w:cs="Times New Roman"/>
                <w:kern w:val="2"/>
                <w:sz w:val="24"/>
                <w:szCs w:val="24"/>
                <w:lang w:val="lt-LT"/>
              </w:rPr>
              <w:t>Pirkėjas atsiskaito su Tiekėju ne vėliau kaip per 60 (šešiasdešimt) dienų nuo perdavimo-priėmimo akto ir teisingos Sąskaitos gavimo dienos</w:t>
            </w:r>
            <w:r w:rsidR="001C50F7">
              <w:rPr>
                <w:rFonts w:ascii="Times New Roman" w:eastAsia="Times New Roman" w:hAnsi="Times New Roman" w:cs="Times New Roman"/>
                <w:kern w:val="2"/>
                <w:sz w:val="24"/>
                <w:szCs w:val="24"/>
                <w:lang w:val="lt-LT"/>
              </w:rPr>
              <w:t>, nes</w:t>
            </w:r>
            <w:r w:rsidRPr="00322073">
              <w:rPr>
                <w:rFonts w:ascii="Times New Roman" w:eastAsia="Times New Roman" w:hAnsi="Times New Roman" w:cs="Times New Roman"/>
                <w:kern w:val="2"/>
                <w:sz w:val="24"/>
                <w:szCs w:val="24"/>
                <w:lang w:val="lt-LT"/>
              </w:rPr>
              <w:t xml:space="preserve"> </w:t>
            </w:r>
            <w:r w:rsidR="001C50F7" w:rsidRPr="00322073">
              <w:rPr>
                <w:rFonts w:ascii="Times New Roman" w:eastAsia="Times New Roman" w:hAnsi="Times New Roman" w:cs="Times New Roman"/>
                <w:bCs/>
                <w:sz w:val="24"/>
                <w:szCs w:val="24"/>
                <w:lang w:val="lt-LT" w:eastAsia="lt-LT"/>
              </w:rPr>
              <w:t xml:space="preserve">Sutartis finansuojama projekto </w:t>
            </w:r>
            <w:r w:rsidR="001C50F7" w:rsidRPr="00322073">
              <w:rPr>
                <w:rFonts w:ascii="Times New Roman" w:eastAsia="Times New Roman" w:hAnsi="Times New Roman" w:cs="Times New Roman"/>
                <w:bCs/>
                <w:iCs/>
                <w:sz w:val="24"/>
                <w:szCs w:val="24"/>
                <w:lang w:val="lt-LT" w:eastAsia="lt-LT"/>
              </w:rPr>
              <w:t>VSF/2024/131 „IT ir telekomunikacijų infrastruktūros, naudojamos KT1 tikslu atnaujinimas, I etapas“ lėšomis</w:t>
            </w:r>
            <w:r w:rsidR="001C50F7">
              <w:rPr>
                <w:rFonts w:ascii="Times New Roman" w:eastAsia="Times New Roman" w:hAnsi="Times New Roman" w:cs="Times New Roman"/>
                <w:bCs/>
                <w:iCs/>
                <w:sz w:val="24"/>
                <w:szCs w:val="24"/>
                <w:lang w:val="lt-LT" w:eastAsia="lt-LT"/>
              </w:rPr>
              <w:t>.</w:t>
            </w:r>
          </w:p>
          <w:p w14:paraId="7C79260C" w14:textId="3F1753FB"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p w14:paraId="4EB583B5"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shd w:val="clear" w:color="auto" w:fill="FFFFFF"/>
                <w:lang w:val="lt-LT"/>
              </w:rPr>
            </w:pPr>
            <w:r w:rsidRPr="00322073">
              <w:rPr>
                <w:rFonts w:ascii="Times New Roman" w:eastAsia="Times New Roman" w:hAnsi="Times New Roman" w:cs="Times New Roman"/>
                <w:kern w:val="2"/>
                <w:sz w:val="24"/>
                <w:szCs w:val="24"/>
                <w:shd w:val="clear" w:color="auto" w:fill="FFFFFF"/>
                <w:lang w:val="lt-LT"/>
              </w:rPr>
              <w:t>Apmokėjimo sąlygos:</w:t>
            </w:r>
          </w:p>
          <w:p w14:paraId="248A9F95" w14:textId="1FD3D8BC" w:rsidR="00322073" w:rsidRPr="00322073" w:rsidRDefault="001C50F7" w:rsidP="00322073">
            <w:pPr>
              <w:suppressAutoHyphens/>
              <w:spacing w:after="0" w:line="240" w:lineRule="auto"/>
              <w:jc w:val="left"/>
              <w:rPr>
                <w:rFonts w:ascii="Times New Roman" w:eastAsia="Times New Roman" w:hAnsi="Times New Roman" w:cs="Times New Roman"/>
                <w:kern w:val="2"/>
                <w:sz w:val="24"/>
                <w:szCs w:val="24"/>
                <w:shd w:val="clear" w:color="auto" w:fill="FFFFFF"/>
                <w:lang w:val="lt-LT"/>
              </w:rPr>
            </w:pPr>
            <w:r w:rsidRPr="001C50F7">
              <w:rPr>
                <w:rFonts w:ascii="Times New Roman" w:eastAsia="Times New Roman" w:hAnsi="Times New Roman" w:cs="Times New Roman"/>
                <w:kern w:val="2"/>
                <w:sz w:val="24"/>
                <w:szCs w:val="24"/>
                <w:shd w:val="clear" w:color="auto" w:fill="FFFFFF"/>
                <w:lang w:val="lt-LT"/>
              </w:rPr>
              <w:t>įvykdžius visus sutartinius įsipareigojimus</w:t>
            </w:r>
            <w:r>
              <w:rPr>
                <w:rFonts w:ascii="Times New Roman" w:eastAsia="Times New Roman" w:hAnsi="Times New Roman" w:cs="Times New Roman"/>
                <w:kern w:val="2"/>
                <w:sz w:val="24"/>
                <w:szCs w:val="24"/>
                <w:shd w:val="clear" w:color="auto" w:fill="FFFFFF"/>
                <w:lang w:val="lt-LT"/>
              </w:rPr>
              <w:t xml:space="preserve"> (išskyrus dėl garantinių įsipareigojimų)</w:t>
            </w:r>
            <w:r w:rsidRPr="001C50F7">
              <w:rPr>
                <w:rFonts w:ascii="Times New Roman" w:eastAsia="Times New Roman" w:hAnsi="Times New Roman" w:cs="Times New Roman"/>
                <w:kern w:val="2"/>
                <w:sz w:val="24"/>
                <w:szCs w:val="24"/>
                <w:shd w:val="clear" w:color="auto" w:fill="FFFFFF"/>
                <w:lang w:val="lt-LT"/>
              </w:rPr>
              <w:t>, sumokama visa Sutarties kaina</w:t>
            </w:r>
            <w:r>
              <w:rPr>
                <w:rFonts w:ascii="Times New Roman" w:eastAsia="Times New Roman" w:hAnsi="Times New Roman" w:cs="Times New Roman"/>
                <w:kern w:val="2"/>
                <w:sz w:val="24"/>
                <w:szCs w:val="24"/>
                <w:shd w:val="clear" w:color="auto" w:fill="FFFFFF"/>
                <w:lang w:val="lt-LT"/>
              </w:rPr>
              <w:t>.</w:t>
            </w:r>
          </w:p>
        </w:tc>
      </w:tr>
      <w:tr w:rsidR="00322073" w:rsidRPr="00322073" w14:paraId="514E20E7" w14:textId="77777777" w:rsidTr="003C196A">
        <w:trPr>
          <w:trHeight w:val="300"/>
        </w:trPr>
        <w:tc>
          <w:tcPr>
            <w:tcW w:w="2864" w:type="dxa"/>
            <w:gridSpan w:val="2"/>
          </w:tcPr>
          <w:p w14:paraId="53CB0659"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5.6. Avansas</w:t>
            </w:r>
          </w:p>
        </w:tc>
        <w:tc>
          <w:tcPr>
            <w:tcW w:w="6831" w:type="dxa"/>
            <w:gridSpan w:val="2"/>
          </w:tcPr>
          <w:p w14:paraId="2EBF7733"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Netaikoma</w:t>
            </w:r>
          </w:p>
          <w:p w14:paraId="024CA477"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shd w:val="clear" w:color="auto" w:fill="FFFFFF"/>
                <w:lang w:val="lt-LT"/>
              </w:rPr>
            </w:pPr>
          </w:p>
        </w:tc>
      </w:tr>
      <w:tr w:rsidR="00322073" w:rsidRPr="00322073" w14:paraId="547436C9" w14:textId="77777777" w:rsidTr="003C196A">
        <w:trPr>
          <w:trHeight w:val="300"/>
        </w:trPr>
        <w:tc>
          <w:tcPr>
            <w:tcW w:w="2864" w:type="dxa"/>
            <w:gridSpan w:val="2"/>
          </w:tcPr>
          <w:p w14:paraId="3D511630"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5.7. Avanso užtikrinimas</w:t>
            </w:r>
          </w:p>
        </w:tc>
        <w:tc>
          <w:tcPr>
            <w:tcW w:w="6831" w:type="dxa"/>
            <w:gridSpan w:val="2"/>
          </w:tcPr>
          <w:p w14:paraId="6ACCF8DD"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Netaikoma</w:t>
            </w:r>
          </w:p>
        </w:tc>
      </w:tr>
      <w:tr w:rsidR="00322073" w:rsidRPr="00322073" w14:paraId="42AD2574" w14:textId="77777777" w:rsidTr="003C196A">
        <w:trPr>
          <w:trHeight w:val="300"/>
        </w:trPr>
        <w:tc>
          <w:tcPr>
            <w:tcW w:w="9695" w:type="dxa"/>
            <w:gridSpan w:val="4"/>
          </w:tcPr>
          <w:p w14:paraId="0966AAA5"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6. PREKIŲ KOKYBĖ IR GARANTINIAI ĮSIPAREIGOJIMAI</w:t>
            </w:r>
          </w:p>
        </w:tc>
      </w:tr>
      <w:tr w:rsidR="00322073" w:rsidRPr="00322073" w14:paraId="532615B9" w14:textId="77777777" w:rsidTr="003C196A">
        <w:trPr>
          <w:trHeight w:val="300"/>
        </w:trPr>
        <w:tc>
          <w:tcPr>
            <w:tcW w:w="2864" w:type="dxa"/>
            <w:gridSpan w:val="2"/>
          </w:tcPr>
          <w:p w14:paraId="07829EBF"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lastRenderedPageBreak/>
              <w:t>6.1. Garantinis terminas</w:t>
            </w:r>
          </w:p>
        </w:tc>
        <w:tc>
          <w:tcPr>
            <w:tcW w:w="6831" w:type="dxa"/>
            <w:gridSpan w:val="2"/>
          </w:tcPr>
          <w:p w14:paraId="3910C36E" w14:textId="21468F33" w:rsidR="00322073" w:rsidRPr="00322073" w:rsidRDefault="00322073" w:rsidP="00C23D4B">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 xml:space="preserve">Prekėms nustatomas Tiekėjo pasiūlytas Garantinis terminas, tačiau bet kokiu atveju </w:t>
            </w:r>
            <w:r w:rsidRPr="00322073">
              <w:rPr>
                <w:rFonts w:ascii="Times New Roman" w:eastAsia="Times New Roman" w:hAnsi="Times New Roman" w:cs="Times New Roman"/>
                <w:b/>
                <w:bCs/>
                <w:kern w:val="2"/>
                <w:sz w:val="24"/>
                <w:szCs w:val="24"/>
                <w:lang w:val="lt-LT"/>
              </w:rPr>
              <w:t>ne trumpesnis kaip</w:t>
            </w:r>
            <w:r w:rsidRPr="00322073">
              <w:rPr>
                <w:rFonts w:ascii="Times New Roman" w:eastAsia="Times New Roman" w:hAnsi="Times New Roman" w:cs="Times New Roman"/>
                <w:kern w:val="2"/>
                <w:sz w:val="24"/>
                <w:szCs w:val="24"/>
                <w:lang w:val="lt-LT"/>
              </w:rPr>
              <w:t xml:space="preserve"> 36 (trisdešimt šešių) mėnesių. Garantinis terminas, skaičiuojamas nuo Prekių perdavimo–priėmimo akto pasirašymo dienos.</w:t>
            </w:r>
          </w:p>
        </w:tc>
      </w:tr>
      <w:tr w:rsidR="00322073" w:rsidRPr="00322073" w14:paraId="342DE57F" w14:textId="77777777" w:rsidTr="003C196A">
        <w:trPr>
          <w:trHeight w:val="300"/>
        </w:trPr>
        <w:tc>
          <w:tcPr>
            <w:tcW w:w="2864" w:type="dxa"/>
            <w:gridSpan w:val="2"/>
          </w:tcPr>
          <w:p w14:paraId="771C2DF9"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6.2. Garantinė priežiūra</w:t>
            </w:r>
          </w:p>
        </w:tc>
        <w:tc>
          <w:tcPr>
            <w:tcW w:w="6831" w:type="dxa"/>
            <w:gridSpan w:val="2"/>
          </w:tcPr>
          <w:p w14:paraId="0F1CAC83" w14:textId="3CA3A1ED" w:rsidR="00322073" w:rsidRPr="00322073" w:rsidRDefault="003C2828" w:rsidP="00322073">
            <w:pPr>
              <w:suppressAutoHyphens/>
              <w:spacing w:after="0" w:line="240" w:lineRule="auto"/>
              <w:jc w:val="left"/>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Garantinio termino laikotarpiu nustačius Prekių trūkumų</w:t>
            </w:r>
            <w:r w:rsidR="00650530">
              <w:rPr>
                <w:rFonts w:ascii="Times New Roman" w:eastAsia="Times New Roman" w:hAnsi="Times New Roman" w:cs="Times New Roman"/>
                <w:kern w:val="2"/>
                <w:sz w:val="24"/>
                <w:szCs w:val="24"/>
                <w:lang w:val="lt-LT"/>
              </w:rPr>
              <w:t xml:space="preserve">, </w:t>
            </w:r>
            <w:r w:rsidR="00322073" w:rsidRPr="00322073">
              <w:rPr>
                <w:rFonts w:ascii="Times New Roman" w:eastAsia="Times New Roman" w:hAnsi="Times New Roman" w:cs="Times New Roman"/>
                <w:kern w:val="2"/>
                <w:sz w:val="24"/>
                <w:szCs w:val="24"/>
                <w:lang w:val="lt-LT"/>
              </w:rPr>
              <w:t xml:space="preserve">Tiekėjas </w:t>
            </w:r>
            <w:r w:rsidR="00650530">
              <w:rPr>
                <w:rFonts w:ascii="Times New Roman" w:eastAsia="Times New Roman" w:hAnsi="Times New Roman" w:cs="Times New Roman"/>
                <w:kern w:val="2"/>
                <w:sz w:val="24"/>
                <w:szCs w:val="24"/>
                <w:lang w:val="lt-LT"/>
              </w:rPr>
              <w:t>turi</w:t>
            </w:r>
            <w:r w:rsidR="00322073" w:rsidRPr="00322073">
              <w:rPr>
                <w:rFonts w:ascii="Times New Roman" w:eastAsia="Times New Roman" w:hAnsi="Times New Roman" w:cs="Times New Roman"/>
                <w:kern w:val="2"/>
                <w:sz w:val="24"/>
                <w:szCs w:val="24"/>
                <w:lang w:val="lt-LT"/>
              </w:rPr>
              <w:t xml:space="preserve"> </w:t>
            </w:r>
            <w:r w:rsidR="00650530" w:rsidRPr="00322073">
              <w:rPr>
                <w:rFonts w:ascii="Times New Roman" w:eastAsia="Times New Roman" w:hAnsi="Times New Roman" w:cs="Times New Roman"/>
                <w:kern w:val="2"/>
                <w:sz w:val="24"/>
                <w:szCs w:val="24"/>
                <w:lang w:val="lt-LT"/>
              </w:rPr>
              <w:t xml:space="preserve">ne vėliau kaip per 10 (dešimt) dienų </w:t>
            </w:r>
            <w:r w:rsidR="002A29E7">
              <w:rPr>
                <w:rFonts w:ascii="Times New Roman" w:eastAsia="Times New Roman" w:hAnsi="Times New Roman" w:cs="Times New Roman"/>
                <w:kern w:val="2"/>
                <w:sz w:val="24"/>
                <w:szCs w:val="24"/>
                <w:lang w:val="lt-LT"/>
              </w:rPr>
              <w:t xml:space="preserve">nuo rašytinės pretenzijos gavimo dienos </w:t>
            </w:r>
            <w:r w:rsidR="00322073" w:rsidRPr="00322073">
              <w:rPr>
                <w:rFonts w:ascii="Times New Roman" w:eastAsia="Times New Roman" w:hAnsi="Times New Roman" w:cs="Times New Roman"/>
                <w:kern w:val="2"/>
                <w:sz w:val="24"/>
                <w:szCs w:val="24"/>
                <w:lang w:val="lt-LT"/>
              </w:rPr>
              <w:t xml:space="preserve">pašalinti </w:t>
            </w:r>
            <w:r w:rsidR="002A29E7">
              <w:rPr>
                <w:rFonts w:ascii="Times New Roman" w:eastAsia="Times New Roman" w:hAnsi="Times New Roman" w:cs="Times New Roman"/>
                <w:kern w:val="2"/>
                <w:sz w:val="24"/>
                <w:szCs w:val="24"/>
                <w:lang w:val="lt-LT"/>
              </w:rPr>
              <w:t xml:space="preserve">Prekių </w:t>
            </w:r>
            <w:r w:rsidR="00322073" w:rsidRPr="00322073">
              <w:rPr>
                <w:rFonts w:ascii="Times New Roman" w:eastAsia="Times New Roman" w:hAnsi="Times New Roman" w:cs="Times New Roman"/>
                <w:kern w:val="2"/>
                <w:sz w:val="24"/>
                <w:szCs w:val="24"/>
                <w:lang w:val="lt-LT"/>
              </w:rPr>
              <w:t xml:space="preserve">trūkumus . </w:t>
            </w:r>
          </w:p>
          <w:p w14:paraId="5A12C53A"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p w14:paraId="1D251F49"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Prekių trūkumų nustatymo bei šalinimo tvarka nustatyta Bendrųjų sąlygų 7 skyriuje.</w:t>
            </w:r>
          </w:p>
        </w:tc>
      </w:tr>
      <w:tr w:rsidR="00180F13" w:rsidRPr="00322073" w14:paraId="077DC1EB" w14:textId="77777777" w:rsidTr="003C196A">
        <w:trPr>
          <w:trHeight w:val="300"/>
        </w:trPr>
        <w:tc>
          <w:tcPr>
            <w:tcW w:w="2864" w:type="dxa"/>
            <w:gridSpan w:val="2"/>
          </w:tcPr>
          <w:p w14:paraId="271B6182" w14:textId="513335C9" w:rsidR="00180F13" w:rsidRPr="00322073" w:rsidRDefault="00DA6EE1" w:rsidP="00322073">
            <w:pPr>
              <w:suppressAutoHyphens/>
              <w:spacing w:after="0" w:line="240" w:lineRule="auto"/>
              <w:jc w:val="left"/>
              <w:rPr>
                <w:rFonts w:ascii="Times New Roman" w:eastAsia="Times New Roman" w:hAnsi="Times New Roman" w:cs="Times New Roman"/>
                <w:b/>
                <w:bCs/>
                <w:kern w:val="2"/>
                <w:sz w:val="24"/>
                <w:szCs w:val="24"/>
                <w:lang w:val="lt-LT"/>
              </w:rPr>
            </w:pPr>
            <w:r w:rsidRPr="00DA6EE1">
              <w:rPr>
                <w:rFonts w:ascii="Times New Roman" w:eastAsia="Times New Roman" w:hAnsi="Times New Roman" w:cs="Times New Roman"/>
                <w:b/>
                <w:bCs/>
                <w:kern w:val="2"/>
                <w:sz w:val="24"/>
                <w:szCs w:val="24"/>
                <w:lang w:val="lt-LT"/>
              </w:rPr>
              <w:t>6.3.</w:t>
            </w:r>
            <w:r w:rsidR="004F2004">
              <w:rPr>
                <w:rFonts w:ascii="Times New Roman" w:eastAsia="Times New Roman" w:hAnsi="Times New Roman" w:cs="Times New Roman"/>
                <w:b/>
                <w:bCs/>
                <w:kern w:val="2"/>
                <w:sz w:val="24"/>
                <w:szCs w:val="24"/>
                <w:lang w:val="lt-LT"/>
              </w:rPr>
              <w:t xml:space="preserve"> </w:t>
            </w:r>
            <w:r w:rsidRPr="00DA6EE1">
              <w:rPr>
                <w:rFonts w:ascii="Times New Roman" w:eastAsia="Times New Roman" w:hAnsi="Times New Roman" w:cs="Times New Roman"/>
                <w:b/>
                <w:bCs/>
                <w:kern w:val="2"/>
                <w:sz w:val="24"/>
                <w:szCs w:val="24"/>
                <w:lang w:val="lt-LT"/>
              </w:rPr>
              <w:t>Kokybinių kriterijų įgyvendinimo ir tikrinimo tvarka</w:t>
            </w:r>
          </w:p>
        </w:tc>
        <w:tc>
          <w:tcPr>
            <w:tcW w:w="6831" w:type="dxa"/>
            <w:gridSpan w:val="2"/>
          </w:tcPr>
          <w:p w14:paraId="4DB1A1ED" w14:textId="1DF67100" w:rsidR="001F2289" w:rsidRPr="001F2289" w:rsidRDefault="001F2289" w:rsidP="001F2289">
            <w:pPr>
              <w:spacing w:after="0" w:line="240" w:lineRule="auto"/>
              <w:jc w:val="left"/>
              <w:rPr>
                <w:rFonts w:ascii="Times New Roman" w:eastAsia="Times New Roman" w:hAnsi="Times New Roman" w:cs="Times New Roman"/>
                <w:color w:val="4472C4"/>
                <w:kern w:val="2"/>
                <w:sz w:val="24"/>
                <w:szCs w:val="24"/>
                <w:lang w:val="lt-LT"/>
              </w:rPr>
            </w:pPr>
            <w:r w:rsidRPr="001F2289">
              <w:rPr>
                <w:rFonts w:ascii="Times New Roman" w:eastAsia="Times New Roman" w:hAnsi="Times New Roman" w:cs="Times New Roman"/>
                <w:kern w:val="2"/>
                <w:sz w:val="24"/>
                <w:szCs w:val="24"/>
                <w:lang w:val="lt-LT"/>
              </w:rPr>
              <w:t xml:space="preserve">Netaikoma </w:t>
            </w:r>
            <w:r w:rsidRPr="001F2289">
              <w:rPr>
                <w:rFonts w:ascii="Times New Roman" w:eastAsia="Times New Roman" w:hAnsi="Times New Roman" w:cs="Times New Roman"/>
                <w:color w:val="4472C4"/>
                <w:kern w:val="2"/>
                <w:sz w:val="24"/>
                <w:szCs w:val="24"/>
                <w:lang w:val="lt-LT"/>
              </w:rPr>
              <w:t>(tuo atveju, jeigu laimėjęs Tiekėjas neatitiko arba nesiūlė Kokybinių kriterijų)</w:t>
            </w:r>
          </w:p>
          <w:p w14:paraId="329DE248" w14:textId="77777777" w:rsidR="001F2289" w:rsidRPr="001F2289" w:rsidRDefault="001F2289" w:rsidP="001F2289">
            <w:pPr>
              <w:spacing w:after="0" w:line="240" w:lineRule="auto"/>
              <w:jc w:val="left"/>
              <w:rPr>
                <w:rFonts w:ascii="Times New Roman" w:eastAsia="Times New Roman" w:hAnsi="Times New Roman" w:cs="Times New Roman"/>
                <w:kern w:val="2"/>
                <w:sz w:val="24"/>
                <w:szCs w:val="24"/>
                <w:lang w:val="lt-LT"/>
              </w:rPr>
            </w:pPr>
          </w:p>
          <w:p w14:paraId="6DFEAE2F" w14:textId="77777777" w:rsidR="001F2289" w:rsidRPr="001F2289" w:rsidRDefault="001F2289" w:rsidP="001F2289">
            <w:pPr>
              <w:spacing w:after="0" w:line="240" w:lineRule="auto"/>
              <w:jc w:val="left"/>
              <w:rPr>
                <w:rFonts w:ascii="Times New Roman" w:eastAsia="Times New Roman" w:hAnsi="Times New Roman" w:cs="Times New Roman"/>
                <w:color w:val="FF0000"/>
                <w:kern w:val="2"/>
                <w:sz w:val="24"/>
                <w:szCs w:val="24"/>
                <w:lang w:val="lt-LT"/>
              </w:rPr>
            </w:pPr>
            <w:r w:rsidRPr="001F2289">
              <w:rPr>
                <w:rFonts w:ascii="Times New Roman" w:eastAsia="Times New Roman" w:hAnsi="Times New Roman" w:cs="Times New Roman"/>
                <w:color w:val="FF0000"/>
                <w:kern w:val="2"/>
                <w:sz w:val="24"/>
                <w:szCs w:val="24"/>
                <w:lang w:val="lt-LT"/>
              </w:rPr>
              <w:t>arba</w:t>
            </w:r>
          </w:p>
          <w:p w14:paraId="5E6D2C98" w14:textId="77777777" w:rsidR="001F2289" w:rsidRDefault="001F2289" w:rsidP="001F2289">
            <w:pPr>
              <w:spacing w:after="0" w:line="240" w:lineRule="auto"/>
              <w:jc w:val="left"/>
              <w:rPr>
                <w:rFonts w:ascii="Times New Roman" w:eastAsia="Times New Roman" w:hAnsi="Times New Roman" w:cs="Times New Roman"/>
                <w:kern w:val="2"/>
                <w:sz w:val="24"/>
                <w:szCs w:val="24"/>
                <w:lang w:val="lt-LT"/>
              </w:rPr>
            </w:pPr>
          </w:p>
          <w:p w14:paraId="1DE4B331" w14:textId="763C23CE" w:rsidR="00132660" w:rsidRPr="00132660" w:rsidRDefault="00132660" w:rsidP="00132660">
            <w:pPr>
              <w:spacing w:after="0" w:line="240" w:lineRule="auto"/>
              <w:rPr>
                <w:rFonts w:ascii="Times New Roman" w:eastAsia="Times New Roman" w:hAnsi="Times New Roman" w:cs="Times New Roman"/>
                <w:kern w:val="2"/>
                <w:sz w:val="24"/>
                <w:szCs w:val="24"/>
                <w:lang w:val="lt-LT"/>
              </w:rPr>
            </w:pPr>
            <w:r w:rsidRPr="00132660">
              <w:rPr>
                <w:rFonts w:ascii="Times New Roman" w:eastAsia="Times New Roman" w:hAnsi="Times New Roman" w:cs="Times New Roman"/>
                <w:kern w:val="2"/>
                <w:sz w:val="24"/>
                <w:szCs w:val="24"/>
                <w:lang w:val="lt-LT"/>
              </w:rPr>
              <w:t>Kokybinių kriterijų įgyvendinimas bus tikrinamas Prekių pristatymo metu, bus tikrinama, ar Pristatyta prekė atitinka visus Tiekėjo pasiūlyme nurodytus siūlomus kokybinius kriterijus.</w:t>
            </w:r>
          </w:p>
          <w:p w14:paraId="6078706C" w14:textId="37AFCC38" w:rsidR="00180F13" w:rsidRDefault="00180F13" w:rsidP="001F2289">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6729E846" w14:textId="77777777" w:rsidTr="003C196A">
        <w:trPr>
          <w:trHeight w:val="300"/>
        </w:trPr>
        <w:tc>
          <w:tcPr>
            <w:tcW w:w="9695" w:type="dxa"/>
            <w:gridSpan w:val="4"/>
          </w:tcPr>
          <w:p w14:paraId="5FCA18E5"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7. SUTARTIES VYKDYMUI PASITELKIAMI SUBTIEKĖJAI</w:t>
            </w:r>
          </w:p>
        </w:tc>
      </w:tr>
      <w:tr w:rsidR="00322073" w:rsidRPr="00322073" w14:paraId="049797FB" w14:textId="77777777" w:rsidTr="003C196A">
        <w:trPr>
          <w:trHeight w:val="300"/>
        </w:trPr>
        <w:tc>
          <w:tcPr>
            <w:tcW w:w="2864" w:type="dxa"/>
            <w:gridSpan w:val="2"/>
          </w:tcPr>
          <w:p w14:paraId="4DC0B286"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Sutarties vykdymui pasitelkiami subtiekėjai ir (ar) specialistai</w:t>
            </w:r>
          </w:p>
        </w:tc>
        <w:tc>
          <w:tcPr>
            <w:tcW w:w="6831" w:type="dxa"/>
            <w:gridSpan w:val="2"/>
          </w:tcPr>
          <w:p w14:paraId="748DAA80"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Sutarties vykdymui subtiekėjai ir (ar) specialistai nepasitelkiami.</w:t>
            </w:r>
          </w:p>
          <w:p w14:paraId="79D2D8F2"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p w14:paraId="28D9C436" w14:textId="77777777" w:rsidR="00322073" w:rsidRPr="00326EA9" w:rsidRDefault="00322073" w:rsidP="00322073">
            <w:pPr>
              <w:suppressAutoHyphens/>
              <w:spacing w:after="0" w:line="240" w:lineRule="auto"/>
              <w:jc w:val="left"/>
              <w:rPr>
                <w:rFonts w:ascii="Times New Roman" w:eastAsia="Times New Roman" w:hAnsi="Times New Roman" w:cs="Times New Roman"/>
                <w:color w:val="EE0000"/>
                <w:kern w:val="2"/>
                <w:sz w:val="24"/>
                <w:szCs w:val="24"/>
                <w:lang w:val="lt-LT"/>
              </w:rPr>
            </w:pPr>
            <w:r w:rsidRPr="00326EA9">
              <w:rPr>
                <w:rFonts w:ascii="Times New Roman" w:eastAsia="Times New Roman" w:hAnsi="Times New Roman" w:cs="Times New Roman"/>
                <w:color w:val="EE0000"/>
                <w:kern w:val="2"/>
                <w:sz w:val="24"/>
                <w:szCs w:val="24"/>
                <w:lang w:val="lt-LT"/>
              </w:rPr>
              <w:t>arba</w:t>
            </w:r>
          </w:p>
          <w:p w14:paraId="45490EAE"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p w14:paraId="1EC4F27E"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kern w:val="2"/>
                <w:sz w:val="24"/>
                <w:szCs w:val="24"/>
                <w:lang w:val="lt-LT"/>
              </w:rPr>
              <w:t xml:space="preserve">Sutarties vykdymui pasitelkiami subtiekėjai ir (ar) specialistai yra nurodyti Sutarties priede Nr. </w:t>
            </w:r>
            <w:r w:rsidRPr="00322073">
              <w:rPr>
                <w:rFonts w:ascii="Times New Roman" w:eastAsia="Times New Roman" w:hAnsi="Times New Roman" w:cs="Times New Roman"/>
                <w:kern w:val="2"/>
                <w:sz w:val="24"/>
                <w:szCs w:val="24"/>
                <w:highlight w:val="yellow"/>
                <w:lang w:val="lt-LT"/>
              </w:rPr>
              <w:t>[...]</w:t>
            </w:r>
            <w:r w:rsidRPr="00322073">
              <w:rPr>
                <w:rFonts w:ascii="Times New Roman" w:eastAsia="Times New Roman" w:hAnsi="Times New Roman" w:cs="Times New Roman"/>
                <w:kern w:val="2"/>
                <w:sz w:val="24"/>
                <w:szCs w:val="24"/>
                <w:lang w:val="lt-LT"/>
              </w:rPr>
              <w:t xml:space="preserve"> „Sutarties vykdymui pasitelkiami subtiekėjai ir (ar) specialistai“</w:t>
            </w:r>
          </w:p>
        </w:tc>
      </w:tr>
      <w:tr w:rsidR="00322073" w:rsidRPr="00322073" w14:paraId="213E360B" w14:textId="77777777" w:rsidTr="003C196A">
        <w:trPr>
          <w:trHeight w:val="300"/>
        </w:trPr>
        <w:tc>
          <w:tcPr>
            <w:tcW w:w="9695" w:type="dxa"/>
            <w:gridSpan w:val="4"/>
          </w:tcPr>
          <w:p w14:paraId="46AE213F"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8. PRIEVOLIŲ PAGAL SUTARTĮ ĮVYKDYMO UŽTIKRINIMAS</w:t>
            </w:r>
          </w:p>
        </w:tc>
      </w:tr>
      <w:tr w:rsidR="00322073" w:rsidRPr="00322073" w14:paraId="2F045593" w14:textId="77777777" w:rsidTr="003C196A">
        <w:trPr>
          <w:trHeight w:val="300"/>
        </w:trPr>
        <w:tc>
          <w:tcPr>
            <w:tcW w:w="2864" w:type="dxa"/>
            <w:gridSpan w:val="2"/>
          </w:tcPr>
          <w:p w14:paraId="6AAC1AC3"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8.1. Prievolių pagal Sutartį įvykdymo užtikrinimas</w:t>
            </w:r>
          </w:p>
        </w:tc>
        <w:tc>
          <w:tcPr>
            <w:tcW w:w="6831" w:type="dxa"/>
            <w:gridSpan w:val="2"/>
          </w:tcPr>
          <w:p w14:paraId="678B91B7"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Prievolių pagal Sutartį įvykdymas užtikrinamas:</w:t>
            </w:r>
          </w:p>
          <w:p w14:paraId="70620261"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Netesybomis (delspinigiais, bauda).</w:t>
            </w:r>
          </w:p>
          <w:p w14:paraId="1CD7465B" w14:textId="6C87CBB9" w:rsidR="00322073" w:rsidRPr="00322073" w:rsidRDefault="00322073" w:rsidP="006546E7">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Pirmo pareikalavimo banko garantija</w:t>
            </w:r>
            <w:r w:rsidR="00E21157">
              <w:rPr>
                <w:rFonts w:ascii="Times New Roman" w:eastAsia="Times New Roman" w:hAnsi="Times New Roman" w:cs="Times New Roman"/>
                <w:kern w:val="2"/>
                <w:sz w:val="24"/>
                <w:szCs w:val="24"/>
                <w:lang w:val="lt-LT"/>
              </w:rPr>
              <w:t xml:space="preserve"> ar </w:t>
            </w:r>
            <w:r w:rsidRPr="00322073">
              <w:rPr>
                <w:rFonts w:ascii="Times New Roman" w:eastAsia="Times New Roman" w:hAnsi="Times New Roman" w:cs="Times New Roman"/>
                <w:kern w:val="2"/>
                <w:sz w:val="24"/>
                <w:szCs w:val="24"/>
                <w:lang w:val="lt-LT"/>
              </w:rPr>
              <w:t>Draudimo bendrovės laidavimo draudimu.</w:t>
            </w:r>
          </w:p>
          <w:p w14:paraId="09B2E4E8"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735B3F" w:rsidRPr="00322073" w14:paraId="5B0798A9" w14:textId="77777777" w:rsidTr="003C196A">
        <w:trPr>
          <w:trHeight w:val="300"/>
        </w:trPr>
        <w:tc>
          <w:tcPr>
            <w:tcW w:w="2864" w:type="dxa"/>
            <w:gridSpan w:val="2"/>
          </w:tcPr>
          <w:p w14:paraId="3983E9E5" w14:textId="576443E3" w:rsidR="00735B3F" w:rsidRPr="00322073" w:rsidRDefault="00B51127" w:rsidP="00322073">
            <w:pPr>
              <w:suppressAutoHyphens/>
              <w:spacing w:after="0" w:line="240" w:lineRule="auto"/>
              <w:jc w:val="left"/>
              <w:rPr>
                <w:rFonts w:ascii="Times New Roman" w:eastAsia="Times New Roman" w:hAnsi="Times New Roman" w:cs="Times New Roman"/>
                <w:b/>
                <w:bCs/>
                <w:kern w:val="2"/>
                <w:sz w:val="24"/>
                <w:szCs w:val="24"/>
                <w:lang w:val="lt-LT"/>
              </w:rPr>
            </w:pPr>
            <w:r w:rsidRPr="00B51127">
              <w:rPr>
                <w:rFonts w:ascii="Times New Roman" w:eastAsia="Times New Roman" w:hAnsi="Times New Roman" w:cs="Times New Roman"/>
                <w:b/>
                <w:bCs/>
                <w:kern w:val="2"/>
                <w:sz w:val="24"/>
                <w:szCs w:val="24"/>
                <w:lang w:val="lt-LT"/>
              </w:rPr>
              <w:t>8.2.</w:t>
            </w:r>
            <w:r w:rsidR="00E445F2">
              <w:rPr>
                <w:rFonts w:ascii="Times New Roman" w:eastAsia="Times New Roman" w:hAnsi="Times New Roman" w:cs="Times New Roman"/>
                <w:b/>
                <w:bCs/>
                <w:kern w:val="2"/>
                <w:sz w:val="24"/>
                <w:szCs w:val="24"/>
                <w:lang w:val="lt-LT"/>
              </w:rPr>
              <w:t xml:space="preserve"> </w:t>
            </w:r>
            <w:r w:rsidRPr="00B51127">
              <w:rPr>
                <w:rFonts w:ascii="Times New Roman" w:eastAsia="Times New Roman" w:hAnsi="Times New Roman" w:cs="Times New Roman"/>
                <w:b/>
                <w:bCs/>
                <w:kern w:val="2"/>
                <w:sz w:val="24"/>
                <w:szCs w:val="24"/>
                <w:lang w:val="lt-LT"/>
              </w:rPr>
              <w:t>Sutarties įvykdymo užtikrinimo galiojimo terminas</w:t>
            </w:r>
          </w:p>
        </w:tc>
        <w:tc>
          <w:tcPr>
            <w:tcW w:w="6831" w:type="dxa"/>
            <w:gridSpan w:val="2"/>
          </w:tcPr>
          <w:p w14:paraId="0B4429F6" w14:textId="77777777" w:rsidR="009A183A" w:rsidRPr="009A183A" w:rsidRDefault="009A183A" w:rsidP="009A183A">
            <w:pPr>
              <w:spacing w:after="0" w:line="240" w:lineRule="auto"/>
              <w:jc w:val="left"/>
              <w:rPr>
                <w:rFonts w:ascii="Times New Roman" w:eastAsia="Times New Roman" w:hAnsi="Times New Roman" w:cs="Times New Roman"/>
                <w:kern w:val="2"/>
                <w:sz w:val="24"/>
                <w:szCs w:val="24"/>
                <w:lang w:val="lt-LT"/>
              </w:rPr>
            </w:pPr>
            <w:r w:rsidRPr="009A183A">
              <w:rPr>
                <w:rFonts w:ascii="Times New Roman" w:eastAsia="Times New Roman" w:hAnsi="Times New Roman" w:cs="Times New Roman"/>
                <w:kern w:val="2"/>
                <w:sz w:val="24"/>
                <w:szCs w:val="24"/>
                <w:lang w:val="lt-LT"/>
              </w:rPr>
              <w:t>Sutarties įvykdymo užtikrinimo galiojimo terminas turi būti ne trumpesnis nei Sutarties galiojimo terminas.</w:t>
            </w:r>
          </w:p>
          <w:p w14:paraId="14B0BB21" w14:textId="7544E720" w:rsidR="00735B3F" w:rsidRPr="00322073" w:rsidRDefault="00735B3F" w:rsidP="009A183A">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556550F3" w14:textId="77777777" w:rsidTr="003C196A">
        <w:trPr>
          <w:trHeight w:val="300"/>
        </w:trPr>
        <w:tc>
          <w:tcPr>
            <w:tcW w:w="2864" w:type="dxa"/>
            <w:gridSpan w:val="2"/>
          </w:tcPr>
          <w:p w14:paraId="5453B235" w14:textId="6F63B57A"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8.</w:t>
            </w:r>
            <w:r w:rsidR="00E445F2">
              <w:rPr>
                <w:rFonts w:ascii="Times New Roman" w:eastAsia="Times New Roman" w:hAnsi="Times New Roman" w:cs="Times New Roman"/>
                <w:b/>
                <w:bCs/>
                <w:kern w:val="2"/>
                <w:sz w:val="24"/>
                <w:szCs w:val="24"/>
                <w:lang w:val="lt-LT"/>
              </w:rPr>
              <w:t>3</w:t>
            </w:r>
            <w:r w:rsidRPr="00322073">
              <w:rPr>
                <w:rFonts w:ascii="Times New Roman" w:eastAsia="Times New Roman" w:hAnsi="Times New Roman" w:cs="Times New Roman"/>
                <w:b/>
                <w:bCs/>
                <w:kern w:val="2"/>
                <w:sz w:val="24"/>
                <w:szCs w:val="24"/>
                <w:lang w:val="lt-LT"/>
              </w:rPr>
              <w:t xml:space="preserve">. Sutarties įvykdymo užtikrinimo pateikimas </w:t>
            </w:r>
          </w:p>
        </w:tc>
        <w:tc>
          <w:tcPr>
            <w:tcW w:w="6831" w:type="dxa"/>
            <w:gridSpan w:val="2"/>
          </w:tcPr>
          <w:p w14:paraId="29E871DF" w14:textId="77777777" w:rsidR="00322073" w:rsidRPr="00322073" w:rsidRDefault="00322073" w:rsidP="00403930">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shd w:val="clear" w:color="auto" w:fill="FFFFFF"/>
                <w:lang w:val="lt-LT"/>
              </w:rPr>
              <w:t xml:space="preserve">Tiekėjas ne vėliau kaip per 10 (dešimt) darbo dienų nuo Sutarties pasirašymo dienos turi pateikti </w:t>
            </w:r>
            <w:r w:rsidRPr="00322073">
              <w:rPr>
                <w:rFonts w:ascii="Times New Roman" w:eastAsia="Times New Roman" w:hAnsi="Times New Roman" w:cs="Times New Roman"/>
                <w:color w:val="000000"/>
                <w:kern w:val="2"/>
                <w:sz w:val="24"/>
                <w:szCs w:val="24"/>
                <w:shd w:val="clear" w:color="auto" w:fill="FFFFFF"/>
                <w:lang w:val="lt-LT"/>
              </w:rPr>
              <w:t xml:space="preserve">Pirkėjui 2 (dviejų) </w:t>
            </w:r>
            <w:bookmarkStart w:id="13" w:name="_Hlk195618158"/>
            <w:r w:rsidRPr="00322073">
              <w:rPr>
                <w:rFonts w:ascii="Times New Roman" w:eastAsia="Times New Roman" w:hAnsi="Times New Roman" w:cs="Times New Roman"/>
                <w:kern w:val="2"/>
                <w:sz w:val="24"/>
                <w:szCs w:val="24"/>
                <w:shd w:val="clear" w:color="auto" w:fill="FFFFFF"/>
                <w:lang w:val="lt-LT"/>
              </w:rPr>
              <w:t>procentų nuo Pradinės Sutarties vertės be PVM,</w:t>
            </w:r>
            <w:r w:rsidRPr="00322073">
              <w:rPr>
                <w:rFonts w:ascii="Times New Roman" w:eastAsia="Times New Roman" w:hAnsi="Times New Roman" w:cs="Times New Roman"/>
                <w:kern w:val="2"/>
                <w:sz w:val="24"/>
                <w:szCs w:val="24"/>
                <w:lang w:val="lt-LT"/>
              </w:rPr>
              <w:t xml:space="preserve"> </w:t>
            </w:r>
            <w:r w:rsidRPr="00322073">
              <w:rPr>
                <w:rFonts w:ascii="Times New Roman" w:eastAsia="Times New Roman" w:hAnsi="Times New Roman" w:cs="Times New Roman"/>
                <w:kern w:val="2"/>
                <w:sz w:val="24"/>
                <w:szCs w:val="24"/>
                <w:shd w:val="clear" w:color="auto" w:fill="FFFFFF"/>
                <w:lang w:val="lt-LT"/>
              </w:rPr>
              <w:t xml:space="preserve">nurodytos </w:t>
            </w:r>
            <w:r w:rsidRPr="00322073">
              <w:rPr>
                <w:rFonts w:ascii="Times New Roman" w:eastAsia="Times New Roman" w:hAnsi="Times New Roman" w:cs="Times New Roman"/>
                <w:kern w:val="2"/>
                <w:sz w:val="24"/>
                <w:szCs w:val="24"/>
                <w:lang w:val="lt-LT"/>
              </w:rPr>
              <w:t xml:space="preserve">Specialiųjų sąlygų </w:t>
            </w:r>
            <w:r w:rsidRPr="00322073">
              <w:rPr>
                <w:rFonts w:ascii="Times New Roman" w:eastAsia="Times New Roman" w:hAnsi="Times New Roman" w:cs="Times New Roman"/>
                <w:kern w:val="2"/>
                <w:sz w:val="24"/>
                <w:szCs w:val="24"/>
                <w:shd w:val="clear" w:color="auto" w:fill="FFFFFF"/>
                <w:lang w:val="lt-LT"/>
              </w:rPr>
              <w:t>5.2 punkte, dydžio pirmo pareikalavimo banko garantiją arba draudimo bendrovės laidavimo draudimo raštą,</w:t>
            </w:r>
            <w:bookmarkEnd w:id="13"/>
            <w:r w:rsidRPr="00322073">
              <w:rPr>
                <w:rFonts w:ascii="Times New Roman" w:eastAsia="Times New Roman" w:hAnsi="Times New Roman" w:cs="Times New Roman"/>
                <w:color w:val="000000"/>
                <w:kern w:val="2"/>
                <w:sz w:val="24"/>
                <w:szCs w:val="24"/>
                <w:shd w:val="clear" w:color="auto" w:fill="FFFFFF"/>
                <w:lang w:val="lt-LT"/>
              </w:rPr>
              <w:t xml:space="preserve"> atitinkančius Bendrųjų sąlygų 10 skyriaus reikalavimus. Esant poreikiui, gavus Tiekėjo prašymą, šis terminas gali būti pratęstas Šalių suderintam terminui.</w:t>
            </w:r>
          </w:p>
        </w:tc>
      </w:tr>
      <w:tr w:rsidR="00322073" w:rsidRPr="00322073" w14:paraId="5828CC59" w14:textId="77777777" w:rsidTr="003C196A">
        <w:trPr>
          <w:trHeight w:val="300"/>
        </w:trPr>
        <w:tc>
          <w:tcPr>
            <w:tcW w:w="9695" w:type="dxa"/>
            <w:gridSpan w:val="4"/>
          </w:tcPr>
          <w:p w14:paraId="2ADF6B6C" w14:textId="77777777" w:rsidR="00322073" w:rsidRPr="00322073" w:rsidRDefault="00322073" w:rsidP="00322073">
            <w:pPr>
              <w:suppressAutoHyphens/>
              <w:spacing w:after="0" w:line="240" w:lineRule="auto"/>
              <w:ind w:firstLine="720"/>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9. ŠALIŲ ATSAKOMYBĖ</w:t>
            </w:r>
            <w:r w:rsidRPr="00322073">
              <w:rPr>
                <w:rFonts w:ascii="Times New Roman" w:eastAsia="Times New Roman" w:hAnsi="Times New Roman" w:cs="Times New Roman"/>
                <w:b/>
                <w:bCs/>
                <w:kern w:val="2"/>
                <w:sz w:val="24"/>
                <w:szCs w:val="24"/>
                <w:lang w:val="lt-LT"/>
              </w:rPr>
              <w:tab/>
            </w:r>
          </w:p>
        </w:tc>
      </w:tr>
      <w:tr w:rsidR="00322073" w:rsidRPr="00322073" w14:paraId="6BA5B0F2" w14:textId="77777777" w:rsidTr="003C196A">
        <w:trPr>
          <w:trHeight w:val="300"/>
        </w:trPr>
        <w:tc>
          <w:tcPr>
            <w:tcW w:w="2864" w:type="dxa"/>
            <w:gridSpan w:val="2"/>
          </w:tcPr>
          <w:p w14:paraId="3034626D"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9.1. Pirkėjui taikomos netesybos už mokėjimų pagal Sutartį vėlavimą</w:t>
            </w:r>
          </w:p>
        </w:tc>
        <w:tc>
          <w:tcPr>
            <w:tcW w:w="6831" w:type="dxa"/>
            <w:gridSpan w:val="2"/>
          </w:tcPr>
          <w:p w14:paraId="64B0BF3F" w14:textId="708D54F0" w:rsidR="00322073" w:rsidRPr="00322073" w:rsidRDefault="00322073" w:rsidP="008E1CF7">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Jei Pirkėjas, gavęs tinkamai pateiktą ir užpildytą Sąskaitą, uždelsia atsiskaityti už tinkamai Tiekėjo perduotas kokybiškas Prekes per Sutartyje nurodytą terminą, Tiekėjas nuo kitos nei nustatytas terminas dienos skaičiuoja Pirkėjui 0,04 (keturių šimtųjų) procento dydžio delspinigius nuo neapmokėtos sumos be PVM už kiekvieną vėlavimo dieną.  </w:t>
            </w:r>
          </w:p>
        </w:tc>
      </w:tr>
      <w:tr w:rsidR="00322073" w:rsidRPr="00322073" w14:paraId="3B07904F" w14:textId="77777777" w:rsidTr="003C196A">
        <w:trPr>
          <w:trHeight w:val="300"/>
        </w:trPr>
        <w:tc>
          <w:tcPr>
            <w:tcW w:w="2864" w:type="dxa"/>
            <w:gridSpan w:val="2"/>
          </w:tcPr>
          <w:p w14:paraId="4E8224AE"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9.2. Tiekėjui taikomos netesybos</w:t>
            </w:r>
          </w:p>
        </w:tc>
        <w:tc>
          <w:tcPr>
            <w:tcW w:w="6831" w:type="dxa"/>
            <w:gridSpan w:val="2"/>
          </w:tcPr>
          <w:p w14:paraId="71C60F49" w14:textId="5C604599" w:rsidR="00322073" w:rsidRDefault="00322073" w:rsidP="00577621">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 xml:space="preserve">9.2.1. Jeigu Tiekėjas vėluoja vykdyti užsakymą, tiekti Prekes ar ištaisyti jų trūkumus arba nevykdo kitų sutartinių įsipareigojimų, </w:t>
            </w:r>
            <w:r w:rsidRPr="00322073">
              <w:rPr>
                <w:rFonts w:ascii="Times New Roman" w:eastAsia="Times New Roman" w:hAnsi="Times New Roman" w:cs="Times New Roman"/>
                <w:kern w:val="2"/>
                <w:sz w:val="24"/>
                <w:szCs w:val="24"/>
                <w:lang w:val="lt-LT"/>
              </w:rPr>
              <w:lastRenderedPageBreak/>
              <w:t>Pirkėjas nuo kitos nei nustatytas terminas dienos Tiekėjui skaičiuoja 0,04 (keturių šimtųjų) procento dydžio delspinigius už kiekvieną uždelstą dieną nuo laiku neperduotų Prekių ar Prekių, turinčių trūkumų, kainos be PVM.</w:t>
            </w:r>
          </w:p>
          <w:p w14:paraId="77CDDFED" w14:textId="34550B3E" w:rsidR="004526A6" w:rsidRPr="004526A6" w:rsidRDefault="004526A6" w:rsidP="00577621">
            <w:pPr>
              <w:spacing w:after="0" w:line="240" w:lineRule="auto"/>
              <w:rPr>
                <w:rFonts w:ascii="Times New Roman" w:eastAsia="Times New Roman" w:hAnsi="Times New Roman" w:cs="Times New Roman"/>
                <w:color w:val="000000"/>
                <w:kern w:val="2"/>
                <w:sz w:val="24"/>
                <w:szCs w:val="24"/>
                <w:lang w:val="lt-LT"/>
              </w:rPr>
            </w:pPr>
            <w:r w:rsidRPr="004526A6">
              <w:rPr>
                <w:rFonts w:ascii="Times New Roman" w:eastAsia="Times New Roman" w:hAnsi="Times New Roman" w:cs="Times New Roman"/>
                <w:color w:val="000000"/>
                <w:sz w:val="24"/>
                <w:szCs w:val="24"/>
                <w:lang w:val="lt"/>
              </w:rPr>
              <w:t xml:space="preserve">9.2.2. Jeigu Tiekėjas vėluoja grąžinti dėl Tiekėjui mokėtinos sumos sumažinimo susidariusią permoką pagal Bendrųjų sąlygų 7.4.1.2 punktą, Pirkėjas nuo kitos nei nustatytas terminas dienos Tiekėjui </w:t>
            </w:r>
            <w:r w:rsidRPr="00295992">
              <w:rPr>
                <w:rFonts w:ascii="Times New Roman" w:eastAsia="Times New Roman" w:hAnsi="Times New Roman" w:cs="Times New Roman"/>
                <w:sz w:val="24"/>
                <w:szCs w:val="24"/>
                <w:lang w:val="lt"/>
              </w:rPr>
              <w:t xml:space="preserve">skaičiuoja 0,02 (dvi šimtosios) procento dydžio delspinigius už kiekvieną uždelstą dieną nuo </w:t>
            </w:r>
            <w:r w:rsidRPr="004526A6">
              <w:rPr>
                <w:rFonts w:ascii="Times New Roman" w:eastAsia="Times New Roman" w:hAnsi="Times New Roman" w:cs="Times New Roman"/>
                <w:color w:val="000000"/>
                <w:sz w:val="24"/>
                <w:szCs w:val="24"/>
                <w:lang w:val="lt"/>
              </w:rPr>
              <w:t>laiku negrąžintos permokos, kainos be PVM.</w:t>
            </w:r>
          </w:p>
          <w:p w14:paraId="564548D2" w14:textId="3D9D13DA" w:rsidR="00322073" w:rsidRPr="00322073" w:rsidRDefault="00322073" w:rsidP="00577621">
            <w:pPr>
              <w:suppressAutoHyphens/>
              <w:spacing w:after="0" w:line="240" w:lineRule="auto"/>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kern w:val="2"/>
                <w:sz w:val="24"/>
                <w:szCs w:val="24"/>
                <w:lang w:val="lt-LT"/>
              </w:rPr>
              <w:t>9.2.</w:t>
            </w:r>
            <w:r w:rsidR="00577621">
              <w:rPr>
                <w:rFonts w:ascii="Times New Roman" w:eastAsia="Times New Roman" w:hAnsi="Times New Roman" w:cs="Times New Roman"/>
                <w:kern w:val="2"/>
                <w:sz w:val="24"/>
                <w:szCs w:val="24"/>
                <w:lang w:val="lt-LT"/>
              </w:rPr>
              <w:t>3</w:t>
            </w:r>
            <w:r w:rsidRPr="00322073">
              <w:rPr>
                <w:rFonts w:ascii="Times New Roman" w:eastAsia="Times New Roman" w:hAnsi="Times New Roman" w:cs="Times New Roman"/>
                <w:kern w:val="2"/>
                <w:sz w:val="24"/>
                <w:szCs w:val="24"/>
                <w:lang w:val="lt-LT"/>
              </w:rPr>
              <w:t>. Tiekėjas privalo sumokėti Pirkėjui netesybas per 10 (dešimt) dienų nuo Pirkėjo pareikalavimo</w:t>
            </w:r>
            <w:r w:rsidR="00577621">
              <w:rPr>
                <w:rFonts w:ascii="Times New Roman" w:eastAsia="Times New Roman" w:hAnsi="Times New Roman" w:cs="Times New Roman"/>
                <w:kern w:val="2"/>
                <w:sz w:val="24"/>
                <w:szCs w:val="24"/>
                <w:lang w:val="lt-LT"/>
              </w:rPr>
              <w:t xml:space="preserve">, </w:t>
            </w:r>
            <w:r w:rsidR="003C2A5F" w:rsidRPr="003C2A5F">
              <w:rPr>
                <w:rFonts w:ascii="Times New Roman" w:eastAsia="Times New Roman" w:hAnsi="Times New Roman" w:cs="Times New Roman"/>
                <w:kern w:val="2"/>
                <w:sz w:val="24"/>
                <w:szCs w:val="24"/>
                <w:lang w:val="lt-LT"/>
              </w:rPr>
              <w:t>jeigu netesybų suma nėra išskaitoma iš Tiekėjui mokėtinos sumos</w:t>
            </w:r>
            <w:r w:rsidRPr="00322073">
              <w:rPr>
                <w:rFonts w:ascii="Times New Roman" w:eastAsia="Times New Roman" w:hAnsi="Times New Roman" w:cs="Times New Roman"/>
                <w:kern w:val="2"/>
                <w:sz w:val="24"/>
                <w:szCs w:val="24"/>
                <w:lang w:val="lt-LT"/>
              </w:rPr>
              <w:t xml:space="preserve">. </w:t>
            </w:r>
          </w:p>
        </w:tc>
      </w:tr>
      <w:tr w:rsidR="00322073" w:rsidRPr="00322073" w14:paraId="6A2B4FDC" w14:textId="77777777" w:rsidTr="003C196A">
        <w:trPr>
          <w:trHeight w:val="300"/>
        </w:trPr>
        <w:tc>
          <w:tcPr>
            <w:tcW w:w="2864" w:type="dxa"/>
            <w:gridSpan w:val="2"/>
          </w:tcPr>
          <w:p w14:paraId="2C37EF62" w14:textId="1B4D89B8"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lastRenderedPageBreak/>
              <w:t>9.3. Tiekėjui / Pirkėjui taikoma bauda nutraukus Sutartį dėl esminio Sutarties pažeidimo</w:t>
            </w:r>
            <w:r w:rsidR="004C159C">
              <w:rPr>
                <w:rFonts w:ascii="Times New Roman" w:eastAsia="Times New Roman" w:hAnsi="Times New Roman" w:cs="Times New Roman"/>
                <w:b/>
                <w:bCs/>
                <w:kern w:val="2"/>
                <w:sz w:val="24"/>
                <w:szCs w:val="24"/>
                <w:lang w:val="lt-LT"/>
              </w:rPr>
              <w:t xml:space="preserve"> </w:t>
            </w:r>
            <w:r w:rsidR="004C159C" w:rsidRPr="004C159C">
              <w:rPr>
                <w:rFonts w:ascii="Times New Roman" w:eastAsia="Times New Roman" w:hAnsi="Times New Roman" w:cs="Times New Roman"/>
                <w:b/>
                <w:bCs/>
                <w:kern w:val="2"/>
                <w:sz w:val="24"/>
                <w:szCs w:val="24"/>
                <w:lang w:val="lt-LT"/>
              </w:rPr>
              <w:t>ar nepagrįstai nutraukus Sutarties vykdymą ne Sutartyje nustatyta tvarka</w:t>
            </w:r>
          </w:p>
        </w:tc>
        <w:tc>
          <w:tcPr>
            <w:tcW w:w="6831" w:type="dxa"/>
            <w:gridSpan w:val="2"/>
          </w:tcPr>
          <w:p w14:paraId="78E73D6B" w14:textId="675F9D9C" w:rsidR="00322073" w:rsidRPr="00322073" w:rsidRDefault="00426C8D" w:rsidP="00426C8D">
            <w:pPr>
              <w:suppressAutoHyphens/>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9.3.1. </w:t>
            </w:r>
            <w:r w:rsidR="00322073" w:rsidRPr="00322073">
              <w:rPr>
                <w:rFonts w:ascii="Times New Roman" w:eastAsia="Times New Roman" w:hAnsi="Times New Roman" w:cs="Times New Roman"/>
                <w:kern w:val="2"/>
                <w:sz w:val="24"/>
                <w:szCs w:val="24"/>
                <w:lang w:val="lt-LT"/>
              </w:rPr>
              <w:t xml:space="preserve">Nutraukus Sutartį dėl esminio Sutarties pažeidimo, nustatyto Sutarties Specialiosiose sąlygose, mokama 2 (dviejų) procentų dydžio bauda nuo Pradinės Sutarties vertės be PVM, nurodytos Specialiųjų sąlygų 5.2 punkte. </w:t>
            </w:r>
          </w:p>
          <w:p w14:paraId="7B4EE1CD" w14:textId="528BD185" w:rsidR="00123B82" w:rsidRPr="00123B82" w:rsidRDefault="00123B82" w:rsidP="00123B82">
            <w:pPr>
              <w:spacing w:after="0" w:line="240" w:lineRule="auto"/>
              <w:rPr>
                <w:rFonts w:ascii="Times New Roman" w:eastAsia="Times New Roman" w:hAnsi="Times New Roman" w:cs="Times New Roman"/>
                <w:sz w:val="24"/>
                <w:szCs w:val="24"/>
                <w:lang w:val="lt-LT"/>
              </w:rPr>
            </w:pPr>
            <w:r w:rsidRPr="00123B82">
              <w:rPr>
                <w:rFonts w:ascii="Times New Roman" w:eastAsia="Times New Roman" w:hAnsi="Times New Roman" w:cs="Times New Roman"/>
                <w:kern w:val="2"/>
                <w:sz w:val="24"/>
                <w:szCs w:val="24"/>
                <w:lang w:val="lt-LT"/>
              </w:rPr>
              <w:t>9.3.2.</w:t>
            </w:r>
            <w:r>
              <w:rPr>
                <w:rFonts w:ascii="Times New Roman" w:eastAsia="Times New Roman" w:hAnsi="Times New Roman" w:cs="Times New Roman"/>
                <w:kern w:val="2"/>
                <w:sz w:val="24"/>
                <w:szCs w:val="24"/>
                <w:lang w:val="lt-LT"/>
              </w:rPr>
              <w:t xml:space="preserve"> </w:t>
            </w:r>
            <w:r w:rsidRPr="00123B82">
              <w:rPr>
                <w:rFonts w:ascii="Times New Roman" w:eastAsia="Times New Roman" w:hAnsi="Times New Roman" w:cs="Times New Roman"/>
                <w:sz w:val="24"/>
                <w:szCs w:val="24"/>
                <w:lang w:val="lt-LT"/>
              </w:rPr>
              <w:t xml:space="preserve">Nepagrįstai nutraukus Sutarties vykdymą ne Sutartyje nustatyta tvarka, mokama </w:t>
            </w:r>
            <w:r w:rsidR="0075714F">
              <w:rPr>
                <w:rFonts w:ascii="Times New Roman" w:eastAsia="Times New Roman" w:hAnsi="Times New Roman" w:cs="Times New Roman"/>
                <w:sz w:val="24"/>
                <w:szCs w:val="24"/>
                <w:lang w:val="lt-LT"/>
              </w:rPr>
              <w:t xml:space="preserve">2 (dviejų) procentų </w:t>
            </w:r>
            <w:r w:rsidRPr="00123B82">
              <w:rPr>
                <w:rFonts w:ascii="Times New Roman" w:eastAsia="Times New Roman" w:hAnsi="Times New Roman" w:cs="Times New Roman"/>
                <w:kern w:val="2"/>
                <w:sz w:val="24"/>
                <w:szCs w:val="24"/>
                <w:lang w:val="lt-LT"/>
              </w:rPr>
              <w:t>dydžio bauda nuo Pradinės Sutarties vertės, nurodytos Specialiųjų sąlygų</w:t>
            </w:r>
            <w:r w:rsidR="007024C7">
              <w:rPr>
                <w:rFonts w:ascii="Times New Roman" w:eastAsia="Times New Roman" w:hAnsi="Times New Roman" w:cs="Times New Roman"/>
                <w:kern w:val="2"/>
                <w:sz w:val="24"/>
                <w:szCs w:val="24"/>
                <w:lang w:val="lt-LT"/>
              </w:rPr>
              <w:t xml:space="preserve"> </w:t>
            </w:r>
            <w:r w:rsidRPr="00123B82">
              <w:rPr>
                <w:rFonts w:ascii="Times New Roman" w:eastAsia="Times New Roman" w:hAnsi="Times New Roman" w:cs="Times New Roman"/>
                <w:kern w:val="2"/>
                <w:sz w:val="24"/>
                <w:szCs w:val="24"/>
                <w:lang w:val="lt-LT"/>
              </w:rPr>
              <w:t>5.2</w:t>
            </w:r>
            <w:r w:rsidR="007024C7">
              <w:rPr>
                <w:rFonts w:ascii="Times New Roman" w:eastAsia="Times New Roman" w:hAnsi="Times New Roman" w:cs="Times New Roman"/>
                <w:kern w:val="2"/>
                <w:sz w:val="24"/>
                <w:szCs w:val="24"/>
                <w:lang w:val="lt-LT"/>
              </w:rPr>
              <w:t xml:space="preserve"> </w:t>
            </w:r>
            <w:r w:rsidRPr="00123B82">
              <w:rPr>
                <w:rFonts w:ascii="Times New Roman" w:eastAsia="Times New Roman" w:hAnsi="Times New Roman" w:cs="Times New Roman"/>
                <w:kern w:val="2"/>
                <w:sz w:val="24"/>
                <w:szCs w:val="24"/>
                <w:lang w:val="lt-LT"/>
              </w:rPr>
              <w:t>punkte.</w:t>
            </w:r>
          </w:p>
          <w:p w14:paraId="5A2C2243" w14:textId="7D520A1B" w:rsidR="00322073" w:rsidRPr="00322073" w:rsidRDefault="00322073" w:rsidP="00123B82">
            <w:pPr>
              <w:suppressAutoHyphens/>
              <w:spacing w:after="0" w:line="240" w:lineRule="auto"/>
              <w:rPr>
                <w:rFonts w:ascii="Times New Roman" w:eastAsia="Times New Roman" w:hAnsi="Times New Roman" w:cs="Times New Roman"/>
                <w:kern w:val="2"/>
                <w:sz w:val="24"/>
                <w:szCs w:val="24"/>
                <w:lang w:val="lt-LT"/>
              </w:rPr>
            </w:pPr>
          </w:p>
        </w:tc>
      </w:tr>
      <w:tr w:rsidR="00322073" w:rsidRPr="00322073" w14:paraId="415BF647" w14:textId="77777777" w:rsidTr="003C196A">
        <w:trPr>
          <w:trHeight w:val="300"/>
        </w:trPr>
        <w:tc>
          <w:tcPr>
            <w:tcW w:w="2864" w:type="dxa"/>
            <w:gridSpan w:val="2"/>
          </w:tcPr>
          <w:p w14:paraId="1AA39DDD"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EBF331" w14:textId="4F5AAC83" w:rsidR="00322073" w:rsidRPr="00322073" w:rsidRDefault="00322073" w:rsidP="00104C31">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5 000 (penki) tūkstančiai</w:t>
            </w:r>
            <w:r w:rsidR="000D3108">
              <w:rPr>
                <w:rFonts w:ascii="Times New Roman" w:eastAsia="Times New Roman" w:hAnsi="Times New Roman" w:cs="Times New Roman"/>
                <w:kern w:val="2"/>
                <w:sz w:val="24"/>
                <w:szCs w:val="24"/>
                <w:lang w:val="lt-LT"/>
              </w:rPr>
              <w:t xml:space="preserve"> Eur</w:t>
            </w:r>
            <w:r w:rsidRPr="00322073">
              <w:rPr>
                <w:rFonts w:ascii="Times New Roman" w:eastAsia="Times New Roman" w:hAnsi="Times New Roman" w:cs="Times New Roman"/>
                <w:kern w:val="2"/>
                <w:sz w:val="24"/>
                <w:szCs w:val="24"/>
                <w:lang w:val="lt-LT"/>
              </w:rPr>
              <w:t xml:space="preserve"> už esamų subtiekėjų ar specialistų pakeitimo / naujų subtiekėjų pasitelkimo nesilaikant Bendrosiose sąlygose nurodytos subtiekėjų ir (ar) specialistų keitimo tvarkos</w:t>
            </w:r>
            <w:r w:rsidR="00952FB9">
              <w:rPr>
                <w:rFonts w:ascii="Times New Roman" w:eastAsia="Times New Roman" w:hAnsi="Times New Roman" w:cs="Times New Roman"/>
                <w:kern w:val="2"/>
                <w:sz w:val="24"/>
                <w:szCs w:val="24"/>
                <w:lang w:val="lt-LT"/>
              </w:rPr>
              <w:t>.</w:t>
            </w:r>
            <w:r w:rsidRPr="00322073">
              <w:rPr>
                <w:rFonts w:ascii="Times New Roman" w:eastAsia="Times New Roman" w:hAnsi="Times New Roman" w:cs="Times New Roman"/>
                <w:kern w:val="2"/>
                <w:sz w:val="24"/>
                <w:szCs w:val="24"/>
                <w:lang w:val="lt-LT"/>
              </w:rPr>
              <w:t xml:space="preserve"> </w:t>
            </w:r>
          </w:p>
          <w:p w14:paraId="167FD6B1" w14:textId="250440DF" w:rsidR="00322073" w:rsidRPr="00322073" w:rsidRDefault="00322073" w:rsidP="00817E19">
            <w:pPr>
              <w:suppressAutoHyphens/>
              <w:spacing w:after="0" w:line="240" w:lineRule="auto"/>
              <w:rPr>
                <w:rFonts w:ascii="Times New Roman" w:eastAsia="Times New Roman" w:hAnsi="Times New Roman" w:cs="Times New Roman"/>
                <w:kern w:val="2"/>
                <w:sz w:val="24"/>
                <w:szCs w:val="24"/>
                <w:lang w:val="lt-LT"/>
              </w:rPr>
            </w:pPr>
          </w:p>
        </w:tc>
      </w:tr>
      <w:tr w:rsidR="00322073" w:rsidRPr="00322073" w14:paraId="71A1C87B" w14:textId="77777777" w:rsidTr="003C196A">
        <w:trPr>
          <w:trHeight w:val="300"/>
        </w:trPr>
        <w:tc>
          <w:tcPr>
            <w:tcW w:w="2864" w:type="dxa"/>
            <w:gridSpan w:val="2"/>
          </w:tcPr>
          <w:p w14:paraId="0003E18E"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9.5. Tiekėjui taikomos baudos dėl aplinkosauginių ir (arba) socialinių kriterijų nesilaikymo</w:t>
            </w:r>
          </w:p>
        </w:tc>
        <w:tc>
          <w:tcPr>
            <w:tcW w:w="6831" w:type="dxa"/>
            <w:gridSpan w:val="2"/>
          </w:tcPr>
          <w:p w14:paraId="33CD9A36" w14:textId="01FBBD34" w:rsidR="00322073" w:rsidRPr="00322073" w:rsidRDefault="009D66B6" w:rsidP="00BC01D1">
            <w:pPr>
              <w:suppressAutoHyphens/>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tc>
      </w:tr>
      <w:tr w:rsidR="00322073" w:rsidRPr="00322073" w14:paraId="5D6416CB" w14:textId="77777777" w:rsidTr="003C196A">
        <w:trPr>
          <w:trHeight w:val="300"/>
        </w:trPr>
        <w:tc>
          <w:tcPr>
            <w:tcW w:w="2864" w:type="dxa"/>
            <w:gridSpan w:val="2"/>
          </w:tcPr>
          <w:p w14:paraId="6694FFBB"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9.6. Tiekėjui / Pirkėjui taikoma bauda dėl konfidencialumo reikalavimų nesilaikymo</w:t>
            </w:r>
          </w:p>
        </w:tc>
        <w:tc>
          <w:tcPr>
            <w:tcW w:w="6831" w:type="dxa"/>
            <w:gridSpan w:val="2"/>
          </w:tcPr>
          <w:p w14:paraId="33810B50" w14:textId="53E14860" w:rsidR="00322073" w:rsidRPr="00322073" w:rsidRDefault="00322073" w:rsidP="00600B8F">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 xml:space="preserve">5 000 (penki) tūkstančiai </w:t>
            </w:r>
            <w:r w:rsidR="003820CC">
              <w:rPr>
                <w:rFonts w:ascii="Times New Roman" w:eastAsia="Times New Roman" w:hAnsi="Times New Roman" w:cs="Times New Roman"/>
                <w:kern w:val="2"/>
                <w:sz w:val="24"/>
                <w:szCs w:val="24"/>
                <w:lang w:val="lt-LT"/>
              </w:rPr>
              <w:t xml:space="preserve">Eur </w:t>
            </w:r>
          </w:p>
          <w:p w14:paraId="5C199B35" w14:textId="70AEEB36"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6E2EB525" w14:textId="77777777" w:rsidTr="003C196A">
        <w:trPr>
          <w:trHeight w:val="300"/>
        </w:trPr>
        <w:tc>
          <w:tcPr>
            <w:tcW w:w="2864" w:type="dxa"/>
            <w:gridSpan w:val="2"/>
          </w:tcPr>
          <w:p w14:paraId="63CB6214" w14:textId="0182648B"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 xml:space="preserve">9.7. Tiekėjui taikomos netesybos dėl pirkimo dokumentuose nustatytų </w:t>
            </w:r>
            <w:r w:rsidR="004F0E16">
              <w:rPr>
                <w:rFonts w:ascii="Times New Roman" w:eastAsia="Times New Roman" w:hAnsi="Times New Roman" w:cs="Times New Roman"/>
                <w:b/>
                <w:bCs/>
                <w:kern w:val="2"/>
                <w:sz w:val="24"/>
                <w:szCs w:val="24"/>
                <w:lang w:val="lt-LT"/>
              </w:rPr>
              <w:t>K</w:t>
            </w:r>
            <w:r w:rsidRPr="00322073">
              <w:rPr>
                <w:rFonts w:ascii="Times New Roman" w:eastAsia="Times New Roman" w:hAnsi="Times New Roman" w:cs="Times New Roman"/>
                <w:b/>
                <w:bCs/>
                <w:kern w:val="2"/>
                <w:sz w:val="24"/>
                <w:szCs w:val="24"/>
                <w:lang w:val="lt-LT"/>
              </w:rPr>
              <w:t xml:space="preserve">okybinių kriterijų </w:t>
            </w:r>
            <w:proofErr w:type="spellStart"/>
            <w:r w:rsidRPr="00322073">
              <w:rPr>
                <w:rFonts w:ascii="Times New Roman" w:eastAsia="Times New Roman" w:hAnsi="Times New Roman" w:cs="Times New Roman"/>
                <w:b/>
                <w:bCs/>
                <w:kern w:val="2"/>
                <w:sz w:val="24"/>
                <w:szCs w:val="24"/>
                <w:lang w:val="lt-LT"/>
              </w:rPr>
              <w:t>nepasiekimo</w:t>
            </w:r>
            <w:proofErr w:type="spellEnd"/>
            <w:r w:rsidRPr="00322073">
              <w:rPr>
                <w:rFonts w:ascii="Times New Roman" w:eastAsia="Times New Roman" w:hAnsi="Times New Roman" w:cs="Times New Roman"/>
                <w:b/>
                <w:bCs/>
                <w:kern w:val="2"/>
                <w:sz w:val="24"/>
                <w:szCs w:val="24"/>
                <w:lang w:val="lt-LT"/>
              </w:rPr>
              <w:t xml:space="preserve"> Sutarties vykdymo metu</w:t>
            </w:r>
          </w:p>
        </w:tc>
        <w:tc>
          <w:tcPr>
            <w:tcW w:w="6831" w:type="dxa"/>
            <w:gridSpan w:val="2"/>
          </w:tcPr>
          <w:p w14:paraId="20571ABC" w14:textId="716ED0D7" w:rsidR="004F0E16" w:rsidRPr="00E7770D" w:rsidRDefault="004F0E16" w:rsidP="006068E2">
            <w:pPr>
              <w:pStyle w:val="pf0"/>
              <w:spacing w:before="0" w:beforeAutospacing="0" w:after="0" w:afterAutospacing="0"/>
              <w:jc w:val="both"/>
              <w:rPr>
                <w:lang w:val="lt-LT"/>
              </w:rPr>
            </w:pPr>
            <w:r w:rsidRPr="00E7770D">
              <w:rPr>
                <w:rStyle w:val="cf01"/>
                <w:rFonts w:ascii="Times New Roman" w:hAnsi="Times New Roman" w:cs="Times New Roman"/>
                <w:sz w:val="24"/>
                <w:szCs w:val="24"/>
                <w:lang w:val="lt-LT"/>
              </w:rPr>
              <w:t xml:space="preserve">Netaikoma </w:t>
            </w:r>
            <w:r w:rsidRPr="00E7770D">
              <w:rPr>
                <w:rStyle w:val="cf11"/>
                <w:rFonts w:ascii="Times New Roman" w:hAnsi="Times New Roman" w:cs="Times New Roman"/>
                <w:sz w:val="24"/>
                <w:szCs w:val="24"/>
                <w:lang w:val="lt-LT"/>
              </w:rPr>
              <w:t>(tuo atveju, kai laimėjęs Tiekėjas neatitiko arba nesiūlė Kokybinių kriterijų)</w:t>
            </w:r>
          </w:p>
          <w:p w14:paraId="31A3CCE6" w14:textId="48A970B8" w:rsidR="004F0E16" w:rsidRPr="00E7770D" w:rsidRDefault="004F0E16" w:rsidP="00322073">
            <w:pPr>
              <w:suppressAutoHyphens/>
              <w:spacing w:after="0" w:line="240" w:lineRule="auto"/>
              <w:jc w:val="left"/>
              <w:rPr>
                <w:rFonts w:ascii="Times New Roman" w:eastAsia="Times New Roman" w:hAnsi="Times New Roman" w:cs="Times New Roman"/>
                <w:kern w:val="2"/>
                <w:sz w:val="24"/>
                <w:szCs w:val="24"/>
                <w:lang w:val="lt-LT"/>
              </w:rPr>
            </w:pPr>
          </w:p>
          <w:p w14:paraId="15F71281" w14:textId="14B7B476" w:rsidR="004F0E16" w:rsidRPr="003A2467" w:rsidRDefault="004F0E16" w:rsidP="00322073">
            <w:pPr>
              <w:suppressAutoHyphens/>
              <w:spacing w:after="0" w:line="240" w:lineRule="auto"/>
              <w:jc w:val="left"/>
              <w:rPr>
                <w:rFonts w:ascii="Times New Roman" w:eastAsia="Times New Roman" w:hAnsi="Times New Roman" w:cs="Times New Roman"/>
                <w:color w:val="EE0000"/>
                <w:kern w:val="2"/>
                <w:sz w:val="24"/>
                <w:szCs w:val="24"/>
                <w:lang w:val="lt-LT"/>
              </w:rPr>
            </w:pPr>
            <w:r w:rsidRPr="003A2467">
              <w:rPr>
                <w:rFonts w:ascii="Times New Roman" w:eastAsia="Times New Roman" w:hAnsi="Times New Roman" w:cs="Times New Roman"/>
                <w:color w:val="EE0000"/>
                <w:kern w:val="2"/>
                <w:sz w:val="24"/>
                <w:szCs w:val="24"/>
                <w:lang w:val="lt-LT"/>
              </w:rPr>
              <w:t>arba</w:t>
            </w:r>
          </w:p>
          <w:p w14:paraId="7992ED3E" w14:textId="77777777" w:rsidR="004F0E16" w:rsidRPr="00E7770D" w:rsidRDefault="004F0E16" w:rsidP="00322073">
            <w:pPr>
              <w:suppressAutoHyphens/>
              <w:spacing w:after="0" w:line="240" w:lineRule="auto"/>
              <w:jc w:val="left"/>
              <w:rPr>
                <w:rFonts w:ascii="Times New Roman" w:eastAsia="Times New Roman" w:hAnsi="Times New Roman" w:cs="Times New Roman"/>
                <w:kern w:val="2"/>
                <w:sz w:val="24"/>
                <w:szCs w:val="24"/>
                <w:lang w:val="lt-LT"/>
              </w:rPr>
            </w:pPr>
          </w:p>
          <w:p w14:paraId="0C7E8E88" w14:textId="41334293" w:rsidR="004F0E16" w:rsidRPr="003D265F" w:rsidRDefault="004F0E16" w:rsidP="00322073">
            <w:pPr>
              <w:suppressAutoHyphens/>
              <w:spacing w:after="0" w:line="240" w:lineRule="auto"/>
              <w:jc w:val="left"/>
              <w:rPr>
                <w:rFonts w:ascii="Times New Roman" w:eastAsia="Times New Roman" w:hAnsi="Times New Roman" w:cs="Times New Roman"/>
                <w:i/>
                <w:iCs/>
                <w:kern w:val="2"/>
                <w:sz w:val="24"/>
                <w:szCs w:val="24"/>
                <w:lang w:val="lt-LT"/>
              </w:rPr>
            </w:pPr>
            <w:r w:rsidRPr="00E7770D">
              <w:rPr>
                <w:rFonts w:ascii="Times New Roman" w:eastAsia="Times New Roman" w:hAnsi="Times New Roman" w:cs="Times New Roman"/>
                <w:kern w:val="2"/>
                <w:sz w:val="24"/>
                <w:szCs w:val="24"/>
                <w:lang w:val="lt-LT"/>
              </w:rPr>
              <w:t xml:space="preserve">5 000 (penki) tūkstančiai Eur už vieno kriterijaus </w:t>
            </w:r>
            <w:proofErr w:type="spellStart"/>
            <w:r w:rsidRPr="00E7770D">
              <w:rPr>
                <w:rFonts w:ascii="Times New Roman" w:eastAsia="Times New Roman" w:hAnsi="Times New Roman" w:cs="Times New Roman"/>
                <w:kern w:val="2"/>
                <w:sz w:val="24"/>
                <w:szCs w:val="24"/>
                <w:lang w:val="lt-LT"/>
              </w:rPr>
              <w:t>nepasiekimą</w:t>
            </w:r>
            <w:proofErr w:type="spellEnd"/>
            <w:r w:rsidRPr="00E7770D">
              <w:rPr>
                <w:rFonts w:ascii="Times New Roman" w:eastAsia="Times New Roman" w:hAnsi="Times New Roman" w:cs="Times New Roman"/>
                <w:kern w:val="2"/>
                <w:sz w:val="24"/>
                <w:szCs w:val="24"/>
                <w:lang w:val="lt-LT"/>
              </w:rPr>
              <w:t>.</w:t>
            </w:r>
          </w:p>
        </w:tc>
      </w:tr>
      <w:tr w:rsidR="00322073" w:rsidRPr="00322073" w14:paraId="52C86AA6" w14:textId="77777777" w:rsidTr="003C196A">
        <w:trPr>
          <w:trHeight w:val="300"/>
        </w:trPr>
        <w:tc>
          <w:tcPr>
            <w:tcW w:w="2864" w:type="dxa"/>
            <w:gridSpan w:val="2"/>
          </w:tcPr>
          <w:p w14:paraId="10E8400F"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9.8. Tiekėjui taikomos netesybos dėl Sutarties įvykdymo užtikrinimo nepratęsimo</w:t>
            </w:r>
          </w:p>
        </w:tc>
        <w:tc>
          <w:tcPr>
            <w:tcW w:w="6831" w:type="dxa"/>
            <w:gridSpan w:val="2"/>
          </w:tcPr>
          <w:p w14:paraId="38EE3D6A" w14:textId="7C90D44E" w:rsidR="00322073" w:rsidRPr="00322073" w:rsidRDefault="004F0E16" w:rsidP="00322073">
            <w:pPr>
              <w:suppressAutoHyphens/>
              <w:spacing w:after="0" w:line="240" w:lineRule="auto"/>
              <w:jc w:val="left"/>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1 000 (tūkstantis) Eur</w:t>
            </w:r>
          </w:p>
          <w:p w14:paraId="26B6EDAA"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B348C0" w:rsidRPr="00322073" w14:paraId="774EF5BA" w14:textId="77777777" w:rsidTr="003C196A">
        <w:trPr>
          <w:trHeight w:val="300"/>
        </w:trPr>
        <w:tc>
          <w:tcPr>
            <w:tcW w:w="2864" w:type="dxa"/>
            <w:gridSpan w:val="2"/>
          </w:tcPr>
          <w:p w14:paraId="4AD20252" w14:textId="3773F6CB" w:rsidR="00B348C0" w:rsidRPr="00322073" w:rsidRDefault="00BF4966" w:rsidP="00322073">
            <w:pPr>
              <w:suppressAutoHyphens/>
              <w:spacing w:after="0" w:line="240" w:lineRule="auto"/>
              <w:jc w:val="left"/>
              <w:rPr>
                <w:rFonts w:ascii="Times New Roman" w:eastAsia="Times New Roman" w:hAnsi="Times New Roman" w:cs="Times New Roman"/>
                <w:b/>
                <w:bCs/>
                <w:kern w:val="2"/>
                <w:sz w:val="24"/>
                <w:szCs w:val="24"/>
                <w:lang w:val="lt-LT"/>
              </w:rPr>
            </w:pPr>
            <w:r w:rsidRPr="00BF4966">
              <w:rPr>
                <w:rFonts w:ascii="Times New Roman" w:eastAsia="Times New Roman" w:hAnsi="Times New Roman" w:cs="Times New Roman"/>
                <w:b/>
                <w:bCs/>
                <w:kern w:val="2"/>
                <w:sz w:val="24"/>
                <w:szCs w:val="24"/>
                <w:lang w:val="lt-LT"/>
              </w:rPr>
              <w:t>9.9.</w:t>
            </w:r>
            <w:r>
              <w:rPr>
                <w:rFonts w:ascii="Times New Roman" w:eastAsia="Times New Roman" w:hAnsi="Times New Roman" w:cs="Times New Roman"/>
                <w:b/>
                <w:bCs/>
                <w:kern w:val="2"/>
                <w:sz w:val="24"/>
                <w:szCs w:val="24"/>
                <w:lang w:val="lt-LT"/>
              </w:rPr>
              <w:t xml:space="preserve"> </w:t>
            </w:r>
            <w:r w:rsidRPr="00BF4966">
              <w:rPr>
                <w:rFonts w:ascii="Times New Roman" w:eastAsia="Times New Roman" w:hAnsi="Times New Roman" w:cs="Times New Roman"/>
                <w:b/>
                <w:bCs/>
                <w:kern w:val="2"/>
                <w:sz w:val="24"/>
                <w:szCs w:val="24"/>
                <w:lang w:val="lt-LT"/>
              </w:rPr>
              <w:t xml:space="preserve">Tiekėjui taikoma bauda dėl Pirkėjo </w:t>
            </w:r>
            <w:r w:rsidRPr="00BF4966">
              <w:rPr>
                <w:rFonts w:ascii="Times New Roman" w:eastAsia="Times New Roman" w:hAnsi="Times New Roman" w:cs="Times New Roman"/>
                <w:b/>
                <w:bCs/>
                <w:kern w:val="2"/>
                <w:sz w:val="24"/>
                <w:szCs w:val="24"/>
                <w:lang w:val="lt-LT"/>
              </w:rPr>
              <w:lastRenderedPageBreak/>
              <w:t>simbolių, pavadinimo ir ženklo reklamoje ar rinkodaroje naudojimo reikalavimų nesilaikymo bei draudimo naudotis Pirkėjo sukurtais intelektiniais veiklos rezultatais nesilaikym</w:t>
            </w:r>
            <w:r w:rsidR="00B57C26">
              <w:rPr>
                <w:rFonts w:ascii="Times New Roman" w:eastAsia="Times New Roman" w:hAnsi="Times New Roman" w:cs="Times New Roman"/>
                <w:b/>
                <w:bCs/>
                <w:kern w:val="2"/>
                <w:sz w:val="24"/>
                <w:szCs w:val="24"/>
                <w:lang w:val="lt-LT"/>
              </w:rPr>
              <w:t>o</w:t>
            </w:r>
          </w:p>
        </w:tc>
        <w:tc>
          <w:tcPr>
            <w:tcW w:w="6831" w:type="dxa"/>
            <w:gridSpan w:val="2"/>
          </w:tcPr>
          <w:p w14:paraId="23E1E23F" w14:textId="009DFD80" w:rsidR="00B57C26" w:rsidRPr="00B57C26" w:rsidRDefault="004F0E16" w:rsidP="00B57C26">
            <w:pPr>
              <w:spacing w:after="0" w:line="259" w:lineRule="auto"/>
              <w:jc w:val="left"/>
              <w:rPr>
                <w:rFonts w:ascii="Times New Roman" w:eastAsia="Times New Roman" w:hAnsi="Times New Roman" w:cs="Times New Roman"/>
                <w:kern w:val="2"/>
                <w:sz w:val="24"/>
                <w:szCs w:val="24"/>
                <w:lang w:val="lt-LT"/>
              </w:rPr>
            </w:pPr>
            <w:r w:rsidRPr="004F0E16">
              <w:rPr>
                <w:rFonts w:ascii="Times New Roman" w:eastAsia="Times New Roman" w:hAnsi="Times New Roman" w:cs="Times New Roman"/>
                <w:kern w:val="2"/>
                <w:sz w:val="24"/>
                <w:szCs w:val="24"/>
                <w:lang w:val="lt-LT"/>
              </w:rPr>
              <w:lastRenderedPageBreak/>
              <w:t>1 000 (tūkstantis) Eur</w:t>
            </w:r>
          </w:p>
          <w:p w14:paraId="2BB13F43" w14:textId="77777777" w:rsidR="00B57C26" w:rsidRPr="00B57C26" w:rsidRDefault="00B57C26" w:rsidP="00B57C26">
            <w:pPr>
              <w:spacing w:after="0" w:line="259" w:lineRule="auto"/>
              <w:jc w:val="left"/>
              <w:rPr>
                <w:rFonts w:ascii="Times New Roman" w:eastAsia="Times New Roman" w:hAnsi="Times New Roman" w:cs="Times New Roman"/>
                <w:kern w:val="2"/>
                <w:szCs w:val="24"/>
                <w:lang w:val="lt-LT"/>
              </w:rPr>
            </w:pPr>
          </w:p>
          <w:p w14:paraId="75AFE0C6" w14:textId="77777777" w:rsidR="00B348C0" w:rsidRPr="00322073" w:rsidRDefault="00B348C0" w:rsidP="003D265F">
            <w:pPr>
              <w:spacing w:after="0" w:line="259" w:lineRule="auto"/>
              <w:jc w:val="left"/>
              <w:rPr>
                <w:rFonts w:ascii="Times New Roman" w:eastAsia="Times New Roman" w:hAnsi="Times New Roman" w:cs="Times New Roman"/>
                <w:kern w:val="2"/>
                <w:sz w:val="24"/>
                <w:szCs w:val="24"/>
                <w:lang w:val="lt-LT"/>
              </w:rPr>
            </w:pPr>
          </w:p>
        </w:tc>
      </w:tr>
      <w:tr w:rsidR="00322073" w:rsidRPr="00322073" w14:paraId="6149BD64" w14:textId="77777777" w:rsidTr="003C196A">
        <w:trPr>
          <w:trHeight w:val="300"/>
        </w:trPr>
        <w:tc>
          <w:tcPr>
            <w:tcW w:w="2864" w:type="dxa"/>
            <w:gridSpan w:val="2"/>
          </w:tcPr>
          <w:p w14:paraId="6DB03E9D" w14:textId="7E05D201"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lastRenderedPageBreak/>
              <w:t>9.</w:t>
            </w:r>
            <w:r w:rsidR="00DA6E35">
              <w:rPr>
                <w:rFonts w:ascii="Times New Roman" w:eastAsia="Times New Roman" w:hAnsi="Times New Roman" w:cs="Times New Roman"/>
                <w:b/>
                <w:bCs/>
                <w:kern w:val="2"/>
                <w:sz w:val="24"/>
                <w:szCs w:val="24"/>
                <w:lang w:val="lt-LT"/>
              </w:rPr>
              <w:t>10</w:t>
            </w:r>
            <w:r w:rsidRPr="00322073">
              <w:rPr>
                <w:rFonts w:ascii="Times New Roman" w:eastAsia="Times New Roman" w:hAnsi="Times New Roman" w:cs="Times New Roman"/>
                <w:b/>
                <w:bCs/>
                <w:kern w:val="2"/>
                <w:sz w:val="24"/>
                <w:szCs w:val="24"/>
                <w:lang w:val="lt-LT"/>
              </w:rPr>
              <w:t>. Kitos netesybos</w:t>
            </w:r>
          </w:p>
        </w:tc>
        <w:tc>
          <w:tcPr>
            <w:tcW w:w="6831" w:type="dxa"/>
            <w:gridSpan w:val="2"/>
          </w:tcPr>
          <w:p w14:paraId="1D5F04D9" w14:textId="4578FB22" w:rsidR="00322073" w:rsidRPr="00322073" w:rsidRDefault="00DA6E35" w:rsidP="00322073">
            <w:pPr>
              <w:suppressAutoHyphens/>
              <w:spacing w:after="0" w:line="240" w:lineRule="auto"/>
              <w:jc w:val="left"/>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w:t>
            </w:r>
          </w:p>
        </w:tc>
      </w:tr>
      <w:tr w:rsidR="001A5509" w:rsidRPr="00322073" w14:paraId="36DDC83C" w14:textId="77777777" w:rsidTr="003C196A">
        <w:trPr>
          <w:trHeight w:val="300"/>
        </w:trPr>
        <w:tc>
          <w:tcPr>
            <w:tcW w:w="9695" w:type="dxa"/>
            <w:gridSpan w:val="4"/>
          </w:tcPr>
          <w:p w14:paraId="76DDD268" w14:textId="33E5E815" w:rsidR="001A5509" w:rsidRDefault="00D459D5" w:rsidP="00EF2ED6">
            <w:pPr>
              <w:suppressAutoHyphens/>
              <w:spacing w:after="0" w:line="240" w:lineRule="auto"/>
              <w:jc w:val="center"/>
              <w:rPr>
                <w:rFonts w:ascii="Times New Roman" w:eastAsia="Times New Roman" w:hAnsi="Times New Roman" w:cs="Times New Roman"/>
                <w:kern w:val="2"/>
                <w:sz w:val="24"/>
                <w:szCs w:val="24"/>
                <w:lang w:val="lt-LT"/>
              </w:rPr>
            </w:pPr>
            <w:r w:rsidRPr="00D459D5">
              <w:rPr>
                <w:rFonts w:ascii="Times New Roman" w:eastAsia="Times New Roman" w:hAnsi="Times New Roman" w:cs="Times New Roman"/>
                <w:b/>
                <w:kern w:val="2"/>
                <w:sz w:val="24"/>
                <w:szCs w:val="24"/>
                <w:lang w:val="lt-LT"/>
              </w:rPr>
              <w:t>10.</w:t>
            </w:r>
            <w:r w:rsidR="00EF2ED6">
              <w:rPr>
                <w:rFonts w:ascii="Times New Roman" w:eastAsia="Times New Roman" w:hAnsi="Times New Roman" w:cs="Times New Roman"/>
                <w:b/>
                <w:kern w:val="2"/>
                <w:sz w:val="24"/>
                <w:szCs w:val="24"/>
                <w:lang w:val="lt-LT"/>
              </w:rPr>
              <w:t xml:space="preserve"> </w:t>
            </w:r>
            <w:r w:rsidRPr="00D459D5">
              <w:rPr>
                <w:rFonts w:ascii="Times New Roman" w:eastAsia="Times New Roman" w:hAnsi="Times New Roman" w:cs="Times New Roman"/>
                <w:b/>
                <w:kern w:val="2"/>
                <w:sz w:val="24"/>
                <w:szCs w:val="24"/>
                <w:lang w:val="lt-LT"/>
              </w:rPr>
              <w:t>ESMINĖS SUTARTIES SĄLYGOS</w:t>
            </w:r>
          </w:p>
        </w:tc>
      </w:tr>
      <w:tr w:rsidR="00E061DD" w:rsidRPr="00322073" w14:paraId="4E235191" w14:textId="77777777" w:rsidTr="003C196A">
        <w:trPr>
          <w:trHeight w:val="300"/>
        </w:trPr>
        <w:tc>
          <w:tcPr>
            <w:tcW w:w="2864" w:type="dxa"/>
            <w:gridSpan w:val="2"/>
          </w:tcPr>
          <w:p w14:paraId="72F9FB7F" w14:textId="17318F03" w:rsidR="00E061DD" w:rsidRPr="00322073" w:rsidRDefault="00A05168" w:rsidP="00322073">
            <w:pPr>
              <w:suppressAutoHyphens/>
              <w:spacing w:after="0" w:line="240" w:lineRule="auto"/>
              <w:jc w:val="left"/>
              <w:rPr>
                <w:rFonts w:ascii="Times New Roman" w:eastAsia="Times New Roman" w:hAnsi="Times New Roman" w:cs="Times New Roman"/>
                <w:b/>
                <w:bCs/>
                <w:kern w:val="2"/>
                <w:sz w:val="24"/>
                <w:szCs w:val="24"/>
                <w:lang w:val="lt-LT"/>
              </w:rPr>
            </w:pPr>
            <w:r w:rsidRPr="00A05168">
              <w:rPr>
                <w:rFonts w:ascii="Times New Roman" w:eastAsia="Times New Roman" w:hAnsi="Times New Roman" w:cs="Times New Roman"/>
                <w:b/>
                <w:bCs/>
                <w:sz w:val="24"/>
                <w:szCs w:val="20"/>
                <w:lang w:val="lt-LT"/>
              </w:rPr>
              <w:t>10.1.</w:t>
            </w:r>
            <w:r w:rsidR="00EF2ED6">
              <w:rPr>
                <w:rFonts w:ascii="Times New Roman" w:eastAsia="Times New Roman" w:hAnsi="Times New Roman" w:cs="Times New Roman"/>
                <w:b/>
                <w:bCs/>
                <w:sz w:val="24"/>
                <w:szCs w:val="20"/>
                <w:lang w:val="lt-LT"/>
              </w:rPr>
              <w:t xml:space="preserve"> </w:t>
            </w:r>
            <w:r w:rsidRPr="00A05168">
              <w:rPr>
                <w:rFonts w:ascii="Times New Roman" w:eastAsia="Times New Roman" w:hAnsi="Times New Roman" w:cs="Times New Roman"/>
                <w:b/>
                <w:bCs/>
                <w:sz w:val="24"/>
                <w:szCs w:val="20"/>
                <w:lang w:val="lt-LT"/>
              </w:rPr>
              <w:t>Esminės Sutarties sąlygos</w:t>
            </w:r>
          </w:p>
        </w:tc>
        <w:tc>
          <w:tcPr>
            <w:tcW w:w="6831" w:type="dxa"/>
            <w:gridSpan w:val="2"/>
          </w:tcPr>
          <w:p w14:paraId="7D5B434A" w14:textId="77777777" w:rsidR="007A3E06" w:rsidRPr="007A3E06" w:rsidRDefault="007A3E06" w:rsidP="007A3E06">
            <w:pPr>
              <w:spacing w:after="0" w:line="240" w:lineRule="auto"/>
              <w:jc w:val="left"/>
              <w:rPr>
                <w:rFonts w:ascii="Times New Roman" w:eastAsia="Times New Roman" w:hAnsi="Times New Roman" w:cs="Times New Roman"/>
                <w:kern w:val="2"/>
                <w:sz w:val="24"/>
                <w:szCs w:val="24"/>
                <w:lang w:val="lt-LT"/>
              </w:rPr>
            </w:pPr>
            <w:r w:rsidRPr="007A3E06">
              <w:rPr>
                <w:rFonts w:ascii="Times New Roman" w:eastAsia="Times New Roman" w:hAnsi="Times New Roman" w:cs="Times New Roman"/>
                <w:kern w:val="2"/>
                <w:sz w:val="24"/>
                <w:szCs w:val="24"/>
                <w:lang w:val="lt-LT"/>
              </w:rPr>
              <w:t>Netaikoma</w:t>
            </w:r>
          </w:p>
          <w:p w14:paraId="31316A57" w14:textId="77777777" w:rsidR="007A3E06" w:rsidRPr="007A3E06" w:rsidRDefault="007A3E06" w:rsidP="007A3E06">
            <w:pPr>
              <w:spacing w:after="0" w:line="240" w:lineRule="auto"/>
              <w:jc w:val="left"/>
              <w:rPr>
                <w:rFonts w:ascii="Times New Roman" w:eastAsia="Times New Roman" w:hAnsi="Times New Roman" w:cs="Times New Roman"/>
                <w:b/>
                <w:bCs/>
                <w:kern w:val="2"/>
                <w:sz w:val="24"/>
                <w:szCs w:val="24"/>
                <w:lang w:val="lt-LT"/>
              </w:rPr>
            </w:pPr>
          </w:p>
          <w:p w14:paraId="7B322787" w14:textId="21BA2311" w:rsidR="00E061DD" w:rsidRDefault="00E061DD" w:rsidP="007A3E06">
            <w:pPr>
              <w:suppressAutoHyphens/>
              <w:spacing w:after="0" w:line="240" w:lineRule="auto"/>
              <w:jc w:val="left"/>
              <w:rPr>
                <w:rFonts w:ascii="Times New Roman" w:eastAsia="Times New Roman" w:hAnsi="Times New Roman" w:cs="Times New Roman"/>
                <w:kern w:val="2"/>
                <w:sz w:val="24"/>
                <w:szCs w:val="24"/>
                <w:lang w:val="lt-LT"/>
              </w:rPr>
            </w:pPr>
          </w:p>
        </w:tc>
      </w:tr>
      <w:tr w:rsidR="00E061DD" w:rsidRPr="00322073" w14:paraId="024AF31F" w14:textId="77777777" w:rsidTr="003C196A">
        <w:trPr>
          <w:trHeight w:val="300"/>
        </w:trPr>
        <w:tc>
          <w:tcPr>
            <w:tcW w:w="2864" w:type="dxa"/>
            <w:gridSpan w:val="2"/>
          </w:tcPr>
          <w:p w14:paraId="37F56E84" w14:textId="1955D99C" w:rsidR="00E061DD" w:rsidRPr="00322073" w:rsidRDefault="0057355F" w:rsidP="00322073">
            <w:pPr>
              <w:suppressAutoHyphens/>
              <w:spacing w:after="0" w:line="240" w:lineRule="auto"/>
              <w:jc w:val="left"/>
              <w:rPr>
                <w:rFonts w:ascii="Times New Roman" w:eastAsia="Times New Roman" w:hAnsi="Times New Roman" w:cs="Times New Roman"/>
                <w:b/>
                <w:bCs/>
                <w:kern w:val="2"/>
                <w:sz w:val="24"/>
                <w:szCs w:val="24"/>
                <w:lang w:val="lt-LT"/>
              </w:rPr>
            </w:pPr>
            <w:r w:rsidRPr="0057355F">
              <w:rPr>
                <w:rFonts w:ascii="Times New Roman" w:eastAsia="Times New Roman" w:hAnsi="Times New Roman" w:cs="Times New Roman"/>
                <w:b/>
                <w:bCs/>
                <w:kern w:val="2"/>
                <w:sz w:val="24"/>
                <w:szCs w:val="24"/>
                <w:lang w:val="lt-LT"/>
              </w:rPr>
              <w:t>10.2.</w:t>
            </w:r>
            <w:r w:rsidR="00EF2ED6">
              <w:rPr>
                <w:rFonts w:ascii="Times New Roman" w:eastAsia="Times New Roman" w:hAnsi="Times New Roman" w:cs="Times New Roman"/>
                <w:b/>
                <w:bCs/>
                <w:kern w:val="2"/>
                <w:sz w:val="24"/>
                <w:szCs w:val="24"/>
                <w:lang w:val="lt-LT"/>
              </w:rPr>
              <w:t xml:space="preserve"> </w:t>
            </w:r>
            <w:r w:rsidRPr="0057355F">
              <w:rPr>
                <w:rFonts w:ascii="Times New Roman" w:eastAsia="Times New Roman" w:hAnsi="Times New Roman" w:cs="Times New Roman"/>
                <w:b/>
                <w:bCs/>
                <w:kern w:val="2"/>
                <w:sz w:val="24"/>
                <w:szCs w:val="24"/>
                <w:lang w:val="lt-LT"/>
              </w:rPr>
              <w:t>Dideli arba nuolatiniai esminės Sutarties sąlygos vykdymo trūkumai</w:t>
            </w:r>
          </w:p>
        </w:tc>
        <w:tc>
          <w:tcPr>
            <w:tcW w:w="6831" w:type="dxa"/>
            <w:gridSpan w:val="2"/>
          </w:tcPr>
          <w:p w14:paraId="5D9D9ADD" w14:textId="5B3FFF31" w:rsidR="00E061DD" w:rsidRDefault="00EF2ED6" w:rsidP="003D265F">
            <w:pPr>
              <w:spacing w:after="0" w:line="240" w:lineRule="auto"/>
              <w:jc w:val="left"/>
              <w:rPr>
                <w:rFonts w:ascii="Times New Roman" w:eastAsia="Times New Roman" w:hAnsi="Times New Roman" w:cs="Times New Roman"/>
                <w:kern w:val="2"/>
                <w:sz w:val="24"/>
                <w:szCs w:val="24"/>
                <w:lang w:val="lt-LT"/>
              </w:rPr>
            </w:pPr>
            <w:r w:rsidRPr="00EF2ED6">
              <w:rPr>
                <w:rFonts w:ascii="Times New Roman" w:eastAsia="Times New Roman" w:hAnsi="Times New Roman" w:cs="Times New Roman"/>
                <w:kern w:val="2"/>
                <w:sz w:val="24"/>
                <w:szCs w:val="24"/>
                <w:lang w:val="lt-LT"/>
              </w:rPr>
              <w:t xml:space="preserve">Netaikoma </w:t>
            </w:r>
          </w:p>
        </w:tc>
      </w:tr>
      <w:tr w:rsidR="00322073" w:rsidRPr="00322073" w14:paraId="6D8A78F8" w14:textId="77777777" w:rsidTr="003C196A">
        <w:trPr>
          <w:trHeight w:val="300"/>
        </w:trPr>
        <w:tc>
          <w:tcPr>
            <w:tcW w:w="9695" w:type="dxa"/>
            <w:gridSpan w:val="4"/>
          </w:tcPr>
          <w:p w14:paraId="64F386E2" w14:textId="412DF456"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w:t>
            </w:r>
            <w:r w:rsidR="00951E8E">
              <w:rPr>
                <w:rFonts w:ascii="Times New Roman" w:eastAsia="Times New Roman" w:hAnsi="Times New Roman" w:cs="Times New Roman"/>
                <w:b/>
                <w:bCs/>
                <w:kern w:val="2"/>
                <w:sz w:val="24"/>
                <w:szCs w:val="24"/>
                <w:lang w:val="lt-LT"/>
              </w:rPr>
              <w:t>1</w:t>
            </w:r>
            <w:r w:rsidRPr="00322073">
              <w:rPr>
                <w:rFonts w:ascii="Times New Roman" w:eastAsia="Times New Roman" w:hAnsi="Times New Roman" w:cs="Times New Roman"/>
                <w:b/>
                <w:bCs/>
                <w:kern w:val="2"/>
                <w:sz w:val="24"/>
                <w:szCs w:val="24"/>
                <w:lang w:val="lt-LT"/>
              </w:rPr>
              <w:t>. SUTARTIES GALIOJIMAS IR KEITIMAS</w:t>
            </w:r>
          </w:p>
        </w:tc>
      </w:tr>
      <w:tr w:rsidR="00322073" w:rsidRPr="00322073" w14:paraId="27E41D3F" w14:textId="77777777" w:rsidTr="003C196A">
        <w:trPr>
          <w:trHeight w:val="300"/>
        </w:trPr>
        <w:tc>
          <w:tcPr>
            <w:tcW w:w="2864" w:type="dxa"/>
            <w:gridSpan w:val="2"/>
          </w:tcPr>
          <w:p w14:paraId="744FBF5F" w14:textId="1B03528C"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w:t>
            </w:r>
            <w:r w:rsidR="00951E8E">
              <w:rPr>
                <w:rFonts w:ascii="Times New Roman" w:eastAsia="Times New Roman" w:hAnsi="Times New Roman" w:cs="Times New Roman"/>
                <w:b/>
                <w:bCs/>
                <w:kern w:val="2"/>
                <w:sz w:val="24"/>
                <w:szCs w:val="24"/>
                <w:lang w:val="lt-LT"/>
              </w:rPr>
              <w:t>1</w:t>
            </w:r>
            <w:r w:rsidRPr="00322073">
              <w:rPr>
                <w:rFonts w:ascii="Times New Roman" w:eastAsia="Times New Roman" w:hAnsi="Times New Roman" w:cs="Times New Roman"/>
                <w:b/>
                <w:bCs/>
                <w:kern w:val="2"/>
                <w:sz w:val="24"/>
                <w:szCs w:val="24"/>
                <w:lang w:val="lt-LT"/>
              </w:rPr>
              <w:t>.1. Sutarties sudarymas ir įsigaliojimas</w:t>
            </w:r>
          </w:p>
        </w:tc>
        <w:tc>
          <w:tcPr>
            <w:tcW w:w="6831" w:type="dxa"/>
            <w:gridSpan w:val="2"/>
          </w:tcPr>
          <w:p w14:paraId="326D9453" w14:textId="77777777" w:rsidR="00322073" w:rsidRPr="00322073" w:rsidRDefault="00322073" w:rsidP="003E2ABF">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Ši Sutartis laikoma sudaryta, kai (pirma) ją pasirašo abi Šalys, ir (antra) pateikiamas Sutarties įvykdymo užtikrinimas.</w:t>
            </w:r>
          </w:p>
          <w:p w14:paraId="30E014E3" w14:textId="74C9FA88" w:rsidR="00322073" w:rsidRPr="00322073" w:rsidRDefault="00322073" w:rsidP="003E2ABF">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 xml:space="preserve">Sutartis galioja iki visiško prievolių įvykdymo (kol bus išnaudota </w:t>
            </w:r>
            <w:r w:rsidR="003E2ABF">
              <w:rPr>
                <w:rFonts w:ascii="Times New Roman" w:eastAsia="Times New Roman" w:hAnsi="Times New Roman" w:cs="Times New Roman"/>
                <w:kern w:val="2"/>
                <w:sz w:val="24"/>
                <w:szCs w:val="24"/>
                <w:lang w:val="lt-LT"/>
              </w:rPr>
              <w:t>P</w:t>
            </w:r>
            <w:r w:rsidRPr="00322073">
              <w:rPr>
                <w:rFonts w:ascii="Times New Roman" w:eastAsia="Times New Roman" w:hAnsi="Times New Roman" w:cs="Times New Roman"/>
                <w:kern w:val="2"/>
                <w:sz w:val="24"/>
                <w:szCs w:val="24"/>
                <w:lang w:val="lt-LT"/>
              </w:rPr>
              <w:t>radinės Sutarties vertė, bet jos terminas negali būti ilgesnis kaip 1</w:t>
            </w:r>
            <w:r w:rsidR="002E1466">
              <w:rPr>
                <w:rFonts w:ascii="Times New Roman" w:eastAsia="Times New Roman" w:hAnsi="Times New Roman" w:cs="Times New Roman"/>
                <w:kern w:val="2"/>
                <w:sz w:val="24"/>
                <w:szCs w:val="24"/>
                <w:lang w:val="lt-LT"/>
              </w:rPr>
              <w:t>2</w:t>
            </w:r>
            <w:r w:rsidRPr="00322073">
              <w:rPr>
                <w:rFonts w:ascii="Times New Roman" w:eastAsia="Times New Roman" w:hAnsi="Times New Roman" w:cs="Times New Roman"/>
                <w:kern w:val="2"/>
                <w:sz w:val="24"/>
                <w:szCs w:val="24"/>
                <w:lang w:val="lt-LT"/>
              </w:rPr>
              <w:t xml:space="preserve">1 (šimtas </w:t>
            </w:r>
            <w:r w:rsidR="001260E8">
              <w:rPr>
                <w:rFonts w:ascii="Times New Roman" w:eastAsia="Times New Roman" w:hAnsi="Times New Roman" w:cs="Times New Roman"/>
                <w:kern w:val="2"/>
                <w:sz w:val="24"/>
                <w:szCs w:val="24"/>
                <w:lang w:val="lt-LT"/>
              </w:rPr>
              <w:t>dvidešimt viena</w:t>
            </w:r>
            <w:r w:rsidRPr="00322073">
              <w:rPr>
                <w:rFonts w:ascii="Times New Roman" w:eastAsia="Times New Roman" w:hAnsi="Times New Roman" w:cs="Times New Roman"/>
                <w:kern w:val="2"/>
                <w:sz w:val="24"/>
                <w:szCs w:val="24"/>
                <w:lang w:val="lt-LT"/>
              </w:rPr>
              <w:t>) dien</w:t>
            </w:r>
            <w:r w:rsidR="001260E8">
              <w:rPr>
                <w:rFonts w:ascii="Times New Roman" w:eastAsia="Times New Roman" w:hAnsi="Times New Roman" w:cs="Times New Roman"/>
                <w:kern w:val="2"/>
                <w:sz w:val="24"/>
                <w:szCs w:val="24"/>
                <w:lang w:val="lt-LT"/>
              </w:rPr>
              <w:t>a</w:t>
            </w:r>
            <w:r w:rsidRPr="00322073">
              <w:rPr>
                <w:rFonts w:ascii="Times New Roman" w:eastAsia="Times New Roman" w:hAnsi="Times New Roman" w:cs="Times New Roman"/>
                <w:kern w:val="2"/>
                <w:sz w:val="24"/>
                <w:szCs w:val="24"/>
                <w:lang w:val="lt-LT"/>
              </w:rPr>
              <w:t>.</w:t>
            </w:r>
          </w:p>
          <w:p w14:paraId="1F8E0F0D"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6580B421" w14:textId="77777777" w:rsidTr="003C196A">
        <w:trPr>
          <w:trHeight w:val="300"/>
        </w:trPr>
        <w:tc>
          <w:tcPr>
            <w:tcW w:w="2864" w:type="dxa"/>
            <w:gridSpan w:val="2"/>
          </w:tcPr>
          <w:p w14:paraId="7542C436" w14:textId="69828D63"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w:t>
            </w:r>
            <w:r w:rsidR="00951E8E">
              <w:rPr>
                <w:rFonts w:ascii="Times New Roman" w:eastAsia="Times New Roman" w:hAnsi="Times New Roman" w:cs="Times New Roman"/>
                <w:b/>
                <w:bCs/>
                <w:kern w:val="2"/>
                <w:sz w:val="24"/>
                <w:szCs w:val="24"/>
                <w:lang w:val="lt-LT"/>
              </w:rPr>
              <w:t>1</w:t>
            </w:r>
            <w:r w:rsidRPr="00322073">
              <w:rPr>
                <w:rFonts w:ascii="Times New Roman" w:eastAsia="Times New Roman" w:hAnsi="Times New Roman" w:cs="Times New Roman"/>
                <w:b/>
                <w:bCs/>
                <w:kern w:val="2"/>
                <w:sz w:val="24"/>
                <w:szCs w:val="24"/>
                <w:lang w:val="lt-LT"/>
              </w:rPr>
              <w:t>.2. Sutarties galiojimo termino pratęsimas</w:t>
            </w:r>
          </w:p>
        </w:tc>
        <w:tc>
          <w:tcPr>
            <w:tcW w:w="6831" w:type="dxa"/>
            <w:gridSpan w:val="2"/>
          </w:tcPr>
          <w:p w14:paraId="1D6E5304"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Netaikoma</w:t>
            </w:r>
          </w:p>
          <w:p w14:paraId="2C737C9F"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1ABEC6C6" w14:textId="77777777" w:rsidTr="003C196A">
        <w:trPr>
          <w:trHeight w:val="300"/>
        </w:trPr>
        <w:tc>
          <w:tcPr>
            <w:tcW w:w="9695" w:type="dxa"/>
            <w:gridSpan w:val="4"/>
          </w:tcPr>
          <w:p w14:paraId="158B4410" w14:textId="50770893"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w:t>
            </w:r>
            <w:r w:rsidR="00C36342">
              <w:rPr>
                <w:rFonts w:ascii="Times New Roman" w:eastAsia="Times New Roman" w:hAnsi="Times New Roman" w:cs="Times New Roman"/>
                <w:b/>
                <w:bCs/>
                <w:kern w:val="2"/>
                <w:sz w:val="24"/>
                <w:szCs w:val="24"/>
                <w:lang w:val="lt-LT"/>
              </w:rPr>
              <w:t>2</w:t>
            </w:r>
            <w:r w:rsidRPr="00322073">
              <w:rPr>
                <w:rFonts w:ascii="Times New Roman" w:eastAsia="Times New Roman" w:hAnsi="Times New Roman" w:cs="Times New Roman"/>
                <w:b/>
                <w:bCs/>
                <w:kern w:val="2"/>
                <w:sz w:val="24"/>
                <w:szCs w:val="24"/>
                <w:lang w:val="lt-LT"/>
              </w:rPr>
              <w:t>. SUTARTIES NUTRAUKIMAS</w:t>
            </w:r>
          </w:p>
        </w:tc>
      </w:tr>
      <w:tr w:rsidR="00322073" w:rsidRPr="00322073" w14:paraId="764D9DA6" w14:textId="77777777" w:rsidTr="003C196A">
        <w:trPr>
          <w:trHeight w:val="300"/>
        </w:trPr>
        <w:tc>
          <w:tcPr>
            <w:tcW w:w="2689" w:type="dxa"/>
          </w:tcPr>
          <w:p w14:paraId="23DC4CCF" w14:textId="0190C1AE"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w:t>
            </w:r>
            <w:r w:rsidR="00C36342">
              <w:rPr>
                <w:rFonts w:ascii="Times New Roman" w:eastAsia="Times New Roman" w:hAnsi="Times New Roman" w:cs="Times New Roman"/>
                <w:b/>
                <w:bCs/>
                <w:kern w:val="2"/>
                <w:sz w:val="24"/>
                <w:szCs w:val="24"/>
                <w:lang w:val="lt-LT"/>
              </w:rPr>
              <w:t>2</w:t>
            </w:r>
            <w:r w:rsidRPr="00322073">
              <w:rPr>
                <w:rFonts w:ascii="Times New Roman" w:eastAsia="Times New Roman" w:hAnsi="Times New Roman" w:cs="Times New Roman"/>
                <w:b/>
                <w:bCs/>
                <w:kern w:val="2"/>
                <w:sz w:val="24"/>
                <w:szCs w:val="24"/>
                <w:lang w:val="lt-LT"/>
              </w:rPr>
              <w:t>.1. Sutarties nutraukimo pagrindai</w:t>
            </w:r>
          </w:p>
        </w:tc>
        <w:tc>
          <w:tcPr>
            <w:tcW w:w="7003" w:type="dxa"/>
            <w:gridSpan w:val="3"/>
          </w:tcPr>
          <w:p w14:paraId="557B617D" w14:textId="2962CE42" w:rsidR="00322073" w:rsidRDefault="00322073" w:rsidP="00AD0569">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Sutartis gali būti nutraukiama rašytiniu Šalių susitarimu arba vienašališkai, Bendrosiose sąlygose nustatyta tvarka.</w:t>
            </w:r>
          </w:p>
          <w:p w14:paraId="0AFB9127" w14:textId="77777777" w:rsidR="004F0E16" w:rsidRPr="00322073" w:rsidRDefault="004F0E16" w:rsidP="00322073">
            <w:pPr>
              <w:suppressAutoHyphens/>
              <w:spacing w:after="0" w:line="240" w:lineRule="auto"/>
              <w:jc w:val="left"/>
              <w:rPr>
                <w:rFonts w:ascii="Times New Roman" w:eastAsia="Times New Roman" w:hAnsi="Times New Roman" w:cs="Times New Roman"/>
                <w:kern w:val="2"/>
                <w:sz w:val="24"/>
                <w:szCs w:val="24"/>
                <w:lang w:val="lt-LT"/>
              </w:rPr>
            </w:pPr>
          </w:p>
          <w:p w14:paraId="7957CC67" w14:textId="5ED9CAE9" w:rsidR="00322073" w:rsidRPr="00F5330F" w:rsidRDefault="004F0E16" w:rsidP="00AD0569">
            <w:pPr>
              <w:suppressAutoHyphens/>
              <w:spacing w:after="0" w:line="240" w:lineRule="auto"/>
              <w:rPr>
                <w:rFonts w:ascii="Times New Roman" w:eastAsia="Times New Roman" w:hAnsi="Times New Roman" w:cs="Times New Roman"/>
                <w:kern w:val="2"/>
                <w:sz w:val="24"/>
                <w:szCs w:val="24"/>
                <w:lang w:val="lt-LT"/>
              </w:rPr>
            </w:pPr>
            <w:r w:rsidRPr="00F5330F">
              <w:rPr>
                <w:rFonts w:ascii="Times New Roman" w:hAnsi="Times New Roman" w:cs="Times New Roman"/>
                <w:color w:val="4472C4"/>
                <w:kern w:val="2"/>
                <w:sz w:val="24"/>
                <w:szCs w:val="24"/>
                <w:lang w:val="lt-LT"/>
              </w:rPr>
              <w:t>(Susitarime įvardijamos Sutarties nutraukimo priežastys, nutraukimo data ir susitariama dėl apmokėjimo už iki Sutarties nutraukimo priimtas Prekes, taip pat dėl atsakomybės nuostatų taikymo</w:t>
            </w:r>
            <w:r w:rsidR="00AD0569" w:rsidRPr="00F5330F">
              <w:rPr>
                <w:rFonts w:ascii="Times New Roman" w:hAnsi="Times New Roman" w:cs="Times New Roman"/>
                <w:color w:val="4472C4"/>
                <w:kern w:val="2"/>
                <w:sz w:val="24"/>
                <w:szCs w:val="24"/>
                <w:lang w:val="lt-LT"/>
              </w:rPr>
              <w:t>.</w:t>
            </w:r>
            <w:r w:rsidRPr="00F5330F">
              <w:rPr>
                <w:rFonts w:ascii="Times New Roman" w:hAnsi="Times New Roman" w:cs="Times New Roman"/>
                <w:color w:val="4472C4"/>
                <w:kern w:val="2"/>
                <w:sz w:val="24"/>
                <w:szCs w:val="24"/>
                <w:lang w:val="lt-LT"/>
              </w:rPr>
              <w:t>)</w:t>
            </w:r>
          </w:p>
          <w:p w14:paraId="38497D03"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6FD81D0F" w14:textId="77777777" w:rsidTr="003C196A">
        <w:trPr>
          <w:trHeight w:val="300"/>
        </w:trPr>
        <w:tc>
          <w:tcPr>
            <w:tcW w:w="2689" w:type="dxa"/>
          </w:tcPr>
          <w:p w14:paraId="1AA5E709" w14:textId="4E8F8D99"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w:t>
            </w:r>
            <w:r w:rsidR="00D1404E">
              <w:rPr>
                <w:rFonts w:ascii="Times New Roman" w:eastAsia="Times New Roman" w:hAnsi="Times New Roman" w:cs="Times New Roman"/>
                <w:b/>
                <w:bCs/>
                <w:kern w:val="2"/>
                <w:sz w:val="24"/>
                <w:szCs w:val="24"/>
                <w:lang w:val="lt-LT"/>
              </w:rPr>
              <w:t>2</w:t>
            </w:r>
            <w:r w:rsidRPr="00322073">
              <w:rPr>
                <w:rFonts w:ascii="Times New Roman" w:eastAsia="Times New Roman" w:hAnsi="Times New Roman" w:cs="Times New Roman"/>
                <w:b/>
                <w:bCs/>
                <w:kern w:val="2"/>
                <w:sz w:val="24"/>
                <w:szCs w:val="24"/>
                <w:lang w:val="lt-LT"/>
              </w:rPr>
              <w:t>.2. Esminiai Sutarties pažeidimai</w:t>
            </w:r>
          </w:p>
          <w:p w14:paraId="699D1650" w14:textId="77777777"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p>
        </w:tc>
        <w:tc>
          <w:tcPr>
            <w:tcW w:w="7003" w:type="dxa"/>
            <w:gridSpan w:val="3"/>
          </w:tcPr>
          <w:p w14:paraId="4A6DF74B" w14:textId="743800D5" w:rsidR="00322073" w:rsidRPr="00322073" w:rsidRDefault="00322073" w:rsidP="00AC2D96">
            <w:pPr>
              <w:suppressAutoHyphens/>
              <w:spacing w:after="0" w:line="240" w:lineRule="auto"/>
              <w:rPr>
                <w:rFonts w:ascii="Times New Roman" w:eastAsia="Arial" w:hAnsi="Times New Roman" w:cs="Times New Roman"/>
                <w:kern w:val="2"/>
                <w:sz w:val="24"/>
                <w:szCs w:val="24"/>
                <w:lang w:val="lt-LT"/>
              </w:rPr>
            </w:pPr>
            <w:r w:rsidRPr="00322073">
              <w:rPr>
                <w:rFonts w:ascii="Times New Roman" w:eastAsia="Arial" w:hAnsi="Times New Roman" w:cs="Times New Roman"/>
                <w:kern w:val="2"/>
                <w:sz w:val="24"/>
                <w:szCs w:val="24"/>
                <w:lang w:val="lt-LT"/>
              </w:rPr>
              <w:t>1</w:t>
            </w:r>
            <w:r w:rsidR="00222D18">
              <w:rPr>
                <w:rFonts w:ascii="Times New Roman" w:eastAsia="Arial" w:hAnsi="Times New Roman" w:cs="Times New Roman"/>
                <w:kern w:val="2"/>
                <w:sz w:val="24"/>
                <w:szCs w:val="24"/>
                <w:lang w:val="lt-LT"/>
              </w:rPr>
              <w:t>2</w:t>
            </w:r>
            <w:r w:rsidRPr="00322073">
              <w:rPr>
                <w:rFonts w:ascii="Times New Roman" w:eastAsia="Arial" w:hAnsi="Times New Roman" w:cs="Times New Roman"/>
                <w:kern w:val="2"/>
                <w:sz w:val="24"/>
                <w:szCs w:val="24"/>
                <w:lang w:val="lt-LT"/>
              </w:rPr>
              <w:t>.2.1. Tiekėjo sutartinio/</w:t>
            </w:r>
            <w:proofErr w:type="spellStart"/>
            <w:r w:rsidRPr="00322073">
              <w:rPr>
                <w:rFonts w:ascii="Times New Roman" w:eastAsia="Arial" w:hAnsi="Times New Roman" w:cs="Times New Roman"/>
                <w:kern w:val="2"/>
                <w:sz w:val="24"/>
                <w:szCs w:val="24"/>
                <w:lang w:val="lt-LT"/>
              </w:rPr>
              <w:t>ių</w:t>
            </w:r>
            <w:proofErr w:type="spellEnd"/>
            <w:r w:rsidRPr="00322073">
              <w:rPr>
                <w:rFonts w:ascii="Times New Roman" w:eastAsia="Arial" w:hAnsi="Times New Roman" w:cs="Times New Roman"/>
                <w:kern w:val="2"/>
                <w:sz w:val="24"/>
                <w:szCs w:val="24"/>
                <w:lang w:val="lt-LT"/>
              </w:rPr>
              <w:t xml:space="preserve"> įsipareigojimo/ų vykdymo termino/ų praleidimas daugiau kaip 30 (trisdešimt) dienų dėl Tiekėjo kaltės;</w:t>
            </w:r>
          </w:p>
          <w:p w14:paraId="77B4D83A" w14:textId="2384D03C" w:rsidR="00322073" w:rsidRPr="00322073" w:rsidRDefault="00322073" w:rsidP="00AC2D96">
            <w:pPr>
              <w:suppressAutoHyphens/>
              <w:spacing w:after="0" w:line="240" w:lineRule="auto"/>
              <w:rPr>
                <w:rFonts w:ascii="Times New Roman" w:eastAsia="Arial" w:hAnsi="Times New Roman" w:cs="Times New Roman"/>
                <w:kern w:val="2"/>
                <w:sz w:val="24"/>
                <w:szCs w:val="24"/>
                <w:lang w:val="lt-LT"/>
              </w:rPr>
            </w:pPr>
            <w:r w:rsidRPr="00322073">
              <w:rPr>
                <w:rFonts w:ascii="Times New Roman" w:eastAsia="Arial" w:hAnsi="Times New Roman" w:cs="Times New Roman"/>
                <w:kern w:val="2"/>
                <w:sz w:val="24"/>
                <w:szCs w:val="24"/>
                <w:lang w:val="lt-LT"/>
              </w:rPr>
              <w:t>1</w:t>
            </w:r>
            <w:r w:rsidR="00222D18">
              <w:rPr>
                <w:rFonts w:ascii="Times New Roman" w:eastAsia="Arial" w:hAnsi="Times New Roman" w:cs="Times New Roman"/>
                <w:kern w:val="2"/>
                <w:sz w:val="24"/>
                <w:szCs w:val="24"/>
                <w:lang w:val="lt-LT"/>
              </w:rPr>
              <w:t>2</w:t>
            </w:r>
            <w:r w:rsidRPr="00322073">
              <w:rPr>
                <w:rFonts w:ascii="Times New Roman" w:eastAsia="Arial" w:hAnsi="Times New Roman" w:cs="Times New Roman"/>
                <w:kern w:val="2"/>
                <w:sz w:val="24"/>
                <w:szCs w:val="24"/>
                <w:lang w:val="lt-LT"/>
              </w:rPr>
              <w:t>.2.2.</w:t>
            </w:r>
            <w:r w:rsidRPr="00322073">
              <w:rPr>
                <w:rFonts w:ascii="Times New Roman" w:eastAsia="Times New Roman" w:hAnsi="Times New Roman" w:cs="Times New Roman"/>
                <w:sz w:val="24"/>
                <w:szCs w:val="24"/>
                <w:lang w:val="lt-LT"/>
              </w:rPr>
              <w:t xml:space="preserve"> Pirkėjo </w:t>
            </w:r>
            <w:r w:rsidRPr="00322073">
              <w:rPr>
                <w:rFonts w:ascii="Times New Roman" w:eastAsia="Arial" w:hAnsi="Times New Roman" w:cs="Times New Roman"/>
                <w:kern w:val="2"/>
                <w:sz w:val="24"/>
                <w:szCs w:val="24"/>
                <w:lang w:val="lt-LT"/>
              </w:rPr>
              <w:t>mokėjimo prievolės termino praleidimas daugiau kaip 30 (trisdešimt) dienų.</w:t>
            </w:r>
          </w:p>
        </w:tc>
      </w:tr>
      <w:tr w:rsidR="00322073" w:rsidRPr="00322073" w14:paraId="2F6A36BC" w14:textId="77777777" w:rsidTr="003C196A">
        <w:trPr>
          <w:trHeight w:val="300"/>
        </w:trPr>
        <w:tc>
          <w:tcPr>
            <w:tcW w:w="9695" w:type="dxa"/>
            <w:gridSpan w:val="4"/>
          </w:tcPr>
          <w:p w14:paraId="50DFA92E" w14:textId="39355428"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b/>
                <w:bCs/>
                <w:kern w:val="2"/>
                <w:sz w:val="24"/>
                <w:szCs w:val="24"/>
                <w:lang w:val="lt-LT"/>
              </w:rPr>
              <w:t>1</w:t>
            </w:r>
            <w:r w:rsidR="00AB584E">
              <w:rPr>
                <w:rFonts w:ascii="Times New Roman" w:eastAsia="Times New Roman" w:hAnsi="Times New Roman" w:cs="Times New Roman"/>
                <w:b/>
                <w:bCs/>
                <w:kern w:val="2"/>
                <w:sz w:val="24"/>
                <w:szCs w:val="24"/>
                <w:lang w:val="lt-LT"/>
              </w:rPr>
              <w:t>3</w:t>
            </w:r>
            <w:r w:rsidRPr="00322073">
              <w:rPr>
                <w:rFonts w:ascii="Times New Roman" w:eastAsia="Times New Roman" w:hAnsi="Times New Roman" w:cs="Times New Roman"/>
                <w:b/>
                <w:bCs/>
                <w:kern w:val="2"/>
                <w:sz w:val="24"/>
                <w:szCs w:val="24"/>
                <w:lang w:val="lt-LT"/>
              </w:rPr>
              <w:t xml:space="preserve">. APLINKOSAUGINIAI IR SOCIALINIAI KRITERIJAI </w:t>
            </w:r>
            <w:r w:rsidRPr="00744F87">
              <w:rPr>
                <w:rFonts w:ascii="Times New Roman" w:eastAsia="Times New Roman" w:hAnsi="Times New Roman" w:cs="Times New Roman"/>
                <w:color w:val="548DD4" w:themeColor="text2" w:themeTint="99"/>
                <w:kern w:val="2"/>
                <w:sz w:val="24"/>
                <w:szCs w:val="24"/>
                <w:lang w:val="lt-LT"/>
              </w:rPr>
              <w:t>(taikoma, jeigu aplinkosauginiai ir (arba) socialiniai kriterijai nustatomi kaip Sutarties vykdymo sąlygos)</w:t>
            </w:r>
          </w:p>
        </w:tc>
      </w:tr>
      <w:tr w:rsidR="00322073" w:rsidRPr="00322073" w14:paraId="648D4943" w14:textId="77777777" w:rsidTr="003C196A">
        <w:trPr>
          <w:trHeight w:val="300"/>
        </w:trPr>
        <w:tc>
          <w:tcPr>
            <w:tcW w:w="2689" w:type="dxa"/>
          </w:tcPr>
          <w:p w14:paraId="18C288CA" w14:textId="4DEA4B83"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w:t>
            </w:r>
            <w:r w:rsidR="003A222F">
              <w:rPr>
                <w:rFonts w:ascii="Times New Roman" w:eastAsia="Times New Roman" w:hAnsi="Times New Roman" w:cs="Times New Roman"/>
                <w:b/>
                <w:bCs/>
                <w:kern w:val="2"/>
                <w:sz w:val="24"/>
                <w:szCs w:val="24"/>
                <w:lang w:val="lt-LT"/>
              </w:rPr>
              <w:t>3</w:t>
            </w:r>
            <w:r w:rsidRPr="00322073">
              <w:rPr>
                <w:rFonts w:ascii="Times New Roman" w:eastAsia="Times New Roman" w:hAnsi="Times New Roman" w:cs="Times New Roman"/>
                <w:b/>
                <w:bCs/>
                <w:kern w:val="2"/>
                <w:sz w:val="24"/>
                <w:szCs w:val="24"/>
                <w:lang w:val="lt-LT"/>
              </w:rPr>
              <w:t>.1. Aplinkosauginių kriterijų nustatymo teisinis pagrindas</w:t>
            </w:r>
          </w:p>
        </w:tc>
        <w:tc>
          <w:tcPr>
            <w:tcW w:w="7003" w:type="dxa"/>
            <w:gridSpan w:val="3"/>
          </w:tcPr>
          <w:p w14:paraId="7A067396" w14:textId="534D657A" w:rsidR="00D23E41" w:rsidRPr="00322073" w:rsidRDefault="00BD5340" w:rsidP="003D265F">
            <w:pPr>
              <w:spacing w:after="0" w:line="240" w:lineRule="auto"/>
              <w:rPr>
                <w:rFonts w:ascii="Times New Roman" w:eastAsia="Times New Roman" w:hAnsi="Times New Roman" w:cs="Times New Roman"/>
                <w:b/>
                <w:bCs/>
                <w:kern w:val="2"/>
                <w:sz w:val="24"/>
                <w:szCs w:val="24"/>
                <w:lang w:val="lt-LT"/>
              </w:rPr>
            </w:pPr>
            <w:r>
              <w:rPr>
                <w:rFonts w:ascii="Times New Roman" w:eastAsia="Times New Roman" w:hAnsi="Times New Roman" w:cs="Times New Roman"/>
                <w:kern w:val="2"/>
                <w:sz w:val="24"/>
                <w:szCs w:val="24"/>
                <w:shd w:val="clear" w:color="auto" w:fill="FFFFFF"/>
                <w:lang w:val="lt-LT"/>
              </w:rPr>
              <w:t xml:space="preserve">Netaikoma. </w:t>
            </w:r>
          </w:p>
        </w:tc>
      </w:tr>
      <w:tr w:rsidR="00322073" w:rsidRPr="00322073" w14:paraId="6564C800" w14:textId="77777777" w:rsidTr="003C196A">
        <w:trPr>
          <w:trHeight w:val="300"/>
        </w:trPr>
        <w:tc>
          <w:tcPr>
            <w:tcW w:w="2689" w:type="dxa"/>
          </w:tcPr>
          <w:p w14:paraId="642F4519" w14:textId="7B89F4A4"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w:t>
            </w:r>
            <w:r w:rsidR="003A222F">
              <w:rPr>
                <w:rFonts w:ascii="Times New Roman" w:eastAsia="Times New Roman" w:hAnsi="Times New Roman" w:cs="Times New Roman"/>
                <w:b/>
                <w:bCs/>
                <w:kern w:val="2"/>
                <w:sz w:val="24"/>
                <w:szCs w:val="24"/>
                <w:lang w:val="lt-LT"/>
              </w:rPr>
              <w:t>3</w:t>
            </w:r>
            <w:r w:rsidR="00BD5340">
              <w:rPr>
                <w:rFonts w:ascii="Times New Roman" w:eastAsia="Times New Roman" w:hAnsi="Times New Roman" w:cs="Times New Roman"/>
                <w:b/>
                <w:bCs/>
                <w:kern w:val="2"/>
                <w:sz w:val="24"/>
                <w:szCs w:val="24"/>
                <w:lang w:val="lt-LT"/>
              </w:rPr>
              <w:t>.2</w:t>
            </w:r>
            <w:r w:rsidRPr="00322073">
              <w:rPr>
                <w:rFonts w:ascii="Times New Roman" w:eastAsia="Times New Roman" w:hAnsi="Times New Roman" w:cs="Times New Roman"/>
                <w:b/>
                <w:bCs/>
                <w:kern w:val="2"/>
                <w:sz w:val="24"/>
                <w:szCs w:val="24"/>
                <w:lang w:val="lt-LT"/>
              </w:rPr>
              <w:t>.. Su perkamomis Prekėmis susiję socialiniai kriterijai</w:t>
            </w:r>
          </w:p>
        </w:tc>
        <w:tc>
          <w:tcPr>
            <w:tcW w:w="7003" w:type="dxa"/>
            <w:gridSpan w:val="3"/>
          </w:tcPr>
          <w:p w14:paraId="047ACCFE"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shd w:val="clear" w:color="auto" w:fill="FFFFFF"/>
                <w:lang w:val="lt-LT"/>
              </w:rPr>
            </w:pPr>
            <w:r w:rsidRPr="00322073">
              <w:rPr>
                <w:rFonts w:ascii="Times New Roman" w:eastAsia="Times New Roman" w:hAnsi="Times New Roman" w:cs="Times New Roman"/>
                <w:kern w:val="2"/>
                <w:sz w:val="24"/>
                <w:szCs w:val="24"/>
                <w:shd w:val="clear" w:color="auto" w:fill="FFFFFF"/>
                <w:lang w:val="lt-LT"/>
              </w:rPr>
              <w:t>Netaikoma</w:t>
            </w:r>
          </w:p>
          <w:p w14:paraId="7616D7E1"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p>
        </w:tc>
      </w:tr>
      <w:tr w:rsidR="00322073" w:rsidRPr="00322073" w14:paraId="4B554E98" w14:textId="77777777" w:rsidTr="003C196A">
        <w:trPr>
          <w:trHeight w:val="300"/>
        </w:trPr>
        <w:tc>
          <w:tcPr>
            <w:tcW w:w="9695" w:type="dxa"/>
            <w:gridSpan w:val="4"/>
          </w:tcPr>
          <w:p w14:paraId="66598C2D" w14:textId="767B2785"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w:t>
            </w:r>
            <w:r w:rsidR="003A222F">
              <w:rPr>
                <w:rFonts w:ascii="Times New Roman" w:eastAsia="Times New Roman" w:hAnsi="Times New Roman" w:cs="Times New Roman"/>
                <w:b/>
                <w:bCs/>
                <w:kern w:val="2"/>
                <w:sz w:val="24"/>
                <w:szCs w:val="24"/>
                <w:lang w:val="lt-LT"/>
              </w:rPr>
              <w:t>4</w:t>
            </w:r>
            <w:r w:rsidRPr="00322073">
              <w:rPr>
                <w:rFonts w:ascii="Times New Roman" w:eastAsia="Times New Roman" w:hAnsi="Times New Roman" w:cs="Times New Roman"/>
                <w:b/>
                <w:bCs/>
                <w:kern w:val="2"/>
                <w:sz w:val="24"/>
                <w:szCs w:val="24"/>
                <w:lang w:val="lt-LT"/>
              </w:rPr>
              <w:t xml:space="preserve">. BENDRŲJŲ SĄLYGŲ PAKEITIMAI IR PAPILDYMAI </w:t>
            </w:r>
          </w:p>
          <w:p w14:paraId="146394EF" w14:textId="77777777" w:rsidR="00322073" w:rsidRPr="00322073" w:rsidRDefault="00322073" w:rsidP="00322073">
            <w:pPr>
              <w:suppressAutoHyphens/>
              <w:spacing w:after="0" w:line="240" w:lineRule="auto"/>
              <w:jc w:val="center"/>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 xml:space="preserve">(jeigu būtina dėl konkretaus Sutarties dalyko specifikos) </w:t>
            </w:r>
          </w:p>
        </w:tc>
      </w:tr>
      <w:tr w:rsidR="00322073" w:rsidRPr="00322073" w14:paraId="57DE7248" w14:textId="77777777" w:rsidTr="003C196A">
        <w:trPr>
          <w:trHeight w:val="300"/>
        </w:trPr>
        <w:tc>
          <w:tcPr>
            <w:tcW w:w="2689" w:type="dxa"/>
          </w:tcPr>
          <w:p w14:paraId="2F4C646F" w14:textId="614FFE72"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w:t>
            </w:r>
            <w:r w:rsidR="00830987">
              <w:rPr>
                <w:rFonts w:ascii="Times New Roman" w:eastAsia="Times New Roman" w:hAnsi="Times New Roman" w:cs="Times New Roman"/>
                <w:b/>
                <w:bCs/>
                <w:kern w:val="2"/>
                <w:sz w:val="24"/>
                <w:szCs w:val="24"/>
                <w:lang w:val="lt-LT"/>
              </w:rPr>
              <w:t>4</w:t>
            </w:r>
            <w:r w:rsidRPr="00322073">
              <w:rPr>
                <w:rFonts w:ascii="Times New Roman" w:eastAsia="Times New Roman" w:hAnsi="Times New Roman" w:cs="Times New Roman"/>
                <w:b/>
                <w:bCs/>
                <w:kern w:val="2"/>
                <w:sz w:val="24"/>
                <w:szCs w:val="24"/>
                <w:lang w:val="lt-LT"/>
              </w:rPr>
              <w:t>.</w:t>
            </w:r>
            <w:r w:rsidR="007E0DBF">
              <w:rPr>
                <w:rFonts w:ascii="Times New Roman" w:eastAsia="Times New Roman" w:hAnsi="Times New Roman" w:cs="Times New Roman"/>
                <w:b/>
                <w:bCs/>
                <w:kern w:val="2"/>
                <w:sz w:val="24"/>
                <w:szCs w:val="24"/>
                <w:lang w:val="lt-LT"/>
              </w:rPr>
              <w:t>1</w:t>
            </w:r>
            <w:r w:rsidRPr="00322073">
              <w:rPr>
                <w:rFonts w:ascii="Times New Roman" w:eastAsia="Times New Roman" w:hAnsi="Times New Roman" w:cs="Times New Roman"/>
                <w:b/>
                <w:bCs/>
                <w:kern w:val="2"/>
                <w:sz w:val="24"/>
                <w:szCs w:val="24"/>
                <w:lang w:val="lt-LT"/>
              </w:rPr>
              <w:t>.</w:t>
            </w:r>
          </w:p>
        </w:tc>
        <w:tc>
          <w:tcPr>
            <w:tcW w:w="7003" w:type="dxa"/>
            <w:gridSpan w:val="3"/>
          </w:tcPr>
          <w:p w14:paraId="20B5B4BE"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 xml:space="preserve">Šalys susitaria papildyti Sutarties Bendrąsias sąlygas nurodytu punktu, tačiau kitų punktų numeracijos nekeisti: </w:t>
            </w:r>
          </w:p>
          <w:p w14:paraId="75E39C43" w14:textId="54E14A3B" w:rsidR="00322073" w:rsidRPr="00322073" w:rsidRDefault="00322073" w:rsidP="00D44739">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lastRenderedPageBreak/>
              <w:t>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 (pasižadėjimo forma pridedama</w:t>
            </w:r>
            <w:r w:rsidR="00841AEE">
              <w:rPr>
                <w:rFonts w:ascii="Times New Roman" w:eastAsia="Times New Roman" w:hAnsi="Times New Roman" w:cs="Times New Roman"/>
                <w:kern w:val="2"/>
                <w:sz w:val="24"/>
                <w:szCs w:val="24"/>
                <w:lang w:val="lt-LT"/>
              </w:rPr>
              <w:t>,</w:t>
            </w:r>
            <w:r w:rsidRPr="00322073">
              <w:rPr>
                <w:rFonts w:ascii="Times New Roman" w:eastAsia="Times New Roman" w:hAnsi="Times New Roman" w:cs="Times New Roman"/>
                <w:kern w:val="2"/>
                <w:sz w:val="24"/>
                <w:szCs w:val="24"/>
                <w:lang w:val="lt-LT"/>
              </w:rPr>
              <w:t xml:space="preserve"> priedas Nr. 3). Jei Tiekėjas keičia ar skiria papildomą specialistą Sutarčiai įgyvendinti, kartu su prašymu skirti (pakeisti) specialistą, turi būti pateiktas kiekvieno specialisto pasirašytas konfidencialumo pasižadėjimas.</w:t>
            </w:r>
          </w:p>
          <w:p w14:paraId="37EE9BDE" w14:textId="77777777" w:rsidR="00322073" w:rsidRPr="00322073" w:rsidRDefault="00322073" w:rsidP="00322073">
            <w:pPr>
              <w:spacing w:after="0" w:line="240" w:lineRule="auto"/>
              <w:rPr>
                <w:rFonts w:ascii="Times New Roman" w:eastAsia="Times New Roman" w:hAnsi="Times New Roman" w:cs="Times New Roman"/>
                <w:kern w:val="2"/>
                <w:sz w:val="24"/>
                <w:szCs w:val="24"/>
                <w:lang w:val="lt-LT"/>
              </w:rPr>
            </w:pPr>
          </w:p>
        </w:tc>
      </w:tr>
      <w:tr w:rsidR="00322073" w:rsidRPr="00322073" w14:paraId="32DA1A80" w14:textId="77777777" w:rsidTr="003C196A">
        <w:trPr>
          <w:trHeight w:val="300"/>
        </w:trPr>
        <w:tc>
          <w:tcPr>
            <w:tcW w:w="2689" w:type="dxa"/>
          </w:tcPr>
          <w:p w14:paraId="27FD8B1A" w14:textId="5C7B2B4B" w:rsidR="00322073" w:rsidRPr="00322073" w:rsidRDefault="00322073" w:rsidP="00322073">
            <w:pPr>
              <w:suppressAutoHyphens/>
              <w:spacing w:after="0" w:line="240" w:lineRule="auto"/>
              <w:jc w:val="left"/>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lastRenderedPageBreak/>
              <w:t>1</w:t>
            </w:r>
            <w:r w:rsidR="00830987">
              <w:rPr>
                <w:rFonts w:ascii="Times New Roman" w:eastAsia="Times New Roman" w:hAnsi="Times New Roman" w:cs="Times New Roman"/>
                <w:b/>
                <w:bCs/>
                <w:kern w:val="2"/>
                <w:sz w:val="24"/>
                <w:szCs w:val="24"/>
                <w:lang w:val="lt-LT"/>
              </w:rPr>
              <w:t>4</w:t>
            </w:r>
            <w:r w:rsidRPr="00322073">
              <w:rPr>
                <w:rFonts w:ascii="Times New Roman" w:eastAsia="Times New Roman" w:hAnsi="Times New Roman" w:cs="Times New Roman"/>
                <w:b/>
                <w:bCs/>
                <w:kern w:val="2"/>
                <w:sz w:val="24"/>
                <w:szCs w:val="24"/>
                <w:lang w:val="lt-LT"/>
              </w:rPr>
              <w:t>.</w:t>
            </w:r>
            <w:r w:rsidR="007E0DBF">
              <w:rPr>
                <w:rFonts w:ascii="Times New Roman" w:eastAsia="Times New Roman" w:hAnsi="Times New Roman" w:cs="Times New Roman"/>
                <w:b/>
                <w:bCs/>
                <w:kern w:val="2"/>
                <w:sz w:val="24"/>
                <w:szCs w:val="24"/>
                <w:lang w:val="lt-LT"/>
              </w:rPr>
              <w:t>2</w:t>
            </w:r>
            <w:r w:rsidRPr="00322073">
              <w:rPr>
                <w:rFonts w:ascii="Times New Roman" w:eastAsia="Times New Roman" w:hAnsi="Times New Roman" w:cs="Times New Roman"/>
                <w:b/>
                <w:bCs/>
                <w:kern w:val="2"/>
                <w:sz w:val="24"/>
                <w:szCs w:val="24"/>
                <w:lang w:val="lt-LT"/>
              </w:rPr>
              <w:t>.</w:t>
            </w:r>
          </w:p>
        </w:tc>
        <w:tc>
          <w:tcPr>
            <w:tcW w:w="7003" w:type="dxa"/>
            <w:gridSpan w:val="3"/>
          </w:tcPr>
          <w:p w14:paraId="44CE2123" w14:textId="77777777"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Sutarties Bendrosiose sąlygose nurodytos alternatyvios nuostatos (su prierašu „jei taikoma“ ir pan.) taikomos tik tokiu atveju, jeigu jos konkrečiai aprašomos Sutarties Specialiosiose sąlygose.</w:t>
            </w:r>
          </w:p>
        </w:tc>
      </w:tr>
      <w:tr w:rsidR="00322073" w:rsidRPr="00322073" w14:paraId="0E129C27" w14:textId="77777777" w:rsidTr="003C196A">
        <w:trPr>
          <w:trHeight w:val="300"/>
        </w:trPr>
        <w:tc>
          <w:tcPr>
            <w:tcW w:w="9695" w:type="dxa"/>
            <w:gridSpan w:val="4"/>
          </w:tcPr>
          <w:p w14:paraId="743771B8" w14:textId="7C38C6A4"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w:t>
            </w:r>
            <w:r w:rsidR="00830987">
              <w:rPr>
                <w:rFonts w:ascii="Times New Roman" w:eastAsia="Times New Roman" w:hAnsi="Times New Roman" w:cs="Times New Roman"/>
                <w:b/>
                <w:bCs/>
                <w:kern w:val="2"/>
                <w:sz w:val="24"/>
                <w:szCs w:val="24"/>
                <w:lang w:val="lt-LT"/>
              </w:rPr>
              <w:t>5</w:t>
            </w:r>
            <w:r w:rsidRPr="00322073">
              <w:rPr>
                <w:rFonts w:ascii="Times New Roman" w:eastAsia="Times New Roman" w:hAnsi="Times New Roman" w:cs="Times New Roman"/>
                <w:b/>
                <w:bCs/>
                <w:kern w:val="2"/>
                <w:sz w:val="24"/>
                <w:szCs w:val="24"/>
                <w:lang w:val="lt-LT"/>
              </w:rPr>
              <w:t>. SUTARTIES PRIEDAI</w:t>
            </w:r>
          </w:p>
        </w:tc>
      </w:tr>
      <w:tr w:rsidR="00322073" w:rsidRPr="00322073" w14:paraId="663DDB54" w14:textId="77777777" w:rsidTr="003C196A">
        <w:trPr>
          <w:trHeight w:val="300"/>
        </w:trPr>
        <w:tc>
          <w:tcPr>
            <w:tcW w:w="2689" w:type="dxa"/>
          </w:tcPr>
          <w:p w14:paraId="7AFD44D4" w14:textId="29297F16"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w:t>
            </w:r>
            <w:r w:rsidR="00830987">
              <w:rPr>
                <w:rFonts w:ascii="Times New Roman" w:eastAsia="Times New Roman" w:hAnsi="Times New Roman" w:cs="Times New Roman"/>
                <w:b/>
                <w:bCs/>
                <w:kern w:val="2"/>
                <w:sz w:val="24"/>
                <w:szCs w:val="24"/>
                <w:lang w:val="lt-LT"/>
              </w:rPr>
              <w:t>5</w:t>
            </w:r>
            <w:r w:rsidRPr="00322073">
              <w:rPr>
                <w:rFonts w:ascii="Times New Roman" w:eastAsia="Times New Roman" w:hAnsi="Times New Roman" w:cs="Times New Roman"/>
                <w:b/>
                <w:bCs/>
                <w:kern w:val="2"/>
                <w:sz w:val="24"/>
                <w:szCs w:val="24"/>
                <w:lang w:val="lt-LT"/>
              </w:rPr>
              <w:t>.1. Priedas Nr. 1</w:t>
            </w:r>
          </w:p>
        </w:tc>
        <w:tc>
          <w:tcPr>
            <w:tcW w:w="7003" w:type="dxa"/>
            <w:gridSpan w:val="3"/>
          </w:tcPr>
          <w:p w14:paraId="61466FDA" w14:textId="76563F79"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Techninė specifikacija</w:t>
            </w:r>
            <w:r w:rsidR="0077337D">
              <w:rPr>
                <w:rFonts w:ascii="Times New Roman" w:eastAsia="Times New Roman" w:hAnsi="Times New Roman" w:cs="Times New Roman"/>
                <w:kern w:val="2"/>
                <w:sz w:val="24"/>
                <w:szCs w:val="24"/>
                <w:lang w:val="lt-LT"/>
              </w:rPr>
              <w:t xml:space="preserve">, </w:t>
            </w:r>
            <w:r w:rsidR="004640DA">
              <w:rPr>
                <w:rFonts w:ascii="Times New Roman" w:eastAsia="Times New Roman" w:hAnsi="Times New Roman" w:cs="Times New Roman"/>
                <w:kern w:val="2"/>
                <w:sz w:val="24"/>
                <w:szCs w:val="24"/>
                <w:lang w:val="lt-LT"/>
              </w:rPr>
              <w:t xml:space="preserve">... </w:t>
            </w:r>
            <w:r w:rsidR="0077337D">
              <w:rPr>
                <w:rFonts w:ascii="Times New Roman" w:eastAsia="Times New Roman" w:hAnsi="Times New Roman" w:cs="Times New Roman"/>
                <w:kern w:val="2"/>
                <w:sz w:val="24"/>
                <w:szCs w:val="24"/>
                <w:lang w:val="lt-LT"/>
              </w:rPr>
              <w:t>lapai</w:t>
            </w:r>
          </w:p>
        </w:tc>
      </w:tr>
      <w:tr w:rsidR="00322073" w:rsidRPr="00322073" w14:paraId="32B244C6" w14:textId="77777777" w:rsidTr="003C196A">
        <w:trPr>
          <w:trHeight w:val="300"/>
        </w:trPr>
        <w:tc>
          <w:tcPr>
            <w:tcW w:w="2689" w:type="dxa"/>
          </w:tcPr>
          <w:p w14:paraId="6E141D40" w14:textId="37FD2C0F"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w:t>
            </w:r>
            <w:r w:rsidR="00830987">
              <w:rPr>
                <w:rFonts w:ascii="Times New Roman" w:eastAsia="Times New Roman" w:hAnsi="Times New Roman" w:cs="Times New Roman"/>
                <w:b/>
                <w:bCs/>
                <w:kern w:val="2"/>
                <w:sz w:val="24"/>
                <w:szCs w:val="24"/>
                <w:lang w:val="lt-LT"/>
              </w:rPr>
              <w:t>5</w:t>
            </w:r>
            <w:r w:rsidRPr="00322073">
              <w:rPr>
                <w:rFonts w:ascii="Times New Roman" w:eastAsia="Times New Roman" w:hAnsi="Times New Roman" w:cs="Times New Roman"/>
                <w:b/>
                <w:bCs/>
                <w:kern w:val="2"/>
                <w:sz w:val="24"/>
                <w:szCs w:val="24"/>
                <w:lang w:val="lt-LT"/>
              </w:rPr>
              <w:t>.2. Priedas Nr. 2</w:t>
            </w:r>
          </w:p>
        </w:tc>
        <w:tc>
          <w:tcPr>
            <w:tcW w:w="7003" w:type="dxa"/>
            <w:gridSpan w:val="3"/>
          </w:tcPr>
          <w:p w14:paraId="14B30422" w14:textId="2CE87FEC" w:rsidR="00322073" w:rsidRPr="00322073" w:rsidRDefault="00322073" w:rsidP="00322073">
            <w:pPr>
              <w:suppressAutoHyphens/>
              <w:spacing w:after="0" w:line="240" w:lineRule="auto"/>
              <w:jc w:val="left"/>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Tiekėjo pasiūlymas</w:t>
            </w:r>
            <w:r w:rsidR="0077337D">
              <w:rPr>
                <w:rFonts w:ascii="Times New Roman" w:eastAsia="Times New Roman" w:hAnsi="Times New Roman" w:cs="Times New Roman"/>
                <w:kern w:val="2"/>
                <w:sz w:val="24"/>
                <w:szCs w:val="24"/>
                <w:lang w:val="lt-LT"/>
              </w:rPr>
              <w:t xml:space="preserve">, </w:t>
            </w:r>
            <w:r w:rsidR="004640DA">
              <w:rPr>
                <w:rFonts w:ascii="Times New Roman" w:eastAsia="Times New Roman" w:hAnsi="Times New Roman" w:cs="Times New Roman"/>
                <w:kern w:val="2"/>
                <w:sz w:val="24"/>
                <w:szCs w:val="24"/>
                <w:lang w:val="lt-LT"/>
              </w:rPr>
              <w:t xml:space="preserve">... </w:t>
            </w:r>
            <w:r w:rsidR="0077337D">
              <w:rPr>
                <w:rFonts w:ascii="Times New Roman" w:eastAsia="Times New Roman" w:hAnsi="Times New Roman" w:cs="Times New Roman"/>
                <w:kern w:val="2"/>
                <w:sz w:val="24"/>
                <w:szCs w:val="24"/>
                <w:lang w:val="lt-LT"/>
              </w:rPr>
              <w:t>lapai</w:t>
            </w:r>
          </w:p>
        </w:tc>
      </w:tr>
      <w:tr w:rsidR="00322073" w:rsidRPr="00322073" w14:paraId="7AEEC832" w14:textId="77777777" w:rsidTr="003C196A">
        <w:trPr>
          <w:trHeight w:val="300"/>
        </w:trPr>
        <w:tc>
          <w:tcPr>
            <w:tcW w:w="2689" w:type="dxa"/>
          </w:tcPr>
          <w:p w14:paraId="7C053126" w14:textId="069016B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w:t>
            </w:r>
            <w:r w:rsidR="00830987">
              <w:rPr>
                <w:rFonts w:ascii="Times New Roman" w:eastAsia="Times New Roman" w:hAnsi="Times New Roman" w:cs="Times New Roman"/>
                <w:b/>
                <w:bCs/>
                <w:kern w:val="2"/>
                <w:sz w:val="24"/>
                <w:szCs w:val="24"/>
                <w:lang w:val="lt-LT"/>
              </w:rPr>
              <w:t>5</w:t>
            </w:r>
            <w:r w:rsidRPr="00322073">
              <w:rPr>
                <w:rFonts w:ascii="Times New Roman" w:eastAsia="Times New Roman" w:hAnsi="Times New Roman" w:cs="Times New Roman"/>
                <w:b/>
                <w:bCs/>
                <w:kern w:val="2"/>
                <w:sz w:val="24"/>
                <w:szCs w:val="24"/>
                <w:lang w:val="lt-LT"/>
              </w:rPr>
              <w:t>.3. Priedas Nr. 3</w:t>
            </w:r>
          </w:p>
        </w:tc>
        <w:tc>
          <w:tcPr>
            <w:tcW w:w="7003" w:type="dxa"/>
            <w:gridSpan w:val="3"/>
          </w:tcPr>
          <w:p w14:paraId="6E3B7B1C" w14:textId="77777777" w:rsidR="00322073" w:rsidRPr="00322073" w:rsidRDefault="00322073" w:rsidP="00D15F54">
            <w:pPr>
              <w:suppressAutoHyphens/>
              <w:spacing w:after="0" w:line="240" w:lineRule="auto"/>
              <w:rPr>
                <w:rFonts w:ascii="Times New Roman" w:eastAsia="Times New Roman" w:hAnsi="Times New Roman" w:cs="Times New Roman"/>
                <w:kern w:val="2"/>
                <w:sz w:val="24"/>
                <w:szCs w:val="24"/>
                <w:lang w:val="lt-LT"/>
              </w:rPr>
            </w:pPr>
            <w:r w:rsidRPr="00322073">
              <w:rPr>
                <w:rFonts w:ascii="Times New Roman" w:eastAsia="Times New Roman" w:hAnsi="Times New Roman" w:cs="Times New Roman"/>
                <w:kern w:val="2"/>
                <w:sz w:val="24"/>
                <w:szCs w:val="24"/>
                <w:lang w:val="lt-LT"/>
              </w:rPr>
              <w:t>Konfidencialumo pasižadėjimo neatskleisti informacijos, kuri taps žinoma vykdant Sutartį forma, 2 lapai</w:t>
            </w:r>
          </w:p>
        </w:tc>
      </w:tr>
      <w:tr w:rsidR="00830987" w:rsidRPr="00322073" w14:paraId="19FFBEC3" w14:textId="77777777" w:rsidTr="003C196A">
        <w:trPr>
          <w:trHeight w:val="300"/>
        </w:trPr>
        <w:tc>
          <w:tcPr>
            <w:tcW w:w="2689" w:type="dxa"/>
          </w:tcPr>
          <w:p w14:paraId="2D92CCDB" w14:textId="46E908D5" w:rsidR="00830987" w:rsidRPr="00322073" w:rsidRDefault="00D15F54" w:rsidP="00322073">
            <w:pPr>
              <w:suppressAutoHyphens/>
              <w:spacing w:after="0" w:line="240" w:lineRule="auto"/>
              <w:jc w:val="center"/>
              <w:rPr>
                <w:rFonts w:ascii="Times New Roman" w:eastAsia="Times New Roman" w:hAnsi="Times New Roman" w:cs="Times New Roman"/>
                <w:b/>
                <w:bCs/>
                <w:kern w:val="2"/>
                <w:sz w:val="24"/>
                <w:szCs w:val="24"/>
                <w:lang w:val="lt-LT"/>
              </w:rPr>
            </w:pPr>
            <w:r>
              <w:rPr>
                <w:rFonts w:ascii="Times New Roman" w:eastAsia="Times New Roman" w:hAnsi="Times New Roman" w:cs="Times New Roman"/>
                <w:b/>
                <w:bCs/>
                <w:kern w:val="2"/>
                <w:sz w:val="24"/>
                <w:szCs w:val="24"/>
                <w:lang w:val="lt-LT"/>
              </w:rPr>
              <w:t>15.4. Priedas Nr. 4</w:t>
            </w:r>
          </w:p>
        </w:tc>
        <w:tc>
          <w:tcPr>
            <w:tcW w:w="7003" w:type="dxa"/>
            <w:gridSpan w:val="3"/>
          </w:tcPr>
          <w:p w14:paraId="73C9A65A" w14:textId="486884C1" w:rsidR="00830987" w:rsidRPr="00322073" w:rsidRDefault="00A940C1" w:rsidP="00322073">
            <w:pPr>
              <w:suppressAutoHyphens/>
              <w:spacing w:after="0" w:line="240" w:lineRule="auto"/>
              <w:jc w:val="left"/>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w:t>
            </w:r>
          </w:p>
        </w:tc>
      </w:tr>
      <w:tr w:rsidR="00322073" w:rsidRPr="00322073" w14:paraId="01FF45F0" w14:textId="77777777" w:rsidTr="003C196A">
        <w:tc>
          <w:tcPr>
            <w:tcW w:w="9695" w:type="dxa"/>
            <w:gridSpan w:val="4"/>
          </w:tcPr>
          <w:p w14:paraId="35831D14" w14:textId="60C42719"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1</w:t>
            </w:r>
            <w:r w:rsidR="00D15F54">
              <w:rPr>
                <w:rFonts w:ascii="Times New Roman" w:eastAsia="Times New Roman" w:hAnsi="Times New Roman" w:cs="Times New Roman"/>
                <w:b/>
                <w:bCs/>
                <w:kern w:val="2"/>
                <w:sz w:val="24"/>
                <w:szCs w:val="24"/>
                <w:lang w:val="lt-LT"/>
              </w:rPr>
              <w:t>6</w:t>
            </w:r>
            <w:r w:rsidRPr="00322073">
              <w:rPr>
                <w:rFonts w:ascii="Times New Roman" w:eastAsia="Times New Roman" w:hAnsi="Times New Roman" w:cs="Times New Roman"/>
                <w:b/>
                <w:bCs/>
                <w:kern w:val="2"/>
                <w:sz w:val="24"/>
                <w:szCs w:val="24"/>
                <w:lang w:val="lt-LT"/>
              </w:rPr>
              <w:t>. ŠALIŲ ATSTOVŲ PARAŠAI</w:t>
            </w:r>
          </w:p>
        </w:tc>
      </w:tr>
      <w:tr w:rsidR="00322073" w:rsidRPr="00322073" w14:paraId="2CFA88E4" w14:textId="77777777" w:rsidTr="003C196A">
        <w:tc>
          <w:tcPr>
            <w:tcW w:w="4948" w:type="dxa"/>
            <w:gridSpan w:val="3"/>
          </w:tcPr>
          <w:p w14:paraId="392AA81C"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PIRKĖJAS</w:t>
            </w:r>
          </w:p>
        </w:tc>
        <w:tc>
          <w:tcPr>
            <w:tcW w:w="4747" w:type="dxa"/>
          </w:tcPr>
          <w:p w14:paraId="347FFC30"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322073">
              <w:rPr>
                <w:rFonts w:ascii="Times New Roman" w:eastAsia="Times New Roman" w:hAnsi="Times New Roman" w:cs="Times New Roman"/>
                <w:b/>
                <w:bCs/>
                <w:kern w:val="2"/>
                <w:sz w:val="24"/>
                <w:szCs w:val="24"/>
                <w:lang w:val="lt-LT"/>
              </w:rPr>
              <w:t>TIEKĖJAS</w:t>
            </w:r>
          </w:p>
        </w:tc>
      </w:tr>
      <w:tr w:rsidR="00322073" w:rsidRPr="00322073" w14:paraId="078A810F" w14:textId="77777777" w:rsidTr="003C196A">
        <w:tc>
          <w:tcPr>
            <w:tcW w:w="4948" w:type="dxa"/>
            <w:gridSpan w:val="3"/>
          </w:tcPr>
          <w:p w14:paraId="2262694C" w14:textId="290E070A" w:rsidR="00322073" w:rsidRPr="00322073" w:rsidRDefault="00B833C1" w:rsidP="00322073">
            <w:pPr>
              <w:suppressAutoHyphens/>
              <w:spacing w:after="0" w:line="240" w:lineRule="auto"/>
              <w:jc w:val="center"/>
              <w:rPr>
                <w:rFonts w:ascii="Times New Roman" w:eastAsia="Times New Roman" w:hAnsi="Times New Roman" w:cs="Times New Roman"/>
                <w:kern w:val="2"/>
                <w:sz w:val="24"/>
                <w:szCs w:val="24"/>
                <w:lang w:val="lt-LT"/>
              </w:rPr>
            </w:pPr>
            <w:r w:rsidRPr="00B833C1">
              <w:rPr>
                <w:rFonts w:ascii="Times New Roman" w:eastAsia="Times New Roman" w:hAnsi="Times New Roman" w:cs="Times New Roman"/>
                <w:color w:val="4472C4"/>
                <w:kern w:val="2"/>
                <w:sz w:val="24"/>
                <w:szCs w:val="24"/>
                <w:lang w:val="lt-LT"/>
              </w:rPr>
              <w:t>(nurodomos atstovo pareigos, vardas, pavardė)</w:t>
            </w:r>
          </w:p>
        </w:tc>
        <w:tc>
          <w:tcPr>
            <w:tcW w:w="4747" w:type="dxa"/>
          </w:tcPr>
          <w:p w14:paraId="346E539D" w14:textId="153B52EA" w:rsidR="00322073" w:rsidRPr="00322073" w:rsidRDefault="001B1919"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1B1919">
              <w:rPr>
                <w:rFonts w:ascii="Times New Roman" w:eastAsia="Times New Roman" w:hAnsi="Times New Roman" w:cs="Times New Roman"/>
                <w:color w:val="4472C4"/>
                <w:kern w:val="2"/>
                <w:sz w:val="24"/>
                <w:szCs w:val="24"/>
                <w:lang w:val="lt-LT"/>
              </w:rPr>
              <w:t>(nurodomos atstovo pareigos, vardas, pavardė)</w:t>
            </w:r>
          </w:p>
        </w:tc>
      </w:tr>
      <w:tr w:rsidR="00322073" w:rsidRPr="00322073" w14:paraId="59A8FAC7" w14:textId="77777777" w:rsidTr="003C196A">
        <w:tc>
          <w:tcPr>
            <w:tcW w:w="4948" w:type="dxa"/>
            <w:gridSpan w:val="3"/>
          </w:tcPr>
          <w:p w14:paraId="6785D9D0"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p>
          <w:p w14:paraId="1501F7B4" w14:textId="77777777" w:rsidR="00322073" w:rsidRPr="001B1919" w:rsidRDefault="00322073" w:rsidP="00322073">
            <w:pPr>
              <w:suppressAutoHyphens/>
              <w:spacing w:after="0" w:line="240" w:lineRule="auto"/>
              <w:jc w:val="center"/>
              <w:rPr>
                <w:rFonts w:ascii="Times New Roman" w:eastAsia="Times New Roman" w:hAnsi="Times New Roman" w:cs="Times New Roman"/>
                <w:b/>
                <w:bCs/>
                <w:color w:val="548DD4" w:themeColor="text2" w:themeTint="99"/>
                <w:kern w:val="2"/>
                <w:sz w:val="24"/>
                <w:szCs w:val="24"/>
                <w:lang w:val="lt-LT"/>
              </w:rPr>
            </w:pPr>
            <w:r w:rsidRPr="001B1919">
              <w:rPr>
                <w:rFonts w:ascii="Times New Roman" w:eastAsia="Times New Roman" w:hAnsi="Times New Roman" w:cs="Times New Roman"/>
                <w:b/>
                <w:bCs/>
                <w:color w:val="548DD4" w:themeColor="text2" w:themeTint="99"/>
                <w:kern w:val="2"/>
                <w:sz w:val="24"/>
                <w:szCs w:val="24"/>
                <w:lang w:val="lt-LT"/>
              </w:rPr>
              <w:t>(parašas)</w:t>
            </w:r>
          </w:p>
          <w:p w14:paraId="07886087"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p>
          <w:p w14:paraId="15EBCDFF"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p>
        </w:tc>
        <w:tc>
          <w:tcPr>
            <w:tcW w:w="4747" w:type="dxa"/>
          </w:tcPr>
          <w:p w14:paraId="124A76E6"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p>
          <w:p w14:paraId="4DBFFF11" w14:textId="77777777" w:rsidR="00322073" w:rsidRPr="00322073" w:rsidRDefault="00322073" w:rsidP="00322073">
            <w:pPr>
              <w:suppressAutoHyphens/>
              <w:spacing w:after="0" w:line="240" w:lineRule="auto"/>
              <w:jc w:val="center"/>
              <w:rPr>
                <w:rFonts w:ascii="Times New Roman" w:eastAsia="Times New Roman" w:hAnsi="Times New Roman" w:cs="Times New Roman"/>
                <w:b/>
                <w:bCs/>
                <w:kern w:val="2"/>
                <w:sz w:val="24"/>
                <w:szCs w:val="24"/>
                <w:lang w:val="lt-LT"/>
              </w:rPr>
            </w:pPr>
            <w:r w:rsidRPr="001B1919">
              <w:rPr>
                <w:rFonts w:ascii="Times New Roman" w:eastAsia="Times New Roman" w:hAnsi="Times New Roman" w:cs="Times New Roman"/>
                <w:b/>
                <w:bCs/>
                <w:color w:val="548DD4" w:themeColor="text2" w:themeTint="99"/>
                <w:kern w:val="2"/>
                <w:sz w:val="24"/>
                <w:szCs w:val="24"/>
                <w:lang w:val="lt-LT"/>
              </w:rPr>
              <w:t>(parašas)</w:t>
            </w:r>
          </w:p>
        </w:tc>
      </w:tr>
    </w:tbl>
    <w:p w14:paraId="42A988B2" w14:textId="77777777" w:rsidR="00322073" w:rsidRPr="00322073" w:rsidRDefault="00322073" w:rsidP="00322073">
      <w:pPr>
        <w:suppressAutoHyphens/>
        <w:spacing w:after="0" w:line="240" w:lineRule="auto"/>
        <w:jc w:val="left"/>
        <w:rPr>
          <w:rFonts w:ascii="Times New Roman" w:eastAsia="Times New Roman" w:hAnsi="Times New Roman" w:cs="Times New Roman"/>
          <w:sz w:val="24"/>
          <w:szCs w:val="24"/>
          <w:lang w:val="lt-LT"/>
        </w:rPr>
      </w:pPr>
    </w:p>
    <w:p w14:paraId="3EAF0F24" w14:textId="4DEF17E1" w:rsidR="007B77AB" w:rsidRDefault="007B77AB">
      <w:pPr>
        <w:rPr>
          <w:rFonts w:ascii="Calibri Light" w:hAnsi="Calibri Light" w:cs="Calibri Light"/>
          <w:lang w:val="lt-LT"/>
        </w:rPr>
      </w:pPr>
      <w:r>
        <w:rPr>
          <w:rFonts w:ascii="Calibri Light" w:hAnsi="Calibri Light" w:cs="Calibri Light"/>
          <w:lang w:val="lt-LT"/>
        </w:rPr>
        <w:br w:type="page"/>
      </w:r>
    </w:p>
    <w:p w14:paraId="7C8DD849" w14:textId="77777777" w:rsidR="007B77AB" w:rsidRPr="007B77AB" w:rsidRDefault="007B77AB" w:rsidP="007B77AB">
      <w:pPr>
        <w:widowControl w:val="0"/>
        <w:suppressAutoHyphens/>
        <w:spacing w:after="0" w:line="240" w:lineRule="auto"/>
        <w:ind w:left="7200"/>
        <w:jc w:val="left"/>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lastRenderedPageBreak/>
        <w:t xml:space="preserve">Sutarties projekto </w:t>
      </w:r>
    </w:p>
    <w:p w14:paraId="68AF72E9" w14:textId="77777777" w:rsidR="007B77AB" w:rsidRPr="007B77AB" w:rsidRDefault="007B77AB" w:rsidP="007B77AB">
      <w:pPr>
        <w:widowControl w:val="0"/>
        <w:suppressAutoHyphens/>
        <w:spacing w:after="0" w:line="240" w:lineRule="auto"/>
        <w:ind w:left="7200"/>
        <w:jc w:val="left"/>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priedas Nr. 3</w:t>
      </w:r>
    </w:p>
    <w:p w14:paraId="2DD8415E" w14:textId="77777777" w:rsidR="007B77AB" w:rsidRPr="007B77AB" w:rsidRDefault="007B77AB" w:rsidP="007B77AB">
      <w:pPr>
        <w:widowControl w:val="0"/>
        <w:suppressAutoHyphens/>
        <w:spacing w:after="0" w:line="240" w:lineRule="auto"/>
        <w:ind w:left="7200"/>
        <w:jc w:val="left"/>
        <w:rPr>
          <w:rFonts w:ascii="Times New Roman" w:eastAsia="Times New Roman" w:hAnsi="Times New Roman" w:cs="Times New Roman"/>
          <w:color w:val="000000"/>
          <w:sz w:val="24"/>
          <w:szCs w:val="24"/>
          <w:lang w:val="lt-LT" w:eastAsia="lt-LT"/>
        </w:rPr>
      </w:pPr>
    </w:p>
    <w:p w14:paraId="5C507C21" w14:textId="77777777" w:rsidR="007B77AB" w:rsidRPr="007B77AB" w:rsidRDefault="007B77AB" w:rsidP="007B77AB">
      <w:pPr>
        <w:widowControl w:val="0"/>
        <w:suppressAutoHyphens/>
        <w:spacing w:after="0" w:line="240" w:lineRule="auto"/>
        <w:ind w:left="7200"/>
        <w:jc w:val="left"/>
        <w:rPr>
          <w:rFonts w:ascii="Times New Roman" w:eastAsia="Times New Roman" w:hAnsi="Times New Roman" w:cs="Times New Roman"/>
          <w:color w:val="000000"/>
          <w:sz w:val="24"/>
          <w:szCs w:val="24"/>
          <w:lang w:val="lt-LT" w:eastAsia="lt-LT"/>
        </w:rPr>
      </w:pPr>
    </w:p>
    <w:p w14:paraId="16B6D4AF"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b/>
          <w:bCs/>
          <w:sz w:val="24"/>
          <w:szCs w:val="24"/>
          <w:lang w:val="lt-LT"/>
        </w:rPr>
      </w:pPr>
      <w:r w:rsidRPr="007B77AB">
        <w:rPr>
          <w:rFonts w:ascii="Times New Roman" w:eastAsia="Times New Roman" w:hAnsi="Times New Roman" w:cs="Times New Roman"/>
          <w:color w:val="000000"/>
          <w:sz w:val="24"/>
          <w:szCs w:val="24"/>
          <w:lang w:val="lt-LT" w:eastAsia="lt-LT"/>
        </w:rPr>
        <w:t>(</w:t>
      </w:r>
      <w:r w:rsidRPr="007B77AB">
        <w:rPr>
          <w:rFonts w:ascii="Times New Roman" w:eastAsia="Times New Roman" w:hAnsi="Times New Roman" w:cs="Times New Roman"/>
          <w:b/>
          <w:color w:val="000000"/>
          <w:sz w:val="24"/>
          <w:szCs w:val="24"/>
          <w:lang w:val="lt-LT" w:eastAsia="lt-LT"/>
        </w:rPr>
        <w:t xml:space="preserve">Konfidencialumo pasižadėjimo </w:t>
      </w:r>
      <w:r w:rsidRPr="007B77AB">
        <w:rPr>
          <w:rFonts w:ascii="Times New Roman" w:eastAsia="Times New Roman" w:hAnsi="Times New Roman" w:cs="Times New Roman"/>
          <w:b/>
          <w:bCs/>
          <w:sz w:val="24"/>
          <w:szCs w:val="24"/>
          <w:lang w:val="lt-LT"/>
        </w:rPr>
        <w:t>neatskleisti informacijos, kuri taps žinoma</w:t>
      </w:r>
    </w:p>
    <w:p w14:paraId="7F09F71E"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b/>
          <w:bCs/>
          <w:sz w:val="24"/>
          <w:szCs w:val="24"/>
          <w:lang w:val="lt-LT"/>
        </w:rPr>
        <w:t>vykdant Sutartį, forma)</w:t>
      </w:r>
    </w:p>
    <w:p w14:paraId="3C5A26EB"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p>
    <w:p w14:paraId="6993EA4C"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b/>
          <w:color w:val="000000"/>
          <w:sz w:val="24"/>
          <w:szCs w:val="24"/>
          <w:lang w:val="lt-LT" w:eastAsia="lt-LT"/>
        </w:rPr>
      </w:pPr>
      <w:r w:rsidRPr="007B77AB">
        <w:rPr>
          <w:rFonts w:ascii="Times New Roman" w:eastAsia="Times New Roman" w:hAnsi="Times New Roman" w:cs="Times New Roman"/>
          <w:b/>
          <w:color w:val="000000"/>
          <w:sz w:val="24"/>
          <w:szCs w:val="24"/>
          <w:lang w:val="lt-LT" w:eastAsia="lt-LT"/>
        </w:rPr>
        <w:t>KONFIDENCIALUMO PASIŽADĖJIMAS</w:t>
      </w:r>
    </w:p>
    <w:p w14:paraId="6A905926"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b/>
          <w:color w:val="000000"/>
          <w:sz w:val="24"/>
          <w:szCs w:val="24"/>
          <w:lang w:val="lt-LT" w:eastAsia="lt-LT"/>
        </w:rPr>
      </w:pPr>
      <w:r w:rsidRPr="007B77AB">
        <w:rPr>
          <w:rFonts w:ascii="Times New Roman" w:eastAsia="Times New Roman" w:hAnsi="Times New Roman" w:cs="Times New Roman"/>
          <w:b/>
          <w:bCs/>
          <w:sz w:val="24"/>
          <w:szCs w:val="24"/>
          <w:lang w:val="lt-LT"/>
        </w:rPr>
        <w:t xml:space="preserve">NEATSKLEISTI INFORMACIJOS, KURI TAPS ŽINOMA VYKDANT SUTARTĮ </w:t>
      </w:r>
    </w:p>
    <w:p w14:paraId="3EB8E417"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p>
    <w:p w14:paraId="561325AA"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________________________</w:t>
      </w:r>
    </w:p>
    <w:p w14:paraId="3798C665"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(data)</w:t>
      </w:r>
    </w:p>
    <w:p w14:paraId="7AFFF026"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p>
    <w:p w14:paraId="47ACCB61"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________________________</w:t>
      </w:r>
    </w:p>
    <w:p w14:paraId="4B031F88"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(vieta)</w:t>
      </w:r>
    </w:p>
    <w:p w14:paraId="51DD6F55" w14:textId="77777777" w:rsidR="007B77AB" w:rsidRPr="007B77AB" w:rsidRDefault="007B77AB" w:rsidP="007B77AB">
      <w:pPr>
        <w:widowControl w:val="0"/>
        <w:suppressAutoHyphens/>
        <w:spacing w:after="0" w:line="240" w:lineRule="auto"/>
        <w:ind w:firstLine="709"/>
        <w:jc w:val="center"/>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Aš, ____________________________________________________________, eidamas (-a)</w:t>
      </w:r>
    </w:p>
    <w:p w14:paraId="3705024C"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(vardas, pavardė)</w:t>
      </w:r>
    </w:p>
    <w:p w14:paraId="5635DF18"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________________________________________________________________________________</w:t>
      </w:r>
    </w:p>
    <w:p w14:paraId="6BBC927A"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(juridinio asmens pavadinimas)</w:t>
      </w:r>
    </w:p>
    <w:p w14:paraId="3C4C4EB4"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p>
    <w:p w14:paraId="567416F2"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________________________________________________________________________ pareigas,</w:t>
      </w:r>
    </w:p>
    <w:p w14:paraId="3EA12DA9"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(pareigų pavadinimas)</w:t>
      </w:r>
    </w:p>
    <w:p w14:paraId="48618DE0"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p>
    <w:p w14:paraId="618CB047"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ir dirbdamas (-a) pagal sutartį ________________________________________________________</w:t>
      </w:r>
    </w:p>
    <w:p w14:paraId="6D536ED4" w14:textId="77777777" w:rsidR="007B77AB" w:rsidRPr="007B77AB" w:rsidRDefault="007B77AB" w:rsidP="007B77AB">
      <w:pPr>
        <w:widowControl w:val="0"/>
        <w:suppressAutoHyphens/>
        <w:spacing w:after="0" w:line="240" w:lineRule="auto"/>
        <w:jc w:val="left"/>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 xml:space="preserve">                                                   (sutarties pavadinimas, data, numeris)</w:t>
      </w:r>
    </w:p>
    <w:p w14:paraId="34CFAF75" w14:textId="77777777" w:rsidR="007B77AB" w:rsidRPr="007B77AB" w:rsidRDefault="007B77AB" w:rsidP="007B77AB">
      <w:pPr>
        <w:widowControl w:val="0"/>
        <w:suppressAutoHyphens/>
        <w:spacing w:after="0" w:line="240" w:lineRule="auto"/>
        <w:ind w:left="3600"/>
        <w:jc w:val="center"/>
        <w:rPr>
          <w:rFonts w:ascii="Times New Roman" w:eastAsia="Times New Roman" w:hAnsi="Times New Roman" w:cs="Times New Roman"/>
          <w:color w:val="000000"/>
          <w:sz w:val="24"/>
          <w:szCs w:val="24"/>
          <w:lang w:val="lt-LT" w:eastAsia="lt-LT"/>
        </w:rPr>
      </w:pPr>
    </w:p>
    <w:p w14:paraId="1E8AD979"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__________________________________________________________________,</w:t>
      </w:r>
    </w:p>
    <w:p w14:paraId="4FC5B2C0"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p>
    <w:p w14:paraId="6E6747A3" w14:textId="77777777" w:rsidR="007B77AB" w:rsidRPr="007B77AB" w:rsidRDefault="007B77AB" w:rsidP="007B77AB">
      <w:pPr>
        <w:widowControl w:val="0"/>
        <w:suppressAutoHyphens/>
        <w:spacing w:after="0" w:line="240" w:lineRule="auto"/>
        <w:jc w:val="left"/>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 xml:space="preserve">sudarytą tarp Informatikos ir ryšių departamento prie Lietuvos Respublikos vidaus reikalų ministerijos ir </w:t>
      </w:r>
    </w:p>
    <w:p w14:paraId="0B343AE5" w14:textId="77777777" w:rsidR="007B77AB" w:rsidRPr="007B77AB" w:rsidRDefault="007B77AB" w:rsidP="007B77AB">
      <w:pPr>
        <w:widowControl w:val="0"/>
        <w:suppressAutoHyphens/>
        <w:spacing w:after="0" w:line="240" w:lineRule="auto"/>
        <w:jc w:val="left"/>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_________________________________________________________________________,</w:t>
      </w:r>
    </w:p>
    <w:p w14:paraId="6DC40E46" w14:textId="77777777" w:rsidR="007B77AB" w:rsidRPr="007B77AB" w:rsidRDefault="007B77AB" w:rsidP="007B77AB">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r w:rsidRPr="007B77AB">
        <w:rPr>
          <w:rFonts w:ascii="Times New Roman" w:eastAsia="Times New Roman" w:hAnsi="Times New Roman" w:cs="Times New Roman"/>
          <w:color w:val="000000"/>
          <w:sz w:val="24"/>
          <w:szCs w:val="24"/>
          <w:lang w:val="lt-LT" w:eastAsia="lt-LT"/>
        </w:rPr>
        <w:t xml:space="preserve">(sutarties šalies pavadinimas) (toliau – Sutartis), </w:t>
      </w:r>
    </w:p>
    <w:p w14:paraId="15647E48" w14:textId="77777777" w:rsidR="007B77AB" w:rsidRPr="007B77AB" w:rsidRDefault="007B77AB" w:rsidP="007B77AB">
      <w:pPr>
        <w:tabs>
          <w:tab w:val="left" w:pos="284"/>
          <w:tab w:val="left" w:pos="993"/>
        </w:tabs>
        <w:suppressAutoHyphens/>
        <w:spacing w:after="0" w:line="240" w:lineRule="auto"/>
        <w:ind w:firstLine="567"/>
        <w:rPr>
          <w:rFonts w:ascii="Times New Roman" w:eastAsia="Times New Roman" w:hAnsi="Times New Roman" w:cs="Times New Roman"/>
          <w:sz w:val="24"/>
          <w:szCs w:val="24"/>
          <w:lang w:val="lt-LT"/>
        </w:rPr>
      </w:pPr>
      <w:r w:rsidRPr="007B77AB">
        <w:rPr>
          <w:rFonts w:ascii="Times New Roman" w:eastAsia="Times New Roman" w:hAnsi="Times New Roman" w:cs="Times New Roman"/>
          <w:sz w:val="24"/>
          <w:szCs w:val="24"/>
          <w:lang w:val="lt-LT"/>
        </w:rPr>
        <w:t>1.</w:t>
      </w:r>
      <w:r w:rsidRPr="007B77AB">
        <w:rPr>
          <w:rFonts w:ascii="Times New Roman" w:eastAsia="Times New Roman" w:hAnsi="Times New Roman" w:cs="Times New Roman"/>
          <w:sz w:val="24"/>
          <w:szCs w:val="24"/>
          <w:lang w:val="lt-LT"/>
        </w:rPr>
        <w:tab/>
        <w:t>Patvirtinu, kad esu susipažinęs (-</w:t>
      </w:r>
      <w:proofErr w:type="spellStart"/>
      <w:r w:rsidRPr="007B77AB">
        <w:rPr>
          <w:rFonts w:ascii="Times New Roman" w:eastAsia="Times New Roman" w:hAnsi="Times New Roman" w:cs="Times New Roman"/>
          <w:sz w:val="24"/>
          <w:szCs w:val="24"/>
          <w:lang w:val="lt-LT"/>
        </w:rPr>
        <w:t>usi</w:t>
      </w:r>
      <w:proofErr w:type="spellEnd"/>
      <w:r w:rsidRPr="007B77AB">
        <w:rPr>
          <w:rFonts w:ascii="Times New Roman" w:eastAsia="Times New Roman" w:hAnsi="Times New Roman" w:cs="Times New Roman"/>
          <w:sz w:val="24"/>
          <w:szCs w:val="24"/>
          <w:lang w:val="lt-LT"/>
        </w:rPr>
        <w:t>)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4B4D4488" w14:textId="77777777" w:rsidR="007B77AB" w:rsidRPr="007B77AB" w:rsidRDefault="007B77AB" w:rsidP="007B77AB">
      <w:pPr>
        <w:tabs>
          <w:tab w:val="left" w:pos="284"/>
          <w:tab w:val="left" w:pos="993"/>
        </w:tabs>
        <w:suppressAutoHyphens/>
        <w:spacing w:after="0" w:line="240" w:lineRule="auto"/>
        <w:ind w:firstLine="567"/>
        <w:rPr>
          <w:rFonts w:ascii="Times New Roman" w:eastAsia="Times New Roman" w:hAnsi="Times New Roman" w:cs="Times New Roman"/>
          <w:sz w:val="24"/>
          <w:szCs w:val="24"/>
          <w:lang w:val="lt-LT"/>
        </w:rPr>
      </w:pPr>
      <w:r w:rsidRPr="007B77AB">
        <w:rPr>
          <w:rFonts w:ascii="Times New Roman" w:eastAsia="Times New Roman" w:hAnsi="Times New Roman" w:cs="Times New Roman"/>
          <w:sz w:val="24"/>
          <w:szCs w:val="24"/>
          <w:lang w:val="lt-LT"/>
        </w:rPr>
        <w:t>2.</w:t>
      </w:r>
      <w:r w:rsidRPr="007B77AB">
        <w:rPr>
          <w:rFonts w:ascii="Times New Roman" w:eastAsia="Times New Roman" w:hAnsi="Times New Roman" w:cs="Times New Roman"/>
          <w:sz w:val="24"/>
          <w:szCs w:val="24"/>
          <w:lang w:val="lt-LT"/>
        </w:rPr>
        <w:tab/>
        <w:t xml:space="preserve">Pasižadu: </w:t>
      </w:r>
    </w:p>
    <w:p w14:paraId="6E4AEDF8" w14:textId="77777777" w:rsidR="007B77AB" w:rsidRPr="007B77AB" w:rsidRDefault="007B77AB" w:rsidP="007B77AB">
      <w:pPr>
        <w:tabs>
          <w:tab w:val="left" w:pos="426"/>
          <w:tab w:val="left" w:pos="993"/>
        </w:tabs>
        <w:suppressAutoHyphens/>
        <w:spacing w:after="0" w:line="240" w:lineRule="auto"/>
        <w:ind w:firstLine="567"/>
        <w:rPr>
          <w:rFonts w:ascii="Times New Roman" w:eastAsia="Times New Roman" w:hAnsi="Times New Roman" w:cs="Times New Roman"/>
          <w:sz w:val="24"/>
          <w:szCs w:val="24"/>
          <w:lang w:val="lt-LT"/>
        </w:rPr>
      </w:pPr>
      <w:r w:rsidRPr="007B77AB">
        <w:rPr>
          <w:rFonts w:ascii="Times New Roman" w:eastAsia="Times New Roman" w:hAnsi="Times New Roman" w:cs="Times New Roman"/>
          <w:sz w:val="24"/>
          <w:szCs w:val="24"/>
          <w:lang w:val="lt-LT"/>
        </w:rPr>
        <w:t>2.1.</w:t>
      </w:r>
      <w:r w:rsidRPr="007B77AB">
        <w:rPr>
          <w:rFonts w:ascii="Times New Roman" w:eastAsia="Times New Roman" w:hAnsi="Times New Roman" w:cs="Times New Roman"/>
          <w:sz w:val="24"/>
          <w:szCs w:val="24"/>
          <w:lang w:val="lt-LT"/>
        </w:rPr>
        <w:tab/>
        <w:t>nuo Sutarties pasirašymo momento saugoti ir tik Sutarties vykdymo tikslais naudoti visą su Sutartimi bei jos vykdymu susijusią informaciją, kuri man taps žinoma, taip pat dokumentus, kurie man bus perduoti ar prieinami;</w:t>
      </w:r>
    </w:p>
    <w:p w14:paraId="4B9837C2" w14:textId="77777777" w:rsidR="007B77AB" w:rsidRPr="007B77AB" w:rsidRDefault="007B77AB" w:rsidP="007B77AB">
      <w:pPr>
        <w:tabs>
          <w:tab w:val="left" w:pos="426"/>
          <w:tab w:val="left" w:pos="993"/>
        </w:tabs>
        <w:suppressAutoHyphens/>
        <w:spacing w:after="0" w:line="240" w:lineRule="auto"/>
        <w:ind w:firstLine="567"/>
        <w:rPr>
          <w:rFonts w:ascii="Times New Roman" w:eastAsia="Times New Roman" w:hAnsi="Times New Roman" w:cs="Times New Roman"/>
          <w:sz w:val="24"/>
          <w:szCs w:val="24"/>
          <w:lang w:val="lt-LT"/>
        </w:rPr>
      </w:pPr>
      <w:r w:rsidRPr="007B77AB">
        <w:rPr>
          <w:rFonts w:ascii="Times New Roman" w:eastAsia="Times New Roman" w:hAnsi="Times New Roman" w:cs="Times New Roman"/>
          <w:sz w:val="24"/>
          <w:szCs w:val="24"/>
          <w:lang w:val="lt-LT"/>
        </w:rPr>
        <w:t>2.2.</w:t>
      </w:r>
      <w:r w:rsidRPr="007B77AB">
        <w:rPr>
          <w:rFonts w:ascii="Times New Roman" w:eastAsia="Times New Roman" w:hAnsi="Times New Roman" w:cs="Times New Roman"/>
          <w:sz w:val="24"/>
          <w:szCs w:val="24"/>
          <w:lang w:val="lt-LT"/>
        </w:rPr>
        <w:tab/>
        <w:t xml:space="preserve">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w:t>
      </w:r>
      <w:r w:rsidRPr="007B77AB">
        <w:rPr>
          <w:rFonts w:ascii="Times New Roman" w:eastAsia="Times New Roman" w:hAnsi="Times New Roman" w:cs="Times New Roman"/>
          <w:sz w:val="24"/>
          <w:szCs w:val="24"/>
          <w:lang w:val="lt-LT"/>
        </w:rPr>
        <w:lastRenderedPageBreak/>
        <w:t>asmeniniams ar trečiųjų asmenų poreikiams, jokia forma ir būdu neatskleisti tretiesiems asmenims, išskyrus Lietuvos Respublikos įstatymų nustatytus atvejus;</w:t>
      </w:r>
    </w:p>
    <w:p w14:paraId="299FE046" w14:textId="77777777" w:rsidR="007B77AB" w:rsidRPr="007B77AB" w:rsidRDefault="007B77AB" w:rsidP="007B77AB">
      <w:pPr>
        <w:tabs>
          <w:tab w:val="left" w:pos="426"/>
          <w:tab w:val="left" w:pos="993"/>
        </w:tabs>
        <w:suppressAutoHyphens/>
        <w:spacing w:after="0" w:line="240" w:lineRule="auto"/>
        <w:ind w:firstLine="567"/>
        <w:rPr>
          <w:rFonts w:ascii="Times New Roman" w:eastAsia="Times New Roman" w:hAnsi="Times New Roman" w:cs="Times New Roman"/>
          <w:sz w:val="24"/>
          <w:szCs w:val="24"/>
          <w:lang w:val="lt-LT"/>
        </w:rPr>
      </w:pPr>
      <w:r w:rsidRPr="007B77AB">
        <w:rPr>
          <w:rFonts w:ascii="Times New Roman" w:eastAsia="Times New Roman" w:hAnsi="Times New Roman" w:cs="Times New Roman"/>
          <w:sz w:val="24"/>
          <w:szCs w:val="24"/>
          <w:lang w:val="lt-LT"/>
        </w:rPr>
        <w:t>2.3.</w:t>
      </w:r>
      <w:r w:rsidRPr="007B77AB">
        <w:rPr>
          <w:rFonts w:ascii="Times New Roman" w:eastAsia="Times New Roman" w:hAnsi="Times New Roman" w:cs="Times New Roman"/>
          <w:sz w:val="24"/>
          <w:szCs w:val="24"/>
          <w:lang w:val="lt-LT"/>
        </w:rPr>
        <w:tab/>
        <w:t xml:space="preserve">visus man patikėtus dokumentus ir informaciją saugoti tokiu būdu, kad tretieji asmenys neturėtų galimybės su jais susipažinti ar pasinaudoti; </w:t>
      </w:r>
    </w:p>
    <w:p w14:paraId="756BAC40" w14:textId="77777777" w:rsidR="007B77AB" w:rsidRPr="007B77AB" w:rsidRDefault="007B77AB" w:rsidP="007B77AB">
      <w:pPr>
        <w:tabs>
          <w:tab w:val="left" w:pos="426"/>
          <w:tab w:val="left" w:pos="993"/>
        </w:tabs>
        <w:suppressAutoHyphens/>
        <w:spacing w:after="0" w:line="240" w:lineRule="auto"/>
        <w:ind w:firstLine="567"/>
        <w:rPr>
          <w:rFonts w:ascii="Times New Roman" w:eastAsia="Times New Roman" w:hAnsi="Times New Roman" w:cs="Times New Roman"/>
          <w:sz w:val="24"/>
          <w:szCs w:val="24"/>
          <w:lang w:val="lt-LT"/>
        </w:rPr>
      </w:pPr>
      <w:r w:rsidRPr="007B77AB">
        <w:rPr>
          <w:rFonts w:ascii="Times New Roman" w:eastAsia="Times New Roman" w:hAnsi="Times New Roman" w:cs="Times New Roman"/>
          <w:sz w:val="24"/>
          <w:szCs w:val="24"/>
          <w:lang w:val="lt-LT"/>
        </w:rPr>
        <w:t>2.4.</w:t>
      </w:r>
      <w:r w:rsidRPr="007B77AB">
        <w:rPr>
          <w:rFonts w:ascii="Times New Roman" w:eastAsia="Times New Roman" w:hAnsi="Times New Roman" w:cs="Times New Roman"/>
          <w:sz w:val="24"/>
          <w:szCs w:val="24"/>
          <w:lang w:val="lt-LT"/>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3EBC16C0" w14:textId="77777777" w:rsidR="007B77AB" w:rsidRPr="007B77AB" w:rsidRDefault="007B77AB" w:rsidP="007B77AB">
      <w:pPr>
        <w:tabs>
          <w:tab w:val="left" w:pos="426"/>
          <w:tab w:val="left" w:pos="993"/>
        </w:tabs>
        <w:suppressAutoHyphens/>
        <w:spacing w:after="0" w:line="240" w:lineRule="auto"/>
        <w:ind w:firstLine="567"/>
        <w:rPr>
          <w:rFonts w:ascii="Times New Roman" w:eastAsia="Times New Roman" w:hAnsi="Times New Roman" w:cs="Times New Roman"/>
          <w:sz w:val="24"/>
          <w:szCs w:val="24"/>
          <w:lang w:val="lt-LT"/>
        </w:rPr>
      </w:pPr>
      <w:r w:rsidRPr="007B77AB">
        <w:rPr>
          <w:rFonts w:ascii="Times New Roman" w:eastAsia="Times New Roman" w:hAnsi="Times New Roman" w:cs="Times New Roman"/>
          <w:sz w:val="24"/>
          <w:szCs w:val="24"/>
          <w:lang w:val="lt-LT"/>
        </w:rPr>
        <w:t>2.5.</w:t>
      </w:r>
      <w:r w:rsidRPr="007B77AB">
        <w:rPr>
          <w:rFonts w:ascii="Times New Roman" w:eastAsia="Times New Roman" w:hAnsi="Times New Roman" w:cs="Times New Roman"/>
          <w:sz w:val="24"/>
          <w:szCs w:val="24"/>
          <w:lang w:val="lt-LT"/>
        </w:rPr>
        <w:tab/>
        <w:t>laikytis konfidencialumo įsipareigojimų, nurodytų 2.1–2.4 papunkčiuose, Sutarties vykdymo metu ir Sutarčiai pasibaigus, ją nutraukus, taip pat pasikeitus ar nutrūkus mano darbo santykiams.</w:t>
      </w:r>
    </w:p>
    <w:p w14:paraId="50C19532" w14:textId="77777777" w:rsidR="007B77AB" w:rsidRPr="007B77AB" w:rsidRDefault="007B77AB" w:rsidP="007B77AB">
      <w:pPr>
        <w:tabs>
          <w:tab w:val="left" w:pos="284"/>
          <w:tab w:val="left" w:pos="993"/>
        </w:tabs>
        <w:suppressAutoHyphens/>
        <w:spacing w:after="0" w:line="240" w:lineRule="auto"/>
        <w:ind w:firstLine="567"/>
        <w:rPr>
          <w:rFonts w:ascii="Times New Roman" w:eastAsia="Times New Roman" w:hAnsi="Times New Roman" w:cs="Times New Roman"/>
          <w:sz w:val="24"/>
          <w:szCs w:val="24"/>
          <w:lang w:val="lt-LT"/>
        </w:rPr>
      </w:pPr>
      <w:r w:rsidRPr="007B77AB">
        <w:rPr>
          <w:rFonts w:ascii="Times New Roman" w:eastAsia="Times New Roman" w:hAnsi="Times New Roman" w:cs="Times New Roman"/>
          <w:sz w:val="24"/>
          <w:szCs w:val="24"/>
          <w:lang w:val="lt-LT"/>
        </w:rPr>
        <w:t>3.</w:t>
      </w:r>
      <w:r w:rsidRPr="007B77AB">
        <w:rPr>
          <w:rFonts w:ascii="Times New Roman" w:eastAsia="Times New Roman" w:hAnsi="Times New Roman" w:cs="Times New Roman"/>
          <w:sz w:val="24"/>
          <w:szCs w:val="24"/>
          <w:lang w:val="lt-LT"/>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2D858A03" w14:textId="77777777" w:rsidR="007B77AB" w:rsidRPr="007B77AB" w:rsidRDefault="007B77AB" w:rsidP="007B77AB">
      <w:pPr>
        <w:tabs>
          <w:tab w:val="left" w:pos="284"/>
          <w:tab w:val="left" w:pos="993"/>
        </w:tabs>
        <w:suppressAutoHyphens/>
        <w:spacing w:after="0" w:line="240" w:lineRule="auto"/>
        <w:ind w:firstLine="567"/>
        <w:rPr>
          <w:rFonts w:ascii="Times New Roman" w:eastAsia="Times New Roman" w:hAnsi="Times New Roman" w:cs="Times New Roman"/>
          <w:sz w:val="24"/>
          <w:szCs w:val="24"/>
          <w:lang w:val="lt-LT"/>
        </w:rPr>
      </w:pPr>
      <w:r w:rsidRPr="007B77AB">
        <w:rPr>
          <w:rFonts w:ascii="Times New Roman" w:eastAsia="Times New Roman" w:hAnsi="Times New Roman" w:cs="Times New Roman"/>
          <w:sz w:val="24"/>
          <w:szCs w:val="24"/>
          <w:lang w:val="lt-LT"/>
        </w:rPr>
        <w:t>4.</w:t>
      </w:r>
      <w:r w:rsidRPr="007B77AB">
        <w:rPr>
          <w:rFonts w:ascii="Times New Roman" w:eastAsia="Times New Roman" w:hAnsi="Times New Roman" w:cs="Times New Roman"/>
          <w:sz w:val="24"/>
          <w:szCs w:val="24"/>
          <w:lang w:val="lt-LT"/>
        </w:rPr>
        <w:tab/>
        <w:t>Esu įspėtas (-a), kad:</w:t>
      </w:r>
    </w:p>
    <w:p w14:paraId="770C6FAD" w14:textId="77777777" w:rsidR="007B77AB" w:rsidRPr="007B77AB" w:rsidRDefault="007B77AB" w:rsidP="007B77AB">
      <w:pPr>
        <w:tabs>
          <w:tab w:val="left" w:pos="426"/>
          <w:tab w:val="left" w:pos="993"/>
        </w:tabs>
        <w:suppressAutoHyphens/>
        <w:spacing w:after="0" w:line="240" w:lineRule="auto"/>
        <w:ind w:firstLine="567"/>
        <w:rPr>
          <w:rFonts w:ascii="Times New Roman" w:eastAsia="Times New Roman" w:hAnsi="Times New Roman" w:cs="Times New Roman"/>
          <w:sz w:val="24"/>
          <w:szCs w:val="24"/>
          <w:lang w:val="lt-LT"/>
        </w:rPr>
      </w:pPr>
      <w:r w:rsidRPr="007B77AB">
        <w:rPr>
          <w:rFonts w:ascii="Times New Roman" w:eastAsia="Times New Roman" w:hAnsi="Times New Roman" w:cs="Times New Roman"/>
          <w:sz w:val="24"/>
          <w:szCs w:val="24"/>
          <w:lang w:val="lt-LT"/>
        </w:rPr>
        <w:t>4.1.</w:t>
      </w:r>
      <w:r w:rsidRPr="007B77AB">
        <w:rPr>
          <w:rFonts w:ascii="Times New Roman" w:eastAsia="Times New Roman" w:hAnsi="Times New Roman" w:cs="Times New Roman"/>
          <w:sz w:val="24"/>
          <w:szCs w:val="24"/>
          <w:lang w:val="lt-LT"/>
        </w:rPr>
        <w:tab/>
        <w:t>šis pasižadėjimas galios neterminuotą laiką;</w:t>
      </w:r>
    </w:p>
    <w:p w14:paraId="332530D7" w14:textId="77777777" w:rsidR="007B77AB" w:rsidRPr="007B77AB" w:rsidRDefault="007B77AB" w:rsidP="007B77AB">
      <w:pPr>
        <w:tabs>
          <w:tab w:val="left" w:pos="426"/>
          <w:tab w:val="left" w:pos="993"/>
        </w:tabs>
        <w:suppressAutoHyphens/>
        <w:spacing w:after="0" w:line="240" w:lineRule="auto"/>
        <w:ind w:firstLine="567"/>
        <w:rPr>
          <w:rFonts w:ascii="Times New Roman" w:eastAsia="Times New Roman" w:hAnsi="Times New Roman" w:cs="Times New Roman"/>
          <w:sz w:val="24"/>
          <w:szCs w:val="24"/>
          <w:lang w:val="lt-LT"/>
        </w:rPr>
      </w:pPr>
      <w:r w:rsidRPr="007B77AB">
        <w:rPr>
          <w:rFonts w:ascii="Times New Roman" w:eastAsia="Times New Roman" w:hAnsi="Times New Roman" w:cs="Times New Roman"/>
          <w:sz w:val="24"/>
          <w:szCs w:val="24"/>
          <w:lang w:val="lt-LT"/>
        </w:rPr>
        <w:t>4.2.</w:t>
      </w:r>
      <w:r w:rsidRPr="007B77AB">
        <w:rPr>
          <w:rFonts w:ascii="Times New Roman" w:eastAsia="Times New Roman" w:hAnsi="Times New Roman" w:cs="Times New Roman"/>
          <w:sz w:val="24"/>
          <w:szCs w:val="24"/>
          <w:lang w:val="lt-LT"/>
        </w:rPr>
        <w:tab/>
        <w:t>su Sutartimi ir jos vykdymu susijusią informaciją, kuri man taps žinoma, bei dokumentus galėsiu atskleisti tik Lietuvos Respublikos įstatymų nustatytais atvejais;</w:t>
      </w:r>
    </w:p>
    <w:p w14:paraId="34CF7EA6" w14:textId="77777777" w:rsidR="007B77AB" w:rsidRPr="007B77AB" w:rsidRDefault="007B77AB" w:rsidP="007B77AB">
      <w:pPr>
        <w:tabs>
          <w:tab w:val="left" w:pos="426"/>
          <w:tab w:val="left" w:pos="993"/>
        </w:tabs>
        <w:suppressAutoHyphens/>
        <w:spacing w:after="0" w:line="240" w:lineRule="auto"/>
        <w:ind w:firstLine="567"/>
        <w:rPr>
          <w:rFonts w:ascii="Times New Roman" w:eastAsia="Times New Roman" w:hAnsi="Times New Roman" w:cs="Times New Roman"/>
          <w:sz w:val="24"/>
          <w:szCs w:val="24"/>
          <w:lang w:val="lt-LT"/>
        </w:rPr>
      </w:pPr>
      <w:r w:rsidRPr="007B77AB">
        <w:rPr>
          <w:rFonts w:ascii="Times New Roman" w:eastAsia="Times New Roman" w:hAnsi="Times New Roman" w:cs="Times New Roman"/>
          <w:sz w:val="24"/>
          <w:szCs w:val="24"/>
          <w:lang w:val="lt-LT"/>
        </w:rPr>
        <w:t>4.3.</w:t>
      </w:r>
      <w:r w:rsidRPr="007B77AB">
        <w:rPr>
          <w:rFonts w:ascii="Times New Roman" w:eastAsia="Times New Roman" w:hAnsi="Times New Roman" w:cs="Times New Roman"/>
          <w:sz w:val="24"/>
          <w:szCs w:val="24"/>
          <w:lang w:val="lt-LT"/>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173A7847" w14:textId="77777777" w:rsidR="007B77AB" w:rsidRDefault="007B77AB" w:rsidP="007B77AB">
      <w:pPr>
        <w:widowControl w:val="0"/>
        <w:suppressAutoHyphens/>
        <w:spacing w:after="0" w:line="240" w:lineRule="auto"/>
        <w:rPr>
          <w:rFonts w:ascii="Times New Roman" w:eastAsia="Times New Roman" w:hAnsi="Times New Roman" w:cs="Times New Roman"/>
          <w:color w:val="000000"/>
          <w:sz w:val="24"/>
          <w:szCs w:val="24"/>
          <w:lang w:val="lt-LT" w:eastAsia="lt-LT"/>
        </w:rPr>
      </w:pPr>
    </w:p>
    <w:p w14:paraId="0AEE5383" w14:textId="77777777" w:rsidR="007B77AB" w:rsidRPr="007B77AB" w:rsidRDefault="007B77AB" w:rsidP="007B77AB">
      <w:pPr>
        <w:widowControl w:val="0"/>
        <w:suppressAutoHyphens/>
        <w:spacing w:after="0" w:line="240" w:lineRule="auto"/>
        <w:rPr>
          <w:rFonts w:ascii="Times New Roman" w:eastAsia="Times New Roman" w:hAnsi="Times New Roman" w:cs="Times New Roman"/>
          <w:color w:val="000000"/>
          <w:sz w:val="24"/>
          <w:szCs w:val="24"/>
          <w:lang w:val="lt-LT" w:eastAsia="lt-LT"/>
        </w:rPr>
      </w:pPr>
    </w:p>
    <w:p w14:paraId="39250AB1" w14:textId="540F4294" w:rsidR="007B77AB" w:rsidRPr="007B77AB" w:rsidRDefault="007B77AB" w:rsidP="007B77AB">
      <w:pPr>
        <w:suppressAutoHyphens/>
        <w:spacing w:after="0" w:line="240" w:lineRule="auto"/>
        <w:jc w:val="left"/>
        <w:rPr>
          <w:rFonts w:ascii="Times New Roman" w:eastAsia="Times New Roman" w:hAnsi="Times New Roman" w:cs="Times New Roman"/>
          <w:sz w:val="24"/>
          <w:szCs w:val="24"/>
          <w:lang w:val="lt-LT"/>
        </w:rPr>
      </w:pPr>
      <w:r w:rsidRPr="007B77AB">
        <w:rPr>
          <w:rFonts w:ascii="Times New Roman" w:eastAsia="Times New Roman" w:hAnsi="Times New Roman" w:cs="Times New Roman"/>
          <w:sz w:val="24"/>
          <w:szCs w:val="24"/>
          <w:lang w:val="lt-LT"/>
        </w:rPr>
        <w:t>_________________________</w:t>
      </w:r>
      <w:r w:rsidRPr="007B77AB">
        <w:rPr>
          <w:rFonts w:ascii="Times New Roman" w:eastAsia="Times New Roman" w:hAnsi="Times New Roman" w:cs="Times New Roman"/>
          <w:sz w:val="24"/>
          <w:szCs w:val="24"/>
          <w:lang w:val="lt-LT"/>
        </w:rPr>
        <w:tab/>
        <w:t xml:space="preserve">   </w:t>
      </w:r>
      <w:r>
        <w:rPr>
          <w:rFonts w:ascii="Times New Roman" w:eastAsia="Times New Roman" w:hAnsi="Times New Roman" w:cs="Times New Roman"/>
          <w:sz w:val="24"/>
          <w:szCs w:val="24"/>
          <w:lang w:val="lt-LT"/>
        </w:rPr>
        <w:t xml:space="preserve">                                               </w:t>
      </w:r>
      <w:r w:rsidRPr="007B77AB">
        <w:rPr>
          <w:rFonts w:ascii="Times New Roman" w:eastAsia="Times New Roman" w:hAnsi="Times New Roman" w:cs="Times New Roman"/>
          <w:sz w:val="24"/>
          <w:szCs w:val="24"/>
          <w:lang w:val="lt-LT"/>
        </w:rPr>
        <w:t xml:space="preserve">           ______________________</w:t>
      </w:r>
    </w:p>
    <w:p w14:paraId="6873F45E" w14:textId="77777777" w:rsidR="00734161" w:rsidRPr="00D273B5" w:rsidRDefault="00734161" w:rsidP="00556361">
      <w:pPr>
        <w:spacing w:before="60" w:after="60" w:line="240" w:lineRule="auto"/>
        <w:rPr>
          <w:rFonts w:ascii="Calibri Light" w:hAnsi="Calibri Light" w:cs="Calibri Light"/>
          <w:lang w:val="lt-LT"/>
        </w:rPr>
      </w:pPr>
    </w:p>
    <w:sectPr w:rsidR="00734161" w:rsidRPr="00D273B5" w:rsidSect="00131595">
      <w:headerReference w:type="default" r:id="rId22"/>
      <w:footerReference w:type="default" r:id="rId23"/>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F9EB6" w14:textId="77777777" w:rsidR="000D2C90" w:rsidRDefault="000D2C90">
      <w:pPr>
        <w:spacing w:after="0" w:line="240" w:lineRule="auto"/>
      </w:pPr>
      <w:r>
        <w:separator/>
      </w:r>
    </w:p>
  </w:endnote>
  <w:endnote w:type="continuationSeparator" w:id="0">
    <w:p w14:paraId="34C33E34" w14:textId="77777777" w:rsidR="000D2C90" w:rsidRDefault="000D2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orbel Light">
    <w:panose1 w:val="020B0303020204020204"/>
    <w:charset w:val="BA"/>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03C5C" w14:textId="77777777" w:rsidR="000D2C90" w:rsidRDefault="000D2C90">
      <w:pPr>
        <w:spacing w:after="0" w:line="240" w:lineRule="auto"/>
      </w:pPr>
      <w:r>
        <w:separator/>
      </w:r>
    </w:p>
  </w:footnote>
  <w:footnote w:type="continuationSeparator" w:id="0">
    <w:p w14:paraId="0EA30593" w14:textId="77777777" w:rsidR="000D2C90" w:rsidRDefault="000D2C90">
      <w:pPr>
        <w:spacing w:after="0" w:line="240" w:lineRule="auto"/>
      </w:pPr>
      <w:r>
        <w:continuationSeparator/>
      </w:r>
    </w:p>
  </w:footnote>
  <w:footnote w:id="1">
    <w:p w14:paraId="0EE17E07" w14:textId="77777777" w:rsidR="004539C4" w:rsidRPr="00D4109F" w:rsidRDefault="004539C4" w:rsidP="004539C4">
      <w:pPr>
        <w:pStyle w:val="Puslapioinaostekstas"/>
        <w:rPr>
          <w:i/>
          <w:iCs/>
          <w:lang w:val="lt-LT"/>
        </w:rPr>
      </w:pPr>
      <w:r w:rsidRPr="00D4109F">
        <w:rPr>
          <w:rStyle w:val="Puslapioinaosnuoroda"/>
          <w:rFonts w:ascii="Calibri" w:eastAsia="Yu Mincho" w:hAnsi="Calibri" w:cs="Arial"/>
          <w:i/>
          <w:iCs/>
          <w:lang w:val="lt-LT"/>
        </w:rPr>
        <w:footnoteRef/>
      </w:r>
      <w:r w:rsidRPr="00D4109F">
        <w:rPr>
          <w:rFonts w:ascii="Calibri" w:eastAsia="Yu Mincho" w:hAnsi="Calibri" w:cs="Arial"/>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D4109F" w:rsidRDefault="004539C4" w:rsidP="004539C4">
      <w:pPr>
        <w:pStyle w:val="Puslapioinaostekstas"/>
        <w:numPr>
          <w:ilvl w:val="0"/>
          <w:numId w:val="37"/>
        </w:numPr>
        <w:rPr>
          <w:rFonts w:ascii="Calibri" w:eastAsia="Yu Mincho" w:hAnsi="Calibri" w:cs="Arial"/>
          <w:i/>
          <w:iCs/>
          <w:lang w:val="lt-LT"/>
        </w:rPr>
      </w:pPr>
      <w:r w:rsidRPr="00D4109F">
        <w:rPr>
          <w:rFonts w:ascii="Calibri" w:eastAsia="Yu Mincho" w:hAnsi="Calibri" w:cs="Arial"/>
          <w:i/>
          <w:iCs/>
          <w:lang w:val="lt-LT"/>
        </w:rPr>
        <w:t xml:space="preserve">priesaikos deklaracija; </w:t>
      </w:r>
    </w:p>
    <w:p w14:paraId="2533B8C4" w14:textId="77777777" w:rsidR="004539C4" w:rsidRPr="00D4109F" w:rsidRDefault="004539C4" w:rsidP="004539C4">
      <w:pPr>
        <w:pStyle w:val="Puslapioinaostekstas"/>
        <w:numPr>
          <w:ilvl w:val="0"/>
          <w:numId w:val="37"/>
        </w:numPr>
        <w:rPr>
          <w:rFonts w:ascii="Calibri" w:eastAsia="Yu Mincho" w:hAnsi="Calibri" w:cs="Arial"/>
          <w:lang w:val="lt-LT"/>
        </w:rPr>
      </w:pPr>
      <w:r w:rsidRPr="00D4109F">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D4109F" w:rsidRDefault="004539C4" w:rsidP="004539C4">
      <w:pPr>
        <w:pStyle w:val="Puslapioinaostekstas"/>
        <w:rPr>
          <w:i/>
          <w:iCs/>
          <w:lang w:val="lt-LT"/>
        </w:rPr>
      </w:pPr>
      <w:r w:rsidRPr="00D4109F">
        <w:rPr>
          <w:rStyle w:val="Puslapioinaosnuoroda"/>
          <w:rFonts w:ascii="Calibri" w:eastAsia="Yu Mincho" w:hAnsi="Calibri" w:cs="Arial"/>
          <w:lang w:val="lt-LT"/>
        </w:rPr>
        <w:footnoteRef/>
      </w:r>
      <w:r w:rsidRPr="00D4109F">
        <w:rPr>
          <w:rFonts w:ascii="Calibri" w:eastAsia="Yu Mincho" w:hAnsi="Calibri" w:cs="Arial"/>
          <w:lang w:val="lt-LT"/>
        </w:rPr>
        <w:t xml:space="preserve"> </w:t>
      </w:r>
      <w:r w:rsidRPr="00D4109F">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D4109F" w:rsidRDefault="004539C4" w:rsidP="004539C4">
      <w:pPr>
        <w:pStyle w:val="Puslapioinaostekstas"/>
        <w:numPr>
          <w:ilvl w:val="0"/>
          <w:numId w:val="38"/>
        </w:numPr>
        <w:rPr>
          <w:rFonts w:ascii="Calibri" w:eastAsia="Yu Mincho" w:hAnsi="Calibri" w:cs="Arial"/>
          <w:i/>
          <w:iCs/>
          <w:lang w:val="lt-LT"/>
        </w:rPr>
      </w:pPr>
      <w:r w:rsidRPr="00D4109F">
        <w:rPr>
          <w:rFonts w:ascii="Calibri" w:eastAsia="Yu Mincho" w:hAnsi="Calibri" w:cs="Arial"/>
          <w:i/>
          <w:iCs/>
          <w:lang w:val="lt-LT"/>
        </w:rPr>
        <w:t xml:space="preserve">priesaikos deklaracija; </w:t>
      </w:r>
    </w:p>
    <w:p w14:paraId="72724EBF" w14:textId="77777777" w:rsidR="004539C4" w:rsidRPr="00D4109F" w:rsidRDefault="004539C4" w:rsidP="004539C4">
      <w:pPr>
        <w:pStyle w:val="Puslapioinaostekstas"/>
        <w:numPr>
          <w:ilvl w:val="0"/>
          <w:numId w:val="38"/>
        </w:numPr>
        <w:rPr>
          <w:rFonts w:ascii="Calibri" w:eastAsia="Yu Mincho" w:hAnsi="Calibri" w:cs="Arial"/>
          <w:lang w:val="lt-LT"/>
        </w:rPr>
      </w:pPr>
      <w:r w:rsidRPr="00D4109F">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D4109F" w:rsidRDefault="004539C4" w:rsidP="004539C4">
      <w:pPr>
        <w:pStyle w:val="Puslapioinaostekstas"/>
        <w:rPr>
          <w:i/>
          <w:iCs/>
          <w:lang w:val="lt-LT"/>
        </w:rPr>
      </w:pPr>
      <w:r w:rsidRPr="00D4109F">
        <w:rPr>
          <w:rStyle w:val="Puslapioinaosnuoroda"/>
          <w:rFonts w:ascii="Calibri" w:eastAsia="Yu Mincho" w:hAnsi="Calibri" w:cs="Arial"/>
          <w:lang w:val="lt-LT"/>
        </w:rPr>
        <w:footnoteRef/>
      </w:r>
      <w:r w:rsidRPr="00D4109F">
        <w:rPr>
          <w:rFonts w:ascii="Calibri" w:eastAsia="Yu Mincho" w:hAnsi="Calibri" w:cs="Arial"/>
          <w:lang w:val="lt-LT"/>
        </w:rPr>
        <w:t xml:space="preserve"> </w:t>
      </w:r>
      <w:r w:rsidRPr="00D4109F">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D4109F" w:rsidRDefault="004539C4" w:rsidP="004539C4">
      <w:pPr>
        <w:pStyle w:val="Puslapioinaostekstas"/>
        <w:numPr>
          <w:ilvl w:val="0"/>
          <w:numId w:val="39"/>
        </w:numPr>
        <w:rPr>
          <w:rFonts w:ascii="Calibri" w:eastAsia="Yu Mincho" w:hAnsi="Calibri" w:cs="Arial"/>
          <w:i/>
          <w:iCs/>
          <w:lang w:val="lt-LT"/>
        </w:rPr>
      </w:pPr>
      <w:r w:rsidRPr="00D4109F">
        <w:rPr>
          <w:rFonts w:ascii="Calibri" w:eastAsia="Yu Mincho" w:hAnsi="Calibri" w:cs="Arial"/>
          <w:i/>
          <w:iCs/>
          <w:lang w:val="lt-LT"/>
        </w:rPr>
        <w:t xml:space="preserve">priesaikos deklaracija; </w:t>
      </w:r>
    </w:p>
    <w:p w14:paraId="5BEE5CA1" w14:textId="77777777" w:rsidR="004539C4" w:rsidRPr="00D4109F" w:rsidRDefault="004539C4" w:rsidP="004539C4">
      <w:pPr>
        <w:pStyle w:val="Puslapioinaostekstas"/>
        <w:numPr>
          <w:ilvl w:val="0"/>
          <w:numId w:val="39"/>
        </w:numPr>
        <w:rPr>
          <w:rFonts w:ascii="Calibri" w:eastAsia="Yu Mincho" w:hAnsi="Calibri" w:cs="Arial"/>
          <w:lang w:val="lt-LT"/>
        </w:rPr>
      </w:pPr>
      <w:r w:rsidRPr="00D4109F">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2494C"/>
    <w:multiLevelType w:val="hybridMultilevel"/>
    <w:tmpl w:val="A7B67730"/>
    <w:lvl w:ilvl="0" w:tplc="FFFFFFFF">
      <w:start w:val="1"/>
      <w:numFmt w:val="decimal"/>
      <w:lvlText w:val="4.1.%1."/>
      <w:lvlJc w:val="left"/>
      <w:pPr>
        <w:ind w:left="757"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3C06FBF"/>
    <w:multiLevelType w:val="hybridMultilevel"/>
    <w:tmpl w:val="92B0E444"/>
    <w:lvl w:ilvl="0" w:tplc="C7EAD11E">
      <w:start w:val="1"/>
      <w:numFmt w:val="decimal"/>
      <w:lvlText w:val="%1."/>
      <w:lvlJc w:val="left"/>
      <w:pPr>
        <w:ind w:left="1020" w:hanging="360"/>
      </w:pPr>
    </w:lvl>
    <w:lvl w:ilvl="1" w:tplc="0CEAA75E">
      <w:start w:val="1"/>
      <w:numFmt w:val="decimal"/>
      <w:lvlText w:val="%2."/>
      <w:lvlJc w:val="left"/>
      <w:pPr>
        <w:ind w:left="1020" w:hanging="360"/>
      </w:pPr>
    </w:lvl>
    <w:lvl w:ilvl="2" w:tplc="3BFE0D84">
      <w:start w:val="1"/>
      <w:numFmt w:val="decimal"/>
      <w:lvlText w:val="%3."/>
      <w:lvlJc w:val="left"/>
      <w:pPr>
        <w:ind w:left="1020" w:hanging="360"/>
      </w:pPr>
    </w:lvl>
    <w:lvl w:ilvl="3" w:tplc="01A460A8">
      <w:start w:val="1"/>
      <w:numFmt w:val="decimal"/>
      <w:lvlText w:val="%4."/>
      <w:lvlJc w:val="left"/>
      <w:pPr>
        <w:ind w:left="1020" w:hanging="360"/>
      </w:pPr>
    </w:lvl>
    <w:lvl w:ilvl="4" w:tplc="AB2E7FB2">
      <w:start w:val="1"/>
      <w:numFmt w:val="decimal"/>
      <w:lvlText w:val="%5."/>
      <w:lvlJc w:val="left"/>
      <w:pPr>
        <w:ind w:left="1020" w:hanging="360"/>
      </w:pPr>
    </w:lvl>
    <w:lvl w:ilvl="5" w:tplc="5E600454">
      <w:start w:val="1"/>
      <w:numFmt w:val="decimal"/>
      <w:lvlText w:val="%6."/>
      <w:lvlJc w:val="left"/>
      <w:pPr>
        <w:ind w:left="1020" w:hanging="360"/>
      </w:pPr>
    </w:lvl>
    <w:lvl w:ilvl="6" w:tplc="88A45E58">
      <w:start w:val="1"/>
      <w:numFmt w:val="decimal"/>
      <w:lvlText w:val="%7."/>
      <w:lvlJc w:val="left"/>
      <w:pPr>
        <w:ind w:left="1020" w:hanging="360"/>
      </w:pPr>
    </w:lvl>
    <w:lvl w:ilvl="7" w:tplc="B4E67302">
      <w:start w:val="1"/>
      <w:numFmt w:val="decimal"/>
      <w:lvlText w:val="%8."/>
      <w:lvlJc w:val="left"/>
      <w:pPr>
        <w:ind w:left="1020" w:hanging="360"/>
      </w:pPr>
    </w:lvl>
    <w:lvl w:ilvl="8" w:tplc="797E4952">
      <w:start w:val="1"/>
      <w:numFmt w:val="decimal"/>
      <w:lvlText w:val="%9."/>
      <w:lvlJc w:val="left"/>
      <w:pPr>
        <w:ind w:left="1020" w:hanging="36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AC85961"/>
    <w:multiLevelType w:val="hybridMultilevel"/>
    <w:tmpl w:val="E2D4A066"/>
    <w:lvl w:ilvl="0" w:tplc="FFFFFFFF">
      <w:start w:val="4"/>
      <w:numFmt w:val="decimal"/>
      <w:lvlText w:val="%1."/>
      <w:lvlJc w:val="left"/>
      <w:pPr>
        <w:ind w:left="60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1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93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5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7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09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1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3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5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A6B2A21"/>
    <w:multiLevelType w:val="hybridMultilevel"/>
    <w:tmpl w:val="E2D4A066"/>
    <w:lvl w:ilvl="0" w:tplc="0666F992">
      <w:start w:val="4"/>
      <w:numFmt w:val="decimal"/>
      <w:lvlText w:val="%1."/>
      <w:lvlJc w:val="left"/>
      <w:pPr>
        <w:ind w:left="60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E1BA4D98">
      <w:start w:val="1"/>
      <w:numFmt w:val="lowerLetter"/>
      <w:lvlText w:val="%2"/>
      <w:lvlJc w:val="left"/>
      <w:pPr>
        <w:ind w:left="121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28DCFC48">
      <w:start w:val="1"/>
      <w:numFmt w:val="lowerRoman"/>
      <w:lvlText w:val="%3"/>
      <w:lvlJc w:val="left"/>
      <w:pPr>
        <w:ind w:left="193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F168E5C4">
      <w:start w:val="1"/>
      <w:numFmt w:val="decimal"/>
      <w:lvlText w:val="%4"/>
      <w:lvlJc w:val="left"/>
      <w:pPr>
        <w:ind w:left="265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38081BA0">
      <w:start w:val="1"/>
      <w:numFmt w:val="lowerLetter"/>
      <w:lvlText w:val="%5"/>
      <w:lvlJc w:val="left"/>
      <w:pPr>
        <w:ind w:left="337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3998D726">
      <w:start w:val="1"/>
      <w:numFmt w:val="lowerRoman"/>
      <w:lvlText w:val="%6"/>
      <w:lvlJc w:val="left"/>
      <w:pPr>
        <w:ind w:left="409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75D883AE">
      <w:start w:val="1"/>
      <w:numFmt w:val="decimal"/>
      <w:lvlText w:val="%7"/>
      <w:lvlJc w:val="left"/>
      <w:pPr>
        <w:ind w:left="481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138A0744">
      <w:start w:val="1"/>
      <w:numFmt w:val="lowerLetter"/>
      <w:lvlText w:val="%8"/>
      <w:lvlJc w:val="left"/>
      <w:pPr>
        <w:ind w:left="553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F4921B3C">
      <w:start w:val="1"/>
      <w:numFmt w:val="lowerRoman"/>
      <w:lvlText w:val="%9"/>
      <w:lvlJc w:val="left"/>
      <w:pPr>
        <w:ind w:left="625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030837"/>
    <w:multiLevelType w:val="multilevel"/>
    <w:tmpl w:val="96EC4BC4"/>
    <w:lvl w:ilvl="0">
      <w:start w:val="7"/>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4F7794E"/>
    <w:multiLevelType w:val="multilevel"/>
    <w:tmpl w:val="15AE2948"/>
    <w:lvl w:ilvl="0">
      <w:start w:val="7"/>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11"/>
  </w:num>
  <w:num w:numId="7" w16cid:durableId="1232229537">
    <w:abstractNumId w:val="18"/>
  </w:num>
  <w:num w:numId="8" w16cid:durableId="1507289284">
    <w:abstractNumId w:val="42"/>
  </w:num>
  <w:num w:numId="9" w16cid:durableId="849026508">
    <w:abstractNumId w:val="33"/>
  </w:num>
  <w:num w:numId="10" w16cid:durableId="1060132068">
    <w:abstractNumId w:val="13"/>
  </w:num>
  <w:num w:numId="11" w16cid:durableId="256015611">
    <w:abstractNumId w:val="14"/>
  </w:num>
  <w:num w:numId="12" w16cid:durableId="263919911">
    <w:abstractNumId w:val="44"/>
  </w:num>
  <w:num w:numId="13" w16cid:durableId="552927629">
    <w:abstractNumId w:val="24"/>
  </w:num>
  <w:num w:numId="14" w16cid:durableId="74396436">
    <w:abstractNumId w:val="15"/>
  </w:num>
  <w:num w:numId="15" w16cid:durableId="1920282717">
    <w:abstractNumId w:val="22"/>
  </w:num>
  <w:num w:numId="16" w16cid:durableId="220792621">
    <w:abstractNumId w:val="21"/>
  </w:num>
  <w:num w:numId="17" w16cid:durableId="1781798063">
    <w:abstractNumId w:val="19"/>
  </w:num>
  <w:num w:numId="18" w16cid:durableId="1009719642">
    <w:abstractNumId w:val="12"/>
  </w:num>
  <w:num w:numId="19" w16cid:durableId="1515027592">
    <w:abstractNumId w:val="28"/>
  </w:num>
  <w:num w:numId="20" w16cid:durableId="1950158891">
    <w:abstractNumId w:val="23"/>
  </w:num>
  <w:num w:numId="21" w16cid:durableId="1574584123">
    <w:abstractNumId w:val="32"/>
  </w:num>
  <w:num w:numId="22" w16cid:durableId="1772316425">
    <w:abstractNumId w:val="8"/>
  </w:num>
  <w:num w:numId="23" w16cid:durableId="1472863569">
    <w:abstractNumId w:val="9"/>
  </w:num>
  <w:num w:numId="24" w16cid:durableId="1654794239">
    <w:abstractNumId w:val="35"/>
  </w:num>
  <w:num w:numId="25" w16cid:durableId="201671294">
    <w:abstractNumId w:val="38"/>
  </w:num>
  <w:num w:numId="26" w16cid:durableId="1829129351">
    <w:abstractNumId w:val="40"/>
  </w:num>
  <w:num w:numId="27" w16cid:durableId="649289947">
    <w:abstractNumId w:val="27"/>
  </w:num>
  <w:num w:numId="28" w16cid:durableId="52773226">
    <w:abstractNumId w:val="25"/>
  </w:num>
  <w:num w:numId="29" w16cid:durableId="1428887181">
    <w:abstractNumId w:val="29"/>
  </w:num>
  <w:num w:numId="30" w16cid:durableId="1082721013">
    <w:abstractNumId w:val="5"/>
  </w:num>
  <w:num w:numId="31" w16cid:durableId="483204788">
    <w:abstractNumId w:val="16"/>
  </w:num>
  <w:num w:numId="32" w16cid:durableId="1989899966">
    <w:abstractNumId w:val="36"/>
  </w:num>
  <w:num w:numId="33" w16cid:durableId="1516917841">
    <w:abstractNumId w:val="17"/>
  </w:num>
  <w:num w:numId="34" w16cid:durableId="2105684055">
    <w:abstractNumId w:val="34"/>
  </w:num>
  <w:num w:numId="35" w16cid:durableId="371005059">
    <w:abstractNumId w:val="30"/>
  </w:num>
  <w:num w:numId="36" w16cid:durableId="1789858266">
    <w:abstractNumId w:val="39"/>
  </w:num>
  <w:num w:numId="37" w16cid:durableId="494614562">
    <w:abstractNumId w:val="31"/>
  </w:num>
  <w:num w:numId="38" w16cid:durableId="1473055655">
    <w:abstractNumId w:val="37"/>
  </w:num>
  <w:num w:numId="39" w16cid:durableId="510532351">
    <w:abstractNumId w:val="6"/>
  </w:num>
  <w:num w:numId="40" w16cid:durableId="736517403">
    <w:abstractNumId w:val="7"/>
  </w:num>
  <w:num w:numId="41" w16cid:durableId="922690250">
    <w:abstractNumId w:val="26"/>
  </w:num>
  <w:num w:numId="42" w16cid:durableId="948008213">
    <w:abstractNumId w:val="20"/>
  </w:num>
  <w:num w:numId="43" w16cid:durableId="2039700495">
    <w:abstractNumId w:val="41"/>
  </w:num>
  <w:num w:numId="44" w16cid:durableId="2068455981">
    <w:abstractNumId w:val="43"/>
  </w:num>
  <w:num w:numId="45" w16cid:durableId="65603202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4E97"/>
    <w:rsid w:val="000050A5"/>
    <w:rsid w:val="00005EA6"/>
    <w:rsid w:val="00010620"/>
    <w:rsid w:val="00011C23"/>
    <w:rsid w:val="000133AB"/>
    <w:rsid w:val="000162BE"/>
    <w:rsid w:val="000204A6"/>
    <w:rsid w:val="0002067B"/>
    <w:rsid w:val="0002554A"/>
    <w:rsid w:val="00026A54"/>
    <w:rsid w:val="000270ED"/>
    <w:rsid w:val="000316EB"/>
    <w:rsid w:val="00032092"/>
    <w:rsid w:val="00032724"/>
    <w:rsid w:val="0003366F"/>
    <w:rsid w:val="0003446B"/>
    <w:rsid w:val="000344F0"/>
    <w:rsid w:val="00036957"/>
    <w:rsid w:val="00036DBB"/>
    <w:rsid w:val="00037185"/>
    <w:rsid w:val="00041E3C"/>
    <w:rsid w:val="00042266"/>
    <w:rsid w:val="0004269F"/>
    <w:rsid w:val="00043576"/>
    <w:rsid w:val="00045F8C"/>
    <w:rsid w:val="0004685E"/>
    <w:rsid w:val="000471DF"/>
    <w:rsid w:val="00047B2E"/>
    <w:rsid w:val="00052BFC"/>
    <w:rsid w:val="00053743"/>
    <w:rsid w:val="00055EEA"/>
    <w:rsid w:val="0005633C"/>
    <w:rsid w:val="00061076"/>
    <w:rsid w:val="0006122E"/>
    <w:rsid w:val="000612F3"/>
    <w:rsid w:val="00064214"/>
    <w:rsid w:val="000648CE"/>
    <w:rsid w:val="00065506"/>
    <w:rsid w:val="0006551C"/>
    <w:rsid w:val="000664F0"/>
    <w:rsid w:val="00066E9B"/>
    <w:rsid w:val="00071A2F"/>
    <w:rsid w:val="000730EC"/>
    <w:rsid w:val="0007339C"/>
    <w:rsid w:val="00073826"/>
    <w:rsid w:val="0007479F"/>
    <w:rsid w:val="00076880"/>
    <w:rsid w:val="000777D3"/>
    <w:rsid w:val="00077819"/>
    <w:rsid w:val="00077F4E"/>
    <w:rsid w:val="00080339"/>
    <w:rsid w:val="00081A1B"/>
    <w:rsid w:val="00084F44"/>
    <w:rsid w:val="00086057"/>
    <w:rsid w:val="00092518"/>
    <w:rsid w:val="00097241"/>
    <w:rsid w:val="00097560"/>
    <w:rsid w:val="000A0A83"/>
    <w:rsid w:val="000A1D19"/>
    <w:rsid w:val="000A23D3"/>
    <w:rsid w:val="000A52E4"/>
    <w:rsid w:val="000A61E0"/>
    <w:rsid w:val="000B0A6A"/>
    <w:rsid w:val="000B1A6F"/>
    <w:rsid w:val="000B2D98"/>
    <w:rsid w:val="000C1C3F"/>
    <w:rsid w:val="000C1CDC"/>
    <w:rsid w:val="000C2337"/>
    <w:rsid w:val="000C3012"/>
    <w:rsid w:val="000C5481"/>
    <w:rsid w:val="000C6777"/>
    <w:rsid w:val="000D0B5B"/>
    <w:rsid w:val="000D0C23"/>
    <w:rsid w:val="000D122A"/>
    <w:rsid w:val="000D1801"/>
    <w:rsid w:val="000D2C90"/>
    <w:rsid w:val="000D3108"/>
    <w:rsid w:val="000D610B"/>
    <w:rsid w:val="000D6828"/>
    <w:rsid w:val="000E0EAB"/>
    <w:rsid w:val="000E181D"/>
    <w:rsid w:val="000E1906"/>
    <w:rsid w:val="000E3C58"/>
    <w:rsid w:val="000E3E90"/>
    <w:rsid w:val="000E416B"/>
    <w:rsid w:val="000E6066"/>
    <w:rsid w:val="000F1151"/>
    <w:rsid w:val="000F1385"/>
    <w:rsid w:val="000F33C7"/>
    <w:rsid w:val="000F4284"/>
    <w:rsid w:val="000F43BE"/>
    <w:rsid w:val="000F4794"/>
    <w:rsid w:val="000F4D3D"/>
    <w:rsid w:val="000F554D"/>
    <w:rsid w:val="000F5D57"/>
    <w:rsid w:val="000F655E"/>
    <w:rsid w:val="000F6B0B"/>
    <w:rsid w:val="001024AE"/>
    <w:rsid w:val="001038C5"/>
    <w:rsid w:val="00103A07"/>
    <w:rsid w:val="00104C31"/>
    <w:rsid w:val="00106B99"/>
    <w:rsid w:val="00110D33"/>
    <w:rsid w:val="001118DB"/>
    <w:rsid w:val="00113927"/>
    <w:rsid w:val="00115DE0"/>
    <w:rsid w:val="00115EC8"/>
    <w:rsid w:val="00116EB5"/>
    <w:rsid w:val="001239E4"/>
    <w:rsid w:val="00123B82"/>
    <w:rsid w:val="00124331"/>
    <w:rsid w:val="001260E8"/>
    <w:rsid w:val="00131595"/>
    <w:rsid w:val="0013231E"/>
    <w:rsid w:val="00132660"/>
    <w:rsid w:val="001328BA"/>
    <w:rsid w:val="00136F5C"/>
    <w:rsid w:val="00137D38"/>
    <w:rsid w:val="00143174"/>
    <w:rsid w:val="0014465A"/>
    <w:rsid w:val="001449FD"/>
    <w:rsid w:val="001458F5"/>
    <w:rsid w:val="0015224A"/>
    <w:rsid w:val="00152EDB"/>
    <w:rsid w:val="00153ACE"/>
    <w:rsid w:val="00153F22"/>
    <w:rsid w:val="0016021E"/>
    <w:rsid w:val="0016225E"/>
    <w:rsid w:val="00165468"/>
    <w:rsid w:val="00166B36"/>
    <w:rsid w:val="001679F5"/>
    <w:rsid w:val="0017035A"/>
    <w:rsid w:val="00171C82"/>
    <w:rsid w:val="00172C17"/>
    <w:rsid w:val="001730A3"/>
    <w:rsid w:val="0017439D"/>
    <w:rsid w:val="00174B35"/>
    <w:rsid w:val="00174FB1"/>
    <w:rsid w:val="00175990"/>
    <w:rsid w:val="00177CDB"/>
    <w:rsid w:val="00180F13"/>
    <w:rsid w:val="0018171F"/>
    <w:rsid w:val="0018305C"/>
    <w:rsid w:val="00185D52"/>
    <w:rsid w:val="00185F21"/>
    <w:rsid w:val="00186A5A"/>
    <w:rsid w:val="001907DF"/>
    <w:rsid w:val="0019192A"/>
    <w:rsid w:val="00192838"/>
    <w:rsid w:val="00194815"/>
    <w:rsid w:val="00194EA9"/>
    <w:rsid w:val="001963C3"/>
    <w:rsid w:val="001A06E5"/>
    <w:rsid w:val="001A0AC6"/>
    <w:rsid w:val="001A1B6A"/>
    <w:rsid w:val="001A293A"/>
    <w:rsid w:val="001A2CD8"/>
    <w:rsid w:val="001A3652"/>
    <w:rsid w:val="001A5509"/>
    <w:rsid w:val="001A6565"/>
    <w:rsid w:val="001A6718"/>
    <w:rsid w:val="001A7493"/>
    <w:rsid w:val="001B12C5"/>
    <w:rsid w:val="001B189E"/>
    <w:rsid w:val="001B1919"/>
    <w:rsid w:val="001B7AC7"/>
    <w:rsid w:val="001B7BEB"/>
    <w:rsid w:val="001C50F7"/>
    <w:rsid w:val="001C52E6"/>
    <w:rsid w:val="001C61B7"/>
    <w:rsid w:val="001C7F01"/>
    <w:rsid w:val="001D0EA5"/>
    <w:rsid w:val="001D1EC2"/>
    <w:rsid w:val="001D26B5"/>
    <w:rsid w:val="001D273C"/>
    <w:rsid w:val="001D30B1"/>
    <w:rsid w:val="001D32D3"/>
    <w:rsid w:val="001D4AF9"/>
    <w:rsid w:val="001D4CCC"/>
    <w:rsid w:val="001D619E"/>
    <w:rsid w:val="001D7B27"/>
    <w:rsid w:val="001F0B2E"/>
    <w:rsid w:val="001F0C86"/>
    <w:rsid w:val="001F2289"/>
    <w:rsid w:val="001F335D"/>
    <w:rsid w:val="001F37D6"/>
    <w:rsid w:val="001F3F23"/>
    <w:rsid w:val="001F520A"/>
    <w:rsid w:val="001F6208"/>
    <w:rsid w:val="001F6330"/>
    <w:rsid w:val="00201B9E"/>
    <w:rsid w:val="0020299D"/>
    <w:rsid w:val="00202C12"/>
    <w:rsid w:val="00203D2F"/>
    <w:rsid w:val="002048C3"/>
    <w:rsid w:val="0020503E"/>
    <w:rsid w:val="0020542B"/>
    <w:rsid w:val="00205C37"/>
    <w:rsid w:val="002061AF"/>
    <w:rsid w:val="00207622"/>
    <w:rsid w:val="002101D9"/>
    <w:rsid w:val="00210D07"/>
    <w:rsid w:val="0021194A"/>
    <w:rsid w:val="00211AD7"/>
    <w:rsid w:val="002140AF"/>
    <w:rsid w:val="00214E78"/>
    <w:rsid w:val="00216CC3"/>
    <w:rsid w:val="0022034A"/>
    <w:rsid w:val="00222D18"/>
    <w:rsid w:val="00224833"/>
    <w:rsid w:val="002253B5"/>
    <w:rsid w:val="00226BEA"/>
    <w:rsid w:val="00230BD5"/>
    <w:rsid w:val="00230C9A"/>
    <w:rsid w:val="00232A65"/>
    <w:rsid w:val="00233A12"/>
    <w:rsid w:val="002379D0"/>
    <w:rsid w:val="00243A47"/>
    <w:rsid w:val="0024667B"/>
    <w:rsid w:val="00250406"/>
    <w:rsid w:val="00250EEF"/>
    <w:rsid w:val="00255CAD"/>
    <w:rsid w:val="00257C8B"/>
    <w:rsid w:val="00257FC4"/>
    <w:rsid w:val="00261339"/>
    <w:rsid w:val="00261B88"/>
    <w:rsid w:val="00263108"/>
    <w:rsid w:val="0026357D"/>
    <w:rsid w:val="00265809"/>
    <w:rsid w:val="00265C62"/>
    <w:rsid w:val="002677A6"/>
    <w:rsid w:val="00267B0E"/>
    <w:rsid w:val="00270CA5"/>
    <w:rsid w:val="00271198"/>
    <w:rsid w:val="0027333C"/>
    <w:rsid w:val="00273CFD"/>
    <w:rsid w:val="002749DF"/>
    <w:rsid w:val="0027754B"/>
    <w:rsid w:val="00280E89"/>
    <w:rsid w:val="00281030"/>
    <w:rsid w:val="00281958"/>
    <w:rsid w:val="0028250F"/>
    <w:rsid w:val="00282E42"/>
    <w:rsid w:val="00285D71"/>
    <w:rsid w:val="002862F1"/>
    <w:rsid w:val="00287D80"/>
    <w:rsid w:val="0029085B"/>
    <w:rsid w:val="00290944"/>
    <w:rsid w:val="00290E61"/>
    <w:rsid w:val="002912FE"/>
    <w:rsid w:val="00292FAC"/>
    <w:rsid w:val="002946A0"/>
    <w:rsid w:val="00295992"/>
    <w:rsid w:val="0029701E"/>
    <w:rsid w:val="002A0C54"/>
    <w:rsid w:val="002A29E7"/>
    <w:rsid w:val="002A5ADA"/>
    <w:rsid w:val="002A626E"/>
    <w:rsid w:val="002B003D"/>
    <w:rsid w:val="002B0C49"/>
    <w:rsid w:val="002B0DB3"/>
    <w:rsid w:val="002B1A3D"/>
    <w:rsid w:val="002B41AE"/>
    <w:rsid w:val="002B4C02"/>
    <w:rsid w:val="002B4F15"/>
    <w:rsid w:val="002B60C4"/>
    <w:rsid w:val="002B6296"/>
    <w:rsid w:val="002B6319"/>
    <w:rsid w:val="002B7116"/>
    <w:rsid w:val="002B7579"/>
    <w:rsid w:val="002C25B6"/>
    <w:rsid w:val="002C3E8F"/>
    <w:rsid w:val="002C3F4C"/>
    <w:rsid w:val="002C4E6E"/>
    <w:rsid w:val="002C7618"/>
    <w:rsid w:val="002C7A77"/>
    <w:rsid w:val="002C7F2C"/>
    <w:rsid w:val="002D0740"/>
    <w:rsid w:val="002D18AC"/>
    <w:rsid w:val="002D2EA0"/>
    <w:rsid w:val="002D3BC2"/>
    <w:rsid w:val="002D5573"/>
    <w:rsid w:val="002E0350"/>
    <w:rsid w:val="002E1466"/>
    <w:rsid w:val="002E26E6"/>
    <w:rsid w:val="002E412D"/>
    <w:rsid w:val="002E6EAF"/>
    <w:rsid w:val="002E7914"/>
    <w:rsid w:val="002F32F2"/>
    <w:rsid w:val="002F595D"/>
    <w:rsid w:val="002F5F9E"/>
    <w:rsid w:val="00300559"/>
    <w:rsid w:val="00306BD7"/>
    <w:rsid w:val="00307AA9"/>
    <w:rsid w:val="00313F64"/>
    <w:rsid w:val="003150D0"/>
    <w:rsid w:val="003155D6"/>
    <w:rsid w:val="003157D7"/>
    <w:rsid w:val="00322073"/>
    <w:rsid w:val="003226E7"/>
    <w:rsid w:val="00323088"/>
    <w:rsid w:val="003236D0"/>
    <w:rsid w:val="0032625D"/>
    <w:rsid w:val="00326EA9"/>
    <w:rsid w:val="0033079E"/>
    <w:rsid w:val="003310F5"/>
    <w:rsid w:val="0033294D"/>
    <w:rsid w:val="00332A46"/>
    <w:rsid w:val="00333436"/>
    <w:rsid w:val="00333AE1"/>
    <w:rsid w:val="00333D6A"/>
    <w:rsid w:val="00334A5F"/>
    <w:rsid w:val="0033550B"/>
    <w:rsid w:val="003417D8"/>
    <w:rsid w:val="00341C69"/>
    <w:rsid w:val="00342155"/>
    <w:rsid w:val="0034278B"/>
    <w:rsid w:val="00343799"/>
    <w:rsid w:val="00343EDB"/>
    <w:rsid w:val="003449B9"/>
    <w:rsid w:val="00346CAC"/>
    <w:rsid w:val="0034724C"/>
    <w:rsid w:val="003527DF"/>
    <w:rsid w:val="00353558"/>
    <w:rsid w:val="003552B7"/>
    <w:rsid w:val="00355B56"/>
    <w:rsid w:val="00357BD5"/>
    <w:rsid w:val="00360745"/>
    <w:rsid w:val="00365EB3"/>
    <w:rsid w:val="0036677E"/>
    <w:rsid w:val="00366BC2"/>
    <w:rsid w:val="003673D6"/>
    <w:rsid w:val="00367F36"/>
    <w:rsid w:val="00370341"/>
    <w:rsid w:val="00370773"/>
    <w:rsid w:val="00377ADA"/>
    <w:rsid w:val="00377CAC"/>
    <w:rsid w:val="00381861"/>
    <w:rsid w:val="00381CFA"/>
    <w:rsid w:val="003820CC"/>
    <w:rsid w:val="00382B30"/>
    <w:rsid w:val="00383C71"/>
    <w:rsid w:val="00383DA6"/>
    <w:rsid w:val="0038513D"/>
    <w:rsid w:val="00385616"/>
    <w:rsid w:val="00386DCD"/>
    <w:rsid w:val="00392CA5"/>
    <w:rsid w:val="00396470"/>
    <w:rsid w:val="00397491"/>
    <w:rsid w:val="0039787C"/>
    <w:rsid w:val="003A0FE4"/>
    <w:rsid w:val="003A1596"/>
    <w:rsid w:val="003A222F"/>
    <w:rsid w:val="003A2467"/>
    <w:rsid w:val="003A5FC9"/>
    <w:rsid w:val="003A6BDA"/>
    <w:rsid w:val="003A7041"/>
    <w:rsid w:val="003B0B81"/>
    <w:rsid w:val="003B1609"/>
    <w:rsid w:val="003B32E0"/>
    <w:rsid w:val="003B396C"/>
    <w:rsid w:val="003B531F"/>
    <w:rsid w:val="003B72DA"/>
    <w:rsid w:val="003C196A"/>
    <w:rsid w:val="003C2828"/>
    <w:rsid w:val="003C2A5F"/>
    <w:rsid w:val="003C392B"/>
    <w:rsid w:val="003C433A"/>
    <w:rsid w:val="003C60C3"/>
    <w:rsid w:val="003C6511"/>
    <w:rsid w:val="003C6B2B"/>
    <w:rsid w:val="003D0DA8"/>
    <w:rsid w:val="003D148E"/>
    <w:rsid w:val="003D265F"/>
    <w:rsid w:val="003D4D74"/>
    <w:rsid w:val="003D5439"/>
    <w:rsid w:val="003D61C4"/>
    <w:rsid w:val="003D6ED3"/>
    <w:rsid w:val="003E0F67"/>
    <w:rsid w:val="003E207A"/>
    <w:rsid w:val="003E2ABF"/>
    <w:rsid w:val="003E369D"/>
    <w:rsid w:val="003E49D5"/>
    <w:rsid w:val="003E59E5"/>
    <w:rsid w:val="003E6FFD"/>
    <w:rsid w:val="003E761A"/>
    <w:rsid w:val="003F07DC"/>
    <w:rsid w:val="003F1AC0"/>
    <w:rsid w:val="003F20DE"/>
    <w:rsid w:val="003F2E3F"/>
    <w:rsid w:val="003F379C"/>
    <w:rsid w:val="003F416D"/>
    <w:rsid w:val="003F451D"/>
    <w:rsid w:val="003F5C62"/>
    <w:rsid w:val="003F6C42"/>
    <w:rsid w:val="00403930"/>
    <w:rsid w:val="00403AC9"/>
    <w:rsid w:val="00404010"/>
    <w:rsid w:val="00404799"/>
    <w:rsid w:val="004049BB"/>
    <w:rsid w:val="00404FDE"/>
    <w:rsid w:val="004052A0"/>
    <w:rsid w:val="004053F7"/>
    <w:rsid w:val="00406AAC"/>
    <w:rsid w:val="00407CE7"/>
    <w:rsid w:val="004109CC"/>
    <w:rsid w:val="00412269"/>
    <w:rsid w:val="004143D6"/>
    <w:rsid w:val="004216D6"/>
    <w:rsid w:val="00421FBC"/>
    <w:rsid w:val="004222E8"/>
    <w:rsid w:val="004225EF"/>
    <w:rsid w:val="00422D5B"/>
    <w:rsid w:val="004240B1"/>
    <w:rsid w:val="00424D4F"/>
    <w:rsid w:val="004252BA"/>
    <w:rsid w:val="0042600F"/>
    <w:rsid w:val="00426C8D"/>
    <w:rsid w:val="00430A6E"/>
    <w:rsid w:val="0043265E"/>
    <w:rsid w:val="00433025"/>
    <w:rsid w:val="0043781A"/>
    <w:rsid w:val="00442B45"/>
    <w:rsid w:val="00442EF5"/>
    <w:rsid w:val="00443697"/>
    <w:rsid w:val="0044501D"/>
    <w:rsid w:val="0044591B"/>
    <w:rsid w:val="0044629C"/>
    <w:rsid w:val="004464B6"/>
    <w:rsid w:val="0044747E"/>
    <w:rsid w:val="00447F1C"/>
    <w:rsid w:val="0045038B"/>
    <w:rsid w:val="00451839"/>
    <w:rsid w:val="0045188C"/>
    <w:rsid w:val="00451EC1"/>
    <w:rsid w:val="004526A6"/>
    <w:rsid w:val="00453255"/>
    <w:rsid w:val="004539C4"/>
    <w:rsid w:val="004539F4"/>
    <w:rsid w:val="00453CA4"/>
    <w:rsid w:val="00454AC2"/>
    <w:rsid w:val="004564F9"/>
    <w:rsid w:val="00457790"/>
    <w:rsid w:val="00457C80"/>
    <w:rsid w:val="00462DE6"/>
    <w:rsid w:val="004640DA"/>
    <w:rsid w:val="00466866"/>
    <w:rsid w:val="0047063C"/>
    <w:rsid w:val="00470AB6"/>
    <w:rsid w:val="00471CA9"/>
    <w:rsid w:val="0047250A"/>
    <w:rsid w:val="0047277B"/>
    <w:rsid w:val="00475ED1"/>
    <w:rsid w:val="0047632F"/>
    <w:rsid w:val="0047713F"/>
    <w:rsid w:val="00480704"/>
    <w:rsid w:val="004811B5"/>
    <w:rsid w:val="00482726"/>
    <w:rsid w:val="00483E3A"/>
    <w:rsid w:val="004847D5"/>
    <w:rsid w:val="00484BC8"/>
    <w:rsid w:val="00485141"/>
    <w:rsid w:val="00485E0A"/>
    <w:rsid w:val="004874EE"/>
    <w:rsid w:val="0048798F"/>
    <w:rsid w:val="00487CB2"/>
    <w:rsid w:val="0049774A"/>
    <w:rsid w:val="004A2E21"/>
    <w:rsid w:val="004A2F52"/>
    <w:rsid w:val="004A33EE"/>
    <w:rsid w:val="004A51A5"/>
    <w:rsid w:val="004A5CA8"/>
    <w:rsid w:val="004B2EE1"/>
    <w:rsid w:val="004B322E"/>
    <w:rsid w:val="004B5637"/>
    <w:rsid w:val="004B5928"/>
    <w:rsid w:val="004B5E92"/>
    <w:rsid w:val="004C030D"/>
    <w:rsid w:val="004C159C"/>
    <w:rsid w:val="004C4182"/>
    <w:rsid w:val="004C5BFE"/>
    <w:rsid w:val="004C652A"/>
    <w:rsid w:val="004C7405"/>
    <w:rsid w:val="004D21B2"/>
    <w:rsid w:val="004D2E01"/>
    <w:rsid w:val="004D2E32"/>
    <w:rsid w:val="004D6648"/>
    <w:rsid w:val="004E1BDF"/>
    <w:rsid w:val="004E2DBF"/>
    <w:rsid w:val="004E4DC2"/>
    <w:rsid w:val="004E5655"/>
    <w:rsid w:val="004E76BD"/>
    <w:rsid w:val="004F0E16"/>
    <w:rsid w:val="004F16B5"/>
    <w:rsid w:val="004F1DCF"/>
    <w:rsid w:val="004F2004"/>
    <w:rsid w:val="004F30F5"/>
    <w:rsid w:val="004F363F"/>
    <w:rsid w:val="004F3E30"/>
    <w:rsid w:val="00501F2D"/>
    <w:rsid w:val="00503D28"/>
    <w:rsid w:val="0050743B"/>
    <w:rsid w:val="00511227"/>
    <w:rsid w:val="00512C5B"/>
    <w:rsid w:val="00513744"/>
    <w:rsid w:val="00513B8D"/>
    <w:rsid w:val="00513ED3"/>
    <w:rsid w:val="00515633"/>
    <w:rsid w:val="005162C1"/>
    <w:rsid w:val="005203C5"/>
    <w:rsid w:val="00521503"/>
    <w:rsid w:val="00523C4F"/>
    <w:rsid w:val="00524693"/>
    <w:rsid w:val="005247FC"/>
    <w:rsid w:val="00524BB7"/>
    <w:rsid w:val="0052639D"/>
    <w:rsid w:val="00526D61"/>
    <w:rsid w:val="0053154C"/>
    <w:rsid w:val="005332C7"/>
    <w:rsid w:val="005359AE"/>
    <w:rsid w:val="00537D0A"/>
    <w:rsid w:val="0054393F"/>
    <w:rsid w:val="00543ABA"/>
    <w:rsid w:val="00547246"/>
    <w:rsid w:val="005530F0"/>
    <w:rsid w:val="00554C9C"/>
    <w:rsid w:val="00555029"/>
    <w:rsid w:val="0055529E"/>
    <w:rsid w:val="00556361"/>
    <w:rsid w:val="005650A3"/>
    <w:rsid w:val="0056626A"/>
    <w:rsid w:val="005676BF"/>
    <w:rsid w:val="005719BA"/>
    <w:rsid w:val="0057355F"/>
    <w:rsid w:val="0057366E"/>
    <w:rsid w:val="00576756"/>
    <w:rsid w:val="00577111"/>
    <w:rsid w:val="00577621"/>
    <w:rsid w:val="00577686"/>
    <w:rsid w:val="00580F2F"/>
    <w:rsid w:val="00583277"/>
    <w:rsid w:val="0058576B"/>
    <w:rsid w:val="00586678"/>
    <w:rsid w:val="00587AC4"/>
    <w:rsid w:val="005903A0"/>
    <w:rsid w:val="0059314A"/>
    <w:rsid w:val="005933B8"/>
    <w:rsid w:val="00596C30"/>
    <w:rsid w:val="005976DA"/>
    <w:rsid w:val="005A2591"/>
    <w:rsid w:val="005A2929"/>
    <w:rsid w:val="005A297B"/>
    <w:rsid w:val="005A653B"/>
    <w:rsid w:val="005A79B7"/>
    <w:rsid w:val="005B1C22"/>
    <w:rsid w:val="005B1F58"/>
    <w:rsid w:val="005B2BB1"/>
    <w:rsid w:val="005B463E"/>
    <w:rsid w:val="005B55F3"/>
    <w:rsid w:val="005B6440"/>
    <w:rsid w:val="005B7FA2"/>
    <w:rsid w:val="005C2847"/>
    <w:rsid w:val="005C5359"/>
    <w:rsid w:val="005C63FE"/>
    <w:rsid w:val="005D0E34"/>
    <w:rsid w:val="005D19DD"/>
    <w:rsid w:val="005D1C93"/>
    <w:rsid w:val="005D2DAD"/>
    <w:rsid w:val="005D34D3"/>
    <w:rsid w:val="005D4C98"/>
    <w:rsid w:val="005D6E77"/>
    <w:rsid w:val="005E1BA9"/>
    <w:rsid w:val="005E22C9"/>
    <w:rsid w:val="005E424A"/>
    <w:rsid w:val="005E5CCE"/>
    <w:rsid w:val="005E66A5"/>
    <w:rsid w:val="005E66EA"/>
    <w:rsid w:val="005E7ED4"/>
    <w:rsid w:val="005F3625"/>
    <w:rsid w:val="005F3E73"/>
    <w:rsid w:val="005F49E0"/>
    <w:rsid w:val="005F57CB"/>
    <w:rsid w:val="005F6BF9"/>
    <w:rsid w:val="00600B8F"/>
    <w:rsid w:val="00602C25"/>
    <w:rsid w:val="00602E4B"/>
    <w:rsid w:val="00604800"/>
    <w:rsid w:val="006068E2"/>
    <w:rsid w:val="006104A7"/>
    <w:rsid w:val="00613973"/>
    <w:rsid w:val="00616091"/>
    <w:rsid w:val="00616C19"/>
    <w:rsid w:val="006171F1"/>
    <w:rsid w:val="0062098E"/>
    <w:rsid w:val="00621A94"/>
    <w:rsid w:val="00624A3C"/>
    <w:rsid w:val="0062688A"/>
    <w:rsid w:val="0063093F"/>
    <w:rsid w:val="006317B9"/>
    <w:rsid w:val="00633875"/>
    <w:rsid w:val="00633D88"/>
    <w:rsid w:val="0064005E"/>
    <w:rsid w:val="00643178"/>
    <w:rsid w:val="006438AE"/>
    <w:rsid w:val="0064489F"/>
    <w:rsid w:val="00645668"/>
    <w:rsid w:val="00646293"/>
    <w:rsid w:val="0065020F"/>
    <w:rsid w:val="00650530"/>
    <w:rsid w:val="00652ABC"/>
    <w:rsid w:val="006546E7"/>
    <w:rsid w:val="00654C3E"/>
    <w:rsid w:val="0065548C"/>
    <w:rsid w:val="006563E2"/>
    <w:rsid w:val="00661C4C"/>
    <w:rsid w:val="00663442"/>
    <w:rsid w:val="00671C08"/>
    <w:rsid w:val="0067473C"/>
    <w:rsid w:val="00676029"/>
    <w:rsid w:val="00681E02"/>
    <w:rsid w:val="00685425"/>
    <w:rsid w:val="0068775C"/>
    <w:rsid w:val="00687CEC"/>
    <w:rsid w:val="0069123A"/>
    <w:rsid w:val="00691F8E"/>
    <w:rsid w:val="00692186"/>
    <w:rsid w:val="00692FA5"/>
    <w:rsid w:val="006933FF"/>
    <w:rsid w:val="00693E19"/>
    <w:rsid w:val="006A0C20"/>
    <w:rsid w:val="006A2DF1"/>
    <w:rsid w:val="006A5AD8"/>
    <w:rsid w:val="006A5F07"/>
    <w:rsid w:val="006A6A88"/>
    <w:rsid w:val="006A77DE"/>
    <w:rsid w:val="006B0AE3"/>
    <w:rsid w:val="006B16C5"/>
    <w:rsid w:val="006B1BA0"/>
    <w:rsid w:val="006B2576"/>
    <w:rsid w:val="006B482D"/>
    <w:rsid w:val="006B5389"/>
    <w:rsid w:val="006B5E17"/>
    <w:rsid w:val="006B79D6"/>
    <w:rsid w:val="006C070D"/>
    <w:rsid w:val="006C1E6F"/>
    <w:rsid w:val="006C24F1"/>
    <w:rsid w:val="006C2736"/>
    <w:rsid w:val="006C2DFE"/>
    <w:rsid w:val="006C5BA9"/>
    <w:rsid w:val="006C785A"/>
    <w:rsid w:val="006D305F"/>
    <w:rsid w:val="006D6F6B"/>
    <w:rsid w:val="006D7411"/>
    <w:rsid w:val="006E2725"/>
    <w:rsid w:val="006E3245"/>
    <w:rsid w:val="006E4965"/>
    <w:rsid w:val="006E55F9"/>
    <w:rsid w:val="006F0975"/>
    <w:rsid w:val="006F2D10"/>
    <w:rsid w:val="006F34FC"/>
    <w:rsid w:val="006F599E"/>
    <w:rsid w:val="006F5C00"/>
    <w:rsid w:val="006F7BCE"/>
    <w:rsid w:val="00700160"/>
    <w:rsid w:val="00700DD0"/>
    <w:rsid w:val="007024C7"/>
    <w:rsid w:val="0070744B"/>
    <w:rsid w:val="00707818"/>
    <w:rsid w:val="00710426"/>
    <w:rsid w:val="00711888"/>
    <w:rsid w:val="00712493"/>
    <w:rsid w:val="00712FFB"/>
    <w:rsid w:val="0071502A"/>
    <w:rsid w:val="00716011"/>
    <w:rsid w:val="00721A33"/>
    <w:rsid w:val="00727C10"/>
    <w:rsid w:val="007317EA"/>
    <w:rsid w:val="00733015"/>
    <w:rsid w:val="00733BB8"/>
    <w:rsid w:val="00734161"/>
    <w:rsid w:val="007341E1"/>
    <w:rsid w:val="00735B3F"/>
    <w:rsid w:val="00737E6F"/>
    <w:rsid w:val="00740757"/>
    <w:rsid w:val="00741436"/>
    <w:rsid w:val="00742209"/>
    <w:rsid w:val="00742D94"/>
    <w:rsid w:val="00744395"/>
    <w:rsid w:val="00744F87"/>
    <w:rsid w:val="00745276"/>
    <w:rsid w:val="007454DE"/>
    <w:rsid w:val="00746251"/>
    <w:rsid w:val="00746BCA"/>
    <w:rsid w:val="00752758"/>
    <w:rsid w:val="00753B31"/>
    <w:rsid w:val="00754B1C"/>
    <w:rsid w:val="0075678C"/>
    <w:rsid w:val="0075714F"/>
    <w:rsid w:val="00760E8F"/>
    <w:rsid w:val="00763AEC"/>
    <w:rsid w:val="007640FC"/>
    <w:rsid w:val="007651CB"/>
    <w:rsid w:val="0076533D"/>
    <w:rsid w:val="00765FAA"/>
    <w:rsid w:val="00766A54"/>
    <w:rsid w:val="00766CD8"/>
    <w:rsid w:val="007709D1"/>
    <w:rsid w:val="00770A2E"/>
    <w:rsid w:val="00772221"/>
    <w:rsid w:val="0077337D"/>
    <w:rsid w:val="0077558C"/>
    <w:rsid w:val="00776A3B"/>
    <w:rsid w:val="007775F5"/>
    <w:rsid w:val="00781241"/>
    <w:rsid w:val="0078138A"/>
    <w:rsid w:val="00781403"/>
    <w:rsid w:val="00781F49"/>
    <w:rsid w:val="00782285"/>
    <w:rsid w:val="00783573"/>
    <w:rsid w:val="0078428B"/>
    <w:rsid w:val="007853B5"/>
    <w:rsid w:val="0078613A"/>
    <w:rsid w:val="00787BDF"/>
    <w:rsid w:val="00790956"/>
    <w:rsid w:val="00790CE2"/>
    <w:rsid w:val="00791534"/>
    <w:rsid w:val="00791B07"/>
    <w:rsid w:val="00791B8B"/>
    <w:rsid w:val="00791CCE"/>
    <w:rsid w:val="007923B2"/>
    <w:rsid w:val="00792BC7"/>
    <w:rsid w:val="00792CEA"/>
    <w:rsid w:val="00794BE8"/>
    <w:rsid w:val="00795452"/>
    <w:rsid w:val="007A087D"/>
    <w:rsid w:val="007A37F9"/>
    <w:rsid w:val="007A3E06"/>
    <w:rsid w:val="007A6859"/>
    <w:rsid w:val="007B0A18"/>
    <w:rsid w:val="007B2144"/>
    <w:rsid w:val="007B2719"/>
    <w:rsid w:val="007B461C"/>
    <w:rsid w:val="007B77AB"/>
    <w:rsid w:val="007C077B"/>
    <w:rsid w:val="007C1EB6"/>
    <w:rsid w:val="007C20FD"/>
    <w:rsid w:val="007C36BB"/>
    <w:rsid w:val="007C4507"/>
    <w:rsid w:val="007C46DE"/>
    <w:rsid w:val="007C4E85"/>
    <w:rsid w:val="007C58D4"/>
    <w:rsid w:val="007C60E1"/>
    <w:rsid w:val="007C6AE7"/>
    <w:rsid w:val="007D08A8"/>
    <w:rsid w:val="007D2469"/>
    <w:rsid w:val="007D2554"/>
    <w:rsid w:val="007D2A4B"/>
    <w:rsid w:val="007D484D"/>
    <w:rsid w:val="007E0BA5"/>
    <w:rsid w:val="007E0DBF"/>
    <w:rsid w:val="007E2C15"/>
    <w:rsid w:val="007E2C44"/>
    <w:rsid w:val="007E41FC"/>
    <w:rsid w:val="007E51F5"/>
    <w:rsid w:val="007E6A58"/>
    <w:rsid w:val="007F04EF"/>
    <w:rsid w:val="007F7A36"/>
    <w:rsid w:val="008006F1"/>
    <w:rsid w:val="00801195"/>
    <w:rsid w:val="00802CCC"/>
    <w:rsid w:val="00803307"/>
    <w:rsid w:val="00803EB6"/>
    <w:rsid w:val="00803FF6"/>
    <w:rsid w:val="008049B3"/>
    <w:rsid w:val="00804E53"/>
    <w:rsid w:val="00804F03"/>
    <w:rsid w:val="00807065"/>
    <w:rsid w:val="008116BD"/>
    <w:rsid w:val="00811FE1"/>
    <w:rsid w:val="00816949"/>
    <w:rsid w:val="00816DFC"/>
    <w:rsid w:val="00817E19"/>
    <w:rsid w:val="0082003A"/>
    <w:rsid w:val="008217D5"/>
    <w:rsid w:val="00821F78"/>
    <w:rsid w:val="00823761"/>
    <w:rsid w:val="00823BB4"/>
    <w:rsid w:val="00825A55"/>
    <w:rsid w:val="00826361"/>
    <w:rsid w:val="00827931"/>
    <w:rsid w:val="00830987"/>
    <w:rsid w:val="00831DA6"/>
    <w:rsid w:val="008321CF"/>
    <w:rsid w:val="008321E4"/>
    <w:rsid w:val="0083324D"/>
    <w:rsid w:val="008344F3"/>
    <w:rsid w:val="0083516F"/>
    <w:rsid w:val="00841385"/>
    <w:rsid w:val="0084149F"/>
    <w:rsid w:val="00841AEE"/>
    <w:rsid w:val="008430BA"/>
    <w:rsid w:val="008438C1"/>
    <w:rsid w:val="0084411A"/>
    <w:rsid w:val="00846AAF"/>
    <w:rsid w:val="008500E5"/>
    <w:rsid w:val="00851034"/>
    <w:rsid w:val="00851CC1"/>
    <w:rsid w:val="00854901"/>
    <w:rsid w:val="00854C60"/>
    <w:rsid w:val="00855E79"/>
    <w:rsid w:val="00861471"/>
    <w:rsid w:val="00861EAC"/>
    <w:rsid w:val="00862EA0"/>
    <w:rsid w:val="008675DB"/>
    <w:rsid w:val="00867A46"/>
    <w:rsid w:val="008702D5"/>
    <w:rsid w:val="00871C82"/>
    <w:rsid w:val="0087388A"/>
    <w:rsid w:val="00873AF1"/>
    <w:rsid w:val="00874166"/>
    <w:rsid w:val="008742EB"/>
    <w:rsid w:val="00875005"/>
    <w:rsid w:val="00877451"/>
    <w:rsid w:val="008816B6"/>
    <w:rsid w:val="00883304"/>
    <w:rsid w:val="008841E0"/>
    <w:rsid w:val="00884BA9"/>
    <w:rsid w:val="0088529E"/>
    <w:rsid w:val="008859E5"/>
    <w:rsid w:val="00890F5B"/>
    <w:rsid w:val="0089118E"/>
    <w:rsid w:val="008921E1"/>
    <w:rsid w:val="00895F49"/>
    <w:rsid w:val="00896B6B"/>
    <w:rsid w:val="008A3142"/>
    <w:rsid w:val="008A34DC"/>
    <w:rsid w:val="008A3CE1"/>
    <w:rsid w:val="008A7ECC"/>
    <w:rsid w:val="008B1298"/>
    <w:rsid w:val="008B13A4"/>
    <w:rsid w:val="008B18D0"/>
    <w:rsid w:val="008B287A"/>
    <w:rsid w:val="008B3AF2"/>
    <w:rsid w:val="008B5B92"/>
    <w:rsid w:val="008B680B"/>
    <w:rsid w:val="008B6DD2"/>
    <w:rsid w:val="008C137E"/>
    <w:rsid w:val="008C2772"/>
    <w:rsid w:val="008C4306"/>
    <w:rsid w:val="008C5A26"/>
    <w:rsid w:val="008C5B23"/>
    <w:rsid w:val="008D0585"/>
    <w:rsid w:val="008D0965"/>
    <w:rsid w:val="008D2D99"/>
    <w:rsid w:val="008D38C6"/>
    <w:rsid w:val="008D3BFE"/>
    <w:rsid w:val="008D49A1"/>
    <w:rsid w:val="008D4C99"/>
    <w:rsid w:val="008E0EB4"/>
    <w:rsid w:val="008E1CF7"/>
    <w:rsid w:val="008E2DBF"/>
    <w:rsid w:val="008E3011"/>
    <w:rsid w:val="008E3A5C"/>
    <w:rsid w:val="008E4E0A"/>
    <w:rsid w:val="008E4E2E"/>
    <w:rsid w:val="008F4947"/>
    <w:rsid w:val="008F541F"/>
    <w:rsid w:val="008F5788"/>
    <w:rsid w:val="008F579D"/>
    <w:rsid w:val="008F5855"/>
    <w:rsid w:val="008F6ECB"/>
    <w:rsid w:val="00902792"/>
    <w:rsid w:val="00902A71"/>
    <w:rsid w:val="00902CFF"/>
    <w:rsid w:val="0090316F"/>
    <w:rsid w:val="009055A9"/>
    <w:rsid w:val="009063A0"/>
    <w:rsid w:val="00910C0E"/>
    <w:rsid w:val="0091115C"/>
    <w:rsid w:val="00911CB6"/>
    <w:rsid w:val="009123C2"/>
    <w:rsid w:val="009128D1"/>
    <w:rsid w:val="00912DF2"/>
    <w:rsid w:val="00915C65"/>
    <w:rsid w:val="00916142"/>
    <w:rsid w:val="009161BB"/>
    <w:rsid w:val="00920286"/>
    <w:rsid w:val="00921D03"/>
    <w:rsid w:val="00922056"/>
    <w:rsid w:val="009221E3"/>
    <w:rsid w:val="0092234A"/>
    <w:rsid w:val="00925A5B"/>
    <w:rsid w:val="0093141F"/>
    <w:rsid w:val="00932A09"/>
    <w:rsid w:val="00933521"/>
    <w:rsid w:val="0093726B"/>
    <w:rsid w:val="00940633"/>
    <w:rsid w:val="00941545"/>
    <w:rsid w:val="00943021"/>
    <w:rsid w:val="00944DB2"/>
    <w:rsid w:val="009451FD"/>
    <w:rsid w:val="00945742"/>
    <w:rsid w:val="009479DE"/>
    <w:rsid w:val="009506D3"/>
    <w:rsid w:val="00950FD8"/>
    <w:rsid w:val="00951922"/>
    <w:rsid w:val="00951E8E"/>
    <w:rsid w:val="00952FB9"/>
    <w:rsid w:val="00954669"/>
    <w:rsid w:val="00956E36"/>
    <w:rsid w:val="00957A69"/>
    <w:rsid w:val="00963B9E"/>
    <w:rsid w:val="00965706"/>
    <w:rsid w:val="00965E2C"/>
    <w:rsid w:val="0096641B"/>
    <w:rsid w:val="009665D7"/>
    <w:rsid w:val="00967CC2"/>
    <w:rsid w:val="00972697"/>
    <w:rsid w:val="00974023"/>
    <w:rsid w:val="009763C7"/>
    <w:rsid w:val="00977670"/>
    <w:rsid w:val="00980924"/>
    <w:rsid w:val="00980DCE"/>
    <w:rsid w:val="009810AF"/>
    <w:rsid w:val="009814AE"/>
    <w:rsid w:val="009815EE"/>
    <w:rsid w:val="00982FCB"/>
    <w:rsid w:val="009845AB"/>
    <w:rsid w:val="009846D0"/>
    <w:rsid w:val="009850D2"/>
    <w:rsid w:val="00986FB3"/>
    <w:rsid w:val="00987B83"/>
    <w:rsid w:val="0099199E"/>
    <w:rsid w:val="00991F81"/>
    <w:rsid w:val="0099221F"/>
    <w:rsid w:val="009931EF"/>
    <w:rsid w:val="009938B1"/>
    <w:rsid w:val="00993F3E"/>
    <w:rsid w:val="0099728A"/>
    <w:rsid w:val="009A08C4"/>
    <w:rsid w:val="009A183A"/>
    <w:rsid w:val="009A3C4A"/>
    <w:rsid w:val="009A3E5B"/>
    <w:rsid w:val="009A4167"/>
    <w:rsid w:val="009A43BE"/>
    <w:rsid w:val="009A4ACC"/>
    <w:rsid w:val="009B0AEF"/>
    <w:rsid w:val="009B1D54"/>
    <w:rsid w:val="009B26D3"/>
    <w:rsid w:val="009B2C12"/>
    <w:rsid w:val="009B51EA"/>
    <w:rsid w:val="009B56A3"/>
    <w:rsid w:val="009B6D78"/>
    <w:rsid w:val="009C0A7E"/>
    <w:rsid w:val="009C140A"/>
    <w:rsid w:val="009C15B2"/>
    <w:rsid w:val="009C1CD8"/>
    <w:rsid w:val="009C21C2"/>
    <w:rsid w:val="009C3BD8"/>
    <w:rsid w:val="009C3CF9"/>
    <w:rsid w:val="009C5385"/>
    <w:rsid w:val="009D0B8C"/>
    <w:rsid w:val="009D424A"/>
    <w:rsid w:val="009D459D"/>
    <w:rsid w:val="009D62C9"/>
    <w:rsid w:val="009D66B6"/>
    <w:rsid w:val="009D75ED"/>
    <w:rsid w:val="009D7D09"/>
    <w:rsid w:val="009E053C"/>
    <w:rsid w:val="009E0CD3"/>
    <w:rsid w:val="009E274D"/>
    <w:rsid w:val="009E5218"/>
    <w:rsid w:val="009E55C2"/>
    <w:rsid w:val="009E59A8"/>
    <w:rsid w:val="009F02CE"/>
    <w:rsid w:val="009F10FF"/>
    <w:rsid w:val="009F20E4"/>
    <w:rsid w:val="009F2805"/>
    <w:rsid w:val="009F47E6"/>
    <w:rsid w:val="009F56F8"/>
    <w:rsid w:val="009F570E"/>
    <w:rsid w:val="009F6C7D"/>
    <w:rsid w:val="009F6EAF"/>
    <w:rsid w:val="009F749A"/>
    <w:rsid w:val="00A00A80"/>
    <w:rsid w:val="00A046A3"/>
    <w:rsid w:val="00A04B90"/>
    <w:rsid w:val="00A04C8F"/>
    <w:rsid w:val="00A05168"/>
    <w:rsid w:val="00A05194"/>
    <w:rsid w:val="00A05B80"/>
    <w:rsid w:val="00A06728"/>
    <w:rsid w:val="00A1109D"/>
    <w:rsid w:val="00A12041"/>
    <w:rsid w:val="00A13A94"/>
    <w:rsid w:val="00A1631F"/>
    <w:rsid w:val="00A17372"/>
    <w:rsid w:val="00A20454"/>
    <w:rsid w:val="00A20734"/>
    <w:rsid w:val="00A24C6B"/>
    <w:rsid w:val="00A25093"/>
    <w:rsid w:val="00A26467"/>
    <w:rsid w:val="00A26EFB"/>
    <w:rsid w:val="00A27293"/>
    <w:rsid w:val="00A33D41"/>
    <w:rsid w:val="00A34817"/>
    <w:rsid w:val="00A36E4A"/>
    <w:rsid w:val="00A40194"/>
    <w:rsid w:val="00A415E6"/>
    <w:rsid w:val="00A41DE3"/>
    <w:rsid w:val="00A437E1"/>
    <w:rsid w:val="00A44B1B"/>
    <w:rsid w:val="00A46035"/>
    <w:rsid w:val="00A46780"/>
    <w:rsid w:val="00A517A3"/>
    <w:rsid w:val="00A51ACA"/>
    <w:rsid w:val="00A51DAA"/>
    <w:rsid w:val="00A52DEE"/>
    <w:rsid w:val="00A53049"/>
    <w:rsid w:val="00A53050"/>
    <w:rsid w:val="00A53306"/>
    <w:rsid w:val="00A5617A"/>
    <w:rsid w:val="00A60C7A"/>
    <w:rsid w:val="00A632CA"/>
    <w:rsid w:val="00A63F9D"/>
    <w:rsid w:val="00A64008"/>
    <w:rsid w:val="00A67A5C"/>
    <w:rsid w:val="00A71083"/>
    <w:rsid w:val="00A710B2"/>
    <w:rsid w:val="00A720FA"/>
    <w:rsid w:val="00A7242B"/>
    <w:rsid w:val="00A7352B"/>
    <w:rsid w:val="00A73B77"/>
    <w:rsid w:val="00A7450F"/>
    <w:rsid w:val="00A74A44"/>
    <w:rsid w:val="00A829B6"/>
    <w:rsid w:val="00A8519F"/>
    <w:rsid w:val="00A85FF2"/>
    <w:rsid w:val="00A87E8C"/>
    <w:rsid w:val="00A87F6F"/>
    <w:rsid w:val="00A911BE"/>
    <w:rsid w:val="00A91815"/>
    <w:rsid w:val="00A938A4"/>
    <w:rsid w:val="00A940C1"/>
    <w:rsid w:val="00A9607D"/>
    <w:rsid w:val="00A962FD"/>
    <w:rsid w:val="00A9678D"/>
    <w:rsid w:val="00A9740A"/>
    <w:rsid w:val="00AA0906"/>
    <w:rsid w:val="00AA1C00"/>
    <w:rsid w:val="00AA377E"/>
    <w:rsid w:val="00AA482A"/>
    <w:rsid w:val="00AA7DF6"/>
    <w:rsid w:val="00AB2512"/>
    <w:rsid w:val="00AB4627"/>
    <w:rsid w:val="00AB4BA0"/>
    <w:rsid w:val="00AB51F8"/>
    <w:rsid w:val="00AB584E"/>
    <w:rsid w:val="00AB638C"/>
    <w:rsid w:val="00AB6630"/>
    <w:rsid w:val="00AB6836"/>
    <w:rsid w:val="00AB7BF3"/>
    <w:rsid w:val="00AC056D"/>
    <w:rsid w:val="00AC1FB5"/>
    <w:rsid w:val="00AC2AB0"/>
    <w:rsid w:val="00AC2D96"/>
    <w:rsid w:val="00AC46D8"/>
    <w:rsid w:val="00AC568A"/>
    <w:rsid w:val="00AC63FE"/>
    <w:rsid w:val="00AD0569"/>
    <w:rsid w:val="00AD0634"/>
    <w:rsid w:val="00AD1ED7"/>
    <w:rsid w:val="00AD4663"/>
    <w:rsid w:val="00AD47CB"/>
    <w:rsid w:val="00AD4E37"/>
    <w:rsid w:val="00AE0A53"/>
    <w:rsid w:val="00AE0B50"/>
    <w:rsid w:val="00AE271F"/>
    <w:rsid w:val="00AE3845"/>
    <w:rsid w:val="00AE3D41"/>
    <w:rsid w:val="00AE6719"/>
    <w:rsid w:val="00AE69BD"/>
    <w:rsid w:val="00AE756A"/>
    <w:rsid w:val="00AF05F2"/>
    <w:rsid w:val="00AF1128"/>
    <w:rsid w:val="00AF24A9"/>
    <w:rsid w:val="00AF3DAF"/>
    <w:rsid w:val="00AF7EEB"/>
    <w:rsid w:val="00B00BCD"/>
    <w:rsid w:val="00B03542"/>
    <w:rsid w:val="00B06394"/>
    <w:rsid w:val="00B065CB"/>
    <w:rsid w:val="00B06FB3"/>
    <w:rsid w:val="00B130F8"/>
    <w:rsid w:val="00B16C32"/>
    <w:rsid w:val="00B20BFE"/>
    <w:rsid w:val="00B2421F"/>
    <w:rsid w:val="00B25342"/>
    <w:rsid w:val="00B258B7"/>
    <w:rsid w:val="00B30BFA"/>
    <w:rsid w:val="00B31FDE"/>
    <w:rsid w:val="00B348C0"/>
    <w:rsid w:val="00B34A3D"/>
    <w:rsid w:val="00B40424"/>
    <w:rsid w:val="00B42261"/>
    <w:rsid w:val="00B45200"/>
    <w:rsid w:val="00B47F94"/>
    <w:rsid w:val="00B50207"/>
    <w:rsid w:val="00B51127"/>
    <w:rsid w:val="00B55011"/>
    <w:rsid w:val="00B56DE9"/>
    <w:rsid w:val="00B57C26"/>
    <w:rsid w:val="00B64ED8"/>
    <w:rsid w:val="00B6749C"/>
    <w:rsid w:val="00B67A89"/>
    <w:rsid w:val="00B72EC6"/>
    <w:rsid w:val="00B74D14"/>
    <w:rsid w:val="00B75918"/>
    <w:rsid w:val="00B77752"/>
    <w:rsid w:val="00B822EB"/>
    <w:rsid w:val="00B82859"/>
    <w:rsid w:val="00B82974"/>
    <w:rsid w:val="00B833C1"/>
    <w:rsid w:val="00B8719A"/>
    <w:rsid w:val="00B87458"/>
    <w:rsid w:val="00B87B36"/>
    <w:rsid w:val="00B90F6F"/>
    <w:rsid w:val="00B91542"/>
    <w:rsid w:val="00B91E7C"/>
    <w:rsid w:val="00B9260E"/>
    <w:rsid w:val="00B92B7C"/>
    <w:rsid w:val="00B95DA9"/>
    <w:rsid w:val="00B95DD1"/>
    <w:rsid w:val="00BA0E40"/>
    <w:rsid w:val="00BA10F1"/>
    <w:rsid w:val="00BA2180"/>
    <w:rsid w:val="00BA2448"/>
    <w:rsid w:val="00BA279B"/>
    <w:rsid w:val="00BA2917"/>
    <w:rsid w:val="00BA29A6"/>
    <w:rsid w:val="00BA3373"/>
    <w:rsid w:val="00BA44EF"/>
    <w:rsid w:val="00BA528A"/>
    <w:rsid w:val="00BA5B69"/>
    <w:rsid w:val="00BA6583"/>
    <w:rsid w:val="00BA75EC"/>
    <w:rsid w:val="00BB0724"/>
    <w:rsid w:val="00BB3831"/>
    <w:rsid w:val="00BB6668"/>
    <w:rsid w:val="00BC01D1"/>
    <w:rsid w:val="00BC0AD9"/>
    <w:rsid w:val="00BC283E"/>
    <w:rsid w:val="00BC43DC"/>
    <w:rsid w:val="00BD0001"/>
    <w:rsid w:val="00BD0CA9"/>
    <w:rsid w:val="00BD32CE"/>
    <w:rsid w:val="00BD45D4"/>
    <w:rsid w:val="00BD4CFC"/>
    <w:rsid w:val="00BD5340"/>
    <w:rsid w:val="00BD5AA8"/>
    <w:rsid w:val="00BD665B"/>
    <w:rsid w:val="00BD705A"/>
    <w:rsid w:val="00BD7535"/>
    <w:rsid w:val="00BE15F4"/>
    <w:rsid w:val="00BE2970"/>
    <w:rsid w:val="00BE4408"/>
    <w:rsid w:val="00BE4581"/>
    <w:rsid w:val="00BE68A3"/>
    <w:rsid w:val="00BE7EAE"/>
    <w:rsid w:val="00BF05B1"/>
    <w:rsid w:val="00BF12BE"/>
    <w:rsid w:val="00BF2CB9"/>
    <w:rsid w:val="00BF37AF"/>
    <w:rsid w:val="00BF3802"/>
    <w:rsid w:val="00BF4966"/>
    <w:rsid w:val="00BF63A5"/>
    <w:rsid w:val="00BF727D"/>
    <w:rsid w:val="00BF7E4E"/>
    <w:rsid w:val="00C01577"/>
    <w:rsid w:val="00C0281F"/>
    <w:rsid w:val="00C0304D"/>
    <w:rsid w:val="00C055EA"/>
    <w:rsid w:val="00C105F0"/>
    <w:rsid w:val="00C1169A"/>
    <w:rsid w:val="00C12990"/>
    <w:rsid w:val="00C130BC"/>
    <w:rsid w:val="00C155A8"/>
    <w:rsid w:val="00C16318"/>
    <w:rsid w:val="00C163C7"/>
    <w:rsid w:val="00C16624"/>
    <w:rsid w:val="00C2041D"/>
    <w:rsid w:val="00C23AE8"/>
    <w:rsid w:val="00C23C40"/>
    <w:rsid w:val="00C23D4B"/>
    <w:rsid w:val="00C25E05"/>
    <w:rsid w:val="00C267A5"/>
    <w:rsid w:val="00C26C6B"/>
    <w:rsid w:val="00C27D70"/>
    <w:rsid w:val="00C3535B"/>
    <w:rsid w:val="00C36342"/>
    <w:rsid w:val="00C372B8"/>
    <w:rsid w:val="00C41355"/>
    <w:rsid w:val="00C41C43"/>
    <w:rsid w:val="00C42B51"/>
    <w:rsid w:val="00C4535B"/>
    <w:rsid w:val="00C4540F"/>
    <w:rsid w:val="00C459A6"/>
    <w:rsid w:val="00C46A5A"/>
    <w:rsid w:val="00C47916"/>
    <w:rsid w:val="00C501A7"/>
    <w:rsid w:val="00C52576"/>
    <w:rsid w:val="00C52E8B"/>
    <w:rsid w:val="00C54F6C"/>
    <w:rsid w:val="00C562E7"/>
    <w:rsid w:val="00C603C7"/>
    <w:rsid w:val="00C6046D"/>
    <w:rsid w:val="00C613C9"/>
    <w:rsid w:val="00C6353C"/>
    <w:rsid w:val="00C63CF9"/>
    <w:rsid w:val="00C67093"/>
    <w:rsid w:val="00C671F0"/>
    <w:rsid w:val="00C67EA1"/>
    <w:rsid w:val="00C72282"/>
    <w:rsid w:val="00C7236F"/>
    <w:rsid w:val="00C74403"/>
    <w:rsid w:val="00C80369"/>
    <w:rsid w:val="00C81270"/>
    <w:rsid w:val="00C816EC"/>
    <w:rsid w:val="00C83777"/>
    <w:rsid w:val="00C8554A"/>
    <w:rsid w:val="00C86FB6"/>
    <w:rsid w:val="00C907BE"/>
    <w:rsid w:val="00C91175"/>
    <w:rsid w:val="00C9123D"/>
    <w:rsid w:val="00C92060"/>
    <w:rsid w:val="00C9227B"/>
    <w:rsid w:val="00C92CAA"/>
    <w:rsid w:val="00C93BF8"/>
    <w:rsid w:val="00C93F6D"/>
    <w:rsid w:val="00C96D95"/>
    <w:rsid w:val="00C974B6"/>
    <w:rsid w:val="00CA1E4C"/>
    <w:rsid w:val="00CA314B"/>
    <w:rsid w:val="00CA50DD"/>
    <w:rsid w:val="00CA5164"/>
    <w:rsid w:val="00CA7131"/>
    <w:rsid w:val="00CA7CBE"/>
    <w:rsid w:val="00CB0BF0"/>
    <w:rsid w:val="00CB11CA"/>
    <w:rsid w:val="00CB2C08"/>
    <w:rsid w:val="00CB4B86"/>
    <w:rsid w:val="00CB6350"/>
    <w:rsid w:val="00CB7D1F"/>
    <w:rsid w:val="00CC0F45"/>
    <w:rsid w:val="00CC3A99"/>
    <w:rsid w:val="00CC4CE0"/>
    <w:rsid w:val="00CC7396"/>
    <w:rsid w:val="00CD0DE0"/>
    <w:rsid w:val="00CD1A34"/>
    <w:rsid w:val="00CD24AF"/>
    <w:rsid w:val="00CD46F2"/>
    <w:rsid w:val="00CD69E5"/>
    <w:rsid w:val="00CE0B6E"/>
    <w:rsid w:val="00CE532E"/>
    <w:rsid w:val="00CE5680"/>
    <w:rsid w:val="00CE5D3F"/>
    <w:rsid w:val="00CE5F8E"/>
    <w:rsid w:val="00CF2782"/>
    <w:rsid w:val="00CF61DE"/>
    <w:rsid w:val="00CF670D"/>
    <w:rsid w:val="00D02051"/>
    <w:rsid w:val="00D020D9"/>
    <w:rsid w:val="00D0377C"/>
    <w:rsid w:val="00D049CB"/>
    <w:rsid w:val="00D04F42"/>
    <w:rsid w:val="00D10F58"/>
    <w:rsid w:val="00D13D47"/>
    <w:rsid w:val="00D1404E"/>
    <w:rsid w:val="00D14AFB"/>
    <w:rsid w:val="00D14E48"/>
    <w:rsid w:val="00D15F54"/>
    <w:rsid w:val="00D17143"/>
    <w:rsid w:val="00D173C2"/>
    <w:rsid w:val="00D2233A"/>
    <w:rsid w:val="00D22D91"/>
    <w:rsid w:val="00D2385D"/>
    <w:rsid w:val="00D23D84"/>
    <w:rsid w:val="00D23E41"/>
    <w:rsid w:val="00D24AC7"/>
    <w:rsid w:val="00D24C1E"/>
    <w:rsid w:val="00D24C68"/>
    <w:rsid w:val="00D25C2F"/>
    <w:rsid w:val="00D273B5"/>
    <w:rsid w:val="00D27A32"/>
    <w:rsid w:val="00D30D00"/>
    <w:rsid w:val="00D31EFD"/>
    <w:rsid w:val="00D34C9E"/>
    <w:rsid w:val="00D36DA9"/>
    <w:rsid w:val="00D4109F"/>
    <w:rsid w:val="00D42230"/>
    <w:rsid w:val="00D43592"/>
    <w:rsid w:val="00D44739"/>
    <w:rsid w:val="00D45771"/>
    <w:rsid w:val="00D459D5"/>
    <w:rsid w:val="00D478C2"/>
    <w:rsid w:val="00D5021A"/>
    <w:rsid w:val="00D510F8"/>
    <w:rsid w:val="00D528CB"/>
    <w:rsid w:val="00D54973"/>
    <w:rsid w:val="00D54B64"/>
    <w:rsid w:val="00D5504D"/>
    <w:rsid w:val="00D55DF6"/>
    <w:rsid w:val="00D56298"/>
    <w:rsid w:val="00D60C1C"/>
    <w:rsid w:val="00D61708"/>
    <w:rsid w:val="00D62C94"/>
    <w:rsid w:val="00D6424E"/>
    <w:rsid w:val="00D657AC"/>
    <w:rsid w:val="00D657AD"/>
    <w:rsid w:val="00D66CD1"/>
    <w:rsid w:val="00D67072"/>
    <w:rsid w:val="00D73327"/>
    <w:rsid w:val="00D754CB"/>
    <w:rsid w:val="00D76161"/>
    <w:rsid w:val="00D76E68"/>
    <w:rsid w:val="00D8286E"/>
    <w:rsid w:val="00D836F2"/>
    <w:rsid w:val="00D84530"/>
    <w:rsid w:val="00D8705C"/>
    <w:rsid w:val="00D87A58"/>
    <w:rsid w:val="00D87BBB"/>
    <w:rsid w:val="00D91028"/>
    <w:rsid w:val="00D92A1E"/>
    <w:rsid w:val="00D93664"/>
    <w:rsid w:val="00DA186A"/>
    <w:rsid w:val="00DA3287"/>
    <w:rsid w:val="00DA458F"/>
    <w:rsid w:val="00DA6B50"/>
    <w:rsid w:val="00DA6D2A"/>
    <w:rsid w:val="00DA6E35"/>
    <w:rsid w:val="00DA6EE1"/>
    <w:rsid w:val="00DB0EA2"/>
    <w:rsid w:val="00DB1E4A"/>
    <w:rsid w:val="00DB2CC7"/>
    <w:rsid w:val="00DB3481"/>
    <w:rsid w:val="00DB38C8"/>
    <w:rsid w:val="00DB4A48"/>
    <w:rsid w:val="00DC0F64"/>
    <w:rsid w:val="00DC1401"/>
    <w:rsid w:val="00DC22BC"/>
    <w:rsid w:val="00DC45B1"/>
    <w:rsid w:val="00DC45D7"/>
    <w:rsid w:val="00DC4A3F"/>
    <w:rsid w:val="00DC4E00"/>
    <w:rsid w:val="00DC6AB2"/>
    <w:rsid w:val="00DD0C01"/>
    <w:rsid w:val="00DD2695"/>
    <w:rsid w:val="00DD3C2A"/>
    <w:rsid w:val="00DD5E59"/>
    <w:rsid w:val="00DD5F80"/>
    <w:rsid w:val="00DD6E62"/>
    <w:rsid w:val="00DE049D"/>
    <w:rsid w:val="00DE23CE"/>
    <w:rsid w:val="00DE3F78"/>
    <w:rsid w:val="00DE5A64"/>
    <w:rsid w:val="00DF1805"/>
    <w:rsid w:val="00DF2884"/>
    <w:rsid w:val="00DF29E3"/>
    <w:rsid w:val="00DF2B0F"/>
    <w:rsid w:val="00DF4FE3"/>
    <w:rsid w:val="00DF7DAB"/>
    <w:rsid w:val="00E00287"/>
    <w:rsid w:val="00E015E0"/>
    <w:rsid w:val="00E01A56"/>
    <w:rsid w:val="00E03175"/>
    <w:rsid w:val="00E03829"/>
    <w:rsid w:val="00E061DD"/>
    <w:rsid w:val="00E11178"/>
    <w:rsid w:val="00E114C5"/>
    <w:rsid w:val="00E118A6"/>
    <w:rsid w:val="00E12F75"/>
    <w:rsid w:val="00E14BD1"/>
    <w:rsid w:val="00E15C6E"/>
    <w:rsid w:val="00E15D4D"/>
    <w:rsid w:val="00E21157"/>
    <w:rsid w:val="00E21960"/>
    <w:rsid w:val="00E22D81"/>
    <w:rsid w:val="00E22F78"/>
    <w:rsid w:val="00E23203"/>
    <w:rsid w:val="00E23E23"/>
    <w:rsid w:val="00E241BC"/>
    <w:rsid w:val="00E2482E"/>
    <w:rsid w:val="00E2690B"/>
    <w:rsid w:val="00E269D8"/>
    <w:rsid w:val="00E27AEA"/>
    <w:rsid w:val="00E34EF4"/>
    <w:rsid w:val="00E37313"/>
    <w:rsid w:val="00E40211"/>
    <w:rsid w:val="00E40E37"/>
    <w:rsid w:val="00E445F2"/>
    <w:rsid w:val="00E44926"/>
    <w:rsid w:val="00E45522"/>
    <w:rsid w:val="00E45BA7"/>
    <w:rsid w:val="00E476F0"/>
    <w:rsid w:val="00E50392"/>
    <w:rsid w:val="00E50B4D"/>
    <w:rsid w:val="00E5161F"/>
    <w:rsid w:val="00E570E4"/>
    <w:rsid w:val="00E57A88"/>
    <w:rsid w:val="00E61FAA"/>
    <w:rsid w:val="00E62D06"/>
    <w:rsid w:val="00E63BA1"/>
    <w:rsid w:val="00E6657C"/>
    <w:rsid w:val="00E70271"/>
    <w:rsid w:val="00E72EC9"/>
    <w:rsid w:val="00E73782"/>
    <w:rsid w:val="00E7420A"/>
    <w:rsid w:val="00E7532F"/>
    <w:rsid w:val="00E7662B"/>
    <w:rsid w:val="00E76CE5"/>
    <w:rsid w:val="00E77005"/>
    <w:rsid w:val="00E7770D"/>
    <w:rsid w:val="00E80C64"/>
    <w:rsid w:val="00E81121"/>
    <w:rsid w:val="00E82DDA"/>
    <w:rsid w:val="00E91ABC"/>
    <w:rsid w:val="00E91FDE"/>
    <w:rsid w:val="00E923E1"/>
    <w:rsid w:val="00E92E65"/>
    <w:rsid w:val="00E93985"/>
    <w:rsid w:val="00EA0899"/>
    <w:rsid w:val="00EA2019"/>
    <w:rsid w:val="00EA32ED"/>
    <w:rsid w:val="00EA477B"/>
    <w:rsid w:val="00EA5BD6"/>
    <w:rsid w:val="00EA69B3"/>
    <w:rsid w:val="00EB0868"/>
    <w:rsid w:val="00EB0BE9"/>
    <w:rsid w:val="00EB269C"/>
    <w:rsid w:val="00EB63C8"/>
    <w:rsid w:val="00EB67B3"/>
    <w:rsid w:val="00EB6F63"/>
    <w:rsid w:val="00EC1C7F"/>
    <w:rsid w:val="00EC2224"/>
    <w:rsid w:val="00EC33AB"/>
    <w:rsid w:val="00EC3780"/>
    <w:rsid w:val="00EC4F13"/>
    <w:rsid w:val="00EC596C"/>
    <w:rsid w:val="00ED1E6D"/>
    <w:rsid w:val="00ED318F"/>
    <w:rsid w:val="00ED536D"/>
    <w:rsid w:val="00ED580F"/>
    <w:rsid w:val="00ED667F"/>
    <w:rsid w:val="00ED7608"/>
    <w:rsid w:val="00ED7ACB"/>
    <w:rsid w:val="00EE2C13"/>
    <w:rsid w:val="00EE40C2"/>
    <w:rsid w:val="00EE48D1"/>
    <w:rsid w:val="00EE6F20"/>
    <w:rsid w:val="00EE703B"/>
    <w:rsid w:val="00EE7F28"/>
    <w:rsid w:val="00EF1034"/>
    <w:rsid w:val="00EF1677"/>
    <w:rsid w:val="00EF2ED6"/>
    <w:rsid w:val="00EF794C"/>
    <w:rsid w:val="00F03D46"/>
    <w:rsid w:val="00F048F2"/>
    <w:rsid w:val="00F051AF"/>
    <w:rsid w:val="00F07C84"/>
    <w:rsid w:val="00F11521"/>
    <w:rsid w:val="00F14118"/>
    <w:rsid w:val="00F158EA"/>
    <w:rsid w:val="00F165D8"/>
    <w:rsid w:val="00F16AD7"/>
    <w:rsid w:val="00F16C9F"/>
    <w:rsid w:val="00F2042B"/>
    <w:rsid w:val="00F21BAF"/>
    <w:rsid w:val="00F222BE"/>
    <w:rsid w:val="00F22BDF"/>
    <w:rsid w:val="00F234B0"/>
    <w:rsid w:val="00F256D5"/>
    <w:rsid w:val="00F268B6"/>
    <w:rsid w:val="00F30DFB"/>
    <w:rsid w:val="00F314AD"/>
    <w:rsid w:val="00F31DDC"/>
    <w:rsid w:val="00F3259D"/>
    <w:rsid w:val="00F37797"/>
    <w:rsid w:val="00F40F5A"/>
    <w:rsid w:val="00F41D17"/>
    <w:rsid w:val="00F41F16"/>
    <w:rsid w:val="00F42FF2"/>
    <w:rsid w:val="00F43783"/>
    <w:rsid w:val="00F43ABF"/>
    <w:rsid w:val="00F4444F"/>
    <w:rsid w:val="00F45981"/>
    <w:rsid w:val="00F46E4E"/>
    <w:rsid w:val="00F50788"/>
    <w:rsid w:val="00F5081D"/>
    <w:rsid w:val="00F52095"/>
    <w:rsid w:val="00F5330F"/>
    <w:rsid w:val="00F53F1A"/>
    <w:rsid w:val="00F55518"/>
    <w:rsid w:val="00F56120"/>
    <w:rsid w:val="00F56E6B"/>
    <w:rsid w:val="00F62A78"/>
    <w:rsid w:val="00F64268"/>
    <w:rsid w:val="00F66A14"/>
    <w:rsid w:val="00F70871"/>
    <w:rsid w:val="00F71B3B"/>
    <w:rsid w:val="00F75F6A"/>
    <w:rsid w:val="00F77170"/>
    <w:rsid w:val="00F80DF2"/>
    <w:rsid w:val="00F81FE0"/>
    <w:rsid w:val="00F8307B"/>
    <w:rsid w:val="00F83850"/>
    <w:rsid w:val="00F84C4D"/>
    <w:rsid w:val="00F865E4"/>
    <w:rsid w:val="00F906B8"/>
    <w:rsid w:val="00F934D4"/>
    <w:rsid w:val="00F9457F"/>
    <w:rsid w:val="00F952FC"/>
    <w:rsid w:val="00F9554E"/>
    <w:rsid w:val="00F95B41"/>
    <w:rsid w:val="00F95F8C"/>
    <w:rsid w:val="00F96CE6"/>
    <w:rsid w:val="00F97218"/>
    <w:rsid w:val="00F97B2D"/>
    <w:rsid w:val="00FA156A"/>
    <w:rsid w:val="00FA228F"/>
    <w:rsid w:val="00FA22E0"/>
    <w:rsid w:val="00FA3D6E"/>
    <w:rsid w:val="00FA51F5"/>
    <w:rsid w:val="00FA5F00"/>
    <w:rsid w:val="00FA79D8"/>
    <w:rsid w:val="00FA7FB7"/>
    <w:rsid w:val="00FB0980"/>
    <w:rsid w:val="00FB32A1"/>
    <w:rsid w:val="00FB4339"/>
    <w:rsid w:val="00FB46C5"/>
    <w:rsid w:val="00FB6264"/>
    <w:rsid w:val="00FB648B"/>
    <w:rsid w:val="00FC044B"/>
    <w:rsid w:val="00FC3FBB"/>
    <w:rsid w:val="00FC72ED"/>
    <w:rsid w:val="00FD026E"/>
    <w:rsid w:val="00FD0AF2"/>
    <w:rsid w:val="00FD35A3"/>
    <w:rsid w:val="00FD6FA1"/>
    <w:rsid w:val="00FD72CE"/>
    <w:rsid w:val="00FE2D78"/>
    <w:rsid w:val="00FE4092"/>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0E40"/>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table" w:customStyle="1" w:styleId="TableGrid">
    <w:name w:val="TableGrid"/>
    <w:rsid w:val="00C42B51"/>
    <w:pPr>
      <w:spacing w:after="0" w:line="240" w:lineRule="auto"/>
      <w:jc w:val="left"/>
    </w:pPr>
    <w:rPr>
      <w:kern w:val="2"/>
      <w:sz w:val="24"/>
      <w:szCs w:val="24"/>
      <w:lang w:val="en-GB" w:eastAsia="en-GB"/>
      <w14:ligatures w14:val="standardContextual"/>
    </w:rPr>
    <w:tblPr>
      <w:tblCellMar>
        <w:top w:w="0" w:type="dxa"/>
        <w:left w:w="0" w:type="dxa"/>
        <w:bottom w:w="0" w:type="dxa"/>
        <w:right w:w="0" w:type="dxa"/>
      </w:tblCellMar>
    </w:tblPr>
  </w:style>
  <w:style w:type="table" w:customStyle="1" w:styleId="Lentelstinklelis1">
    <w:name w:val="Lentelės tinklelis1"/>
    <w:basedOn w:val="prastojilentel"/>
    <w:next w:val="Lentelstinklelis"/>
    <w:uiPriority w:val="39"/>
    <w:rsid w:val="000316EB"/>
    <w:pPr>
      <w:suppressAutoHyphens/>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4F0E16"/>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cf01">
    <w:name w:val="cf01"/>
    <w:basedOn w:val="Numatytasispastraiposriftas"/>
    <w:rsid w:val="004F0E16"/>
    <w:rPr>
      <w:rFonts w:ascii="Segoe UI" w:hAnsi="Segoe UI" w:cs="Segoe UI" w:hint="default"/>
      <w:sz w:val="18"/>
      <w:szCs w:val="18"/>
    </w:rPr>
  </w:style>
  <w:style w:type="character" w:customStyle="1" w:styleId="cf11">
    <w:name w:val="cf11"/>
    <w:basedOn w:val="Numatytasispastraiposriftas"/>
    <w:rsid w:val="004F0E16"/>
    <w:rPr>
      <w:rFonts w:ascii="Segoe UI" w:hAnsi="Segoe UI" w:cs="Segoe UI" w:hint="default"/>
      <w:color w:val="4472C4"/>
      <w:sz w:val="18"/>
      <w:szCs w:val="18"/>
    </w:rPr>
  </w:style>
  <w:style w:type="table" w:customStyle="1" w:styleId="Lentelstinklelis2">
    <w:name w:val="Lentelės tinklelis2"/>
    <w:basedOn w:val="prastojilentel"/>
    <w:next w:val="Lentelstinklelis"/>
    <w:uiPriority w:val="39"/>
    <w:rsid w:val="005247FC"/>
    <w:pPr>
      <w:spacing w:after="0" w:line="240" w:lineRule="auto"/>
      <w:jc w:val="left"/>
    </w:pPr>
    <w:rPr>
      <w:rFonts w:eastAsia="Calibri"/>
      <w:kern w:val="2"/>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2097748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17</TotalTime>
  <Pages>51</Pages>
  <Words>100566</Words>
  <Characters>57324</Characters>
  <Application>Microsoft Office Word</Application>
  <DocSecurity>0</DocSecurity>
  <Lines>477</Lines>
  <Paragraphs>315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157575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23</cp:revision>
  <cp:lastPrinted>2018-03-07T08:06:00Z</cp:lastPrinted>
  <dcterms:created xsi:type="dcterms:W3CDTF">2025-05-19T13:18:00Z</dcterms:created>
  <dcterms:modified xsi:type="dcterms:W3CDTF">2025-07-23T12:01:00Z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